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F16" w:rsidRDefault="00326F16" w:rsidP="00326F16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TimesNewRomanPS-BoldMT"/>
          <w:b/>
          <w:bCs/>
          <w:color w:val="000000"/>
          <w:sz w:val="24"/>
          <w:szCs w:val="24"/>
        </w:rPr>
      </w:pPr>
    </w:p>
    <w:p w:rsidR="005D41B4" w:rsidRPr="00326F16" w:rsidRDefault="005D41B4" w:rsidP="00326F16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TimesNewRomanPS-BoldMT"/>
          <w:b/>
          <w:bCs/>
          <w:color w:val="000000"/>
          <w:sz w:val="24"/>
          <w:szCs w:val="24"/>
        </w:rPr>
      </w:pPr>
      <w:r w:rsidRPr="00326F16">
        <w:rPr>
          <w:rFonts w:asciiTheme="majorHAnsi" w:hAnsiTheme="majorHAnsi" w:cs="TimesNewRomanPS-BoldMT"/>
          <w:b/>
          <w:bCs/>
          <w:color w:val="000000"/>
          <w:sz w:val="24"/>
          <w:szCs w:val="24"/>
        </w:rPr>
        <w:t>UMOWA SPRZEDAŻY</w:t>
      </w:r>
    </w:p>
    <w:p w:rsidR="00326F16" w:rsidRPr="00326F16" w:rsidRDefault="00326F16" w:rsidP="00326F16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TimesNewRomanPS-BoldMT"/>
          <w:b/>
          <w:bCs/>
          <w:color w:val="000000"/>
          <w:sz w:val="24"/>
          <w:szCs w:val="24"/>
        </w:rPr>
      </w:pPr>
    </w:p>
    <w:p w:rsidR="005D41B4" w:rsidRPr="00326F16" w:rsidRDefault="00057B4E" w:rsidP="005D41B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color w:val="000000"/>
          <w:sz w:val="24"/>
          <w:szCs w:val="24"/>
        </w:rPr>
      </w:pPr>
      <w:r>
        <w:rPr>
          <w:rFonts w:asciiTheme="majorHAnsi" w:hAnsiTheme="majorHAnsi" w:cs="TimesNewRomanPSMT"/>
          <w:color w:val="000000"/>
          <w:sz w:val="24"/>
          <w:szCs w:val="24"/>
        </w:rPr>
        <w:t>w</w:t>
      </w:r>
      <w:r w:rsidR="005D41B4" w:rsidRPr="00326F16">
        <w:rPr>
          <w:rFonts w:asciiTheme="majorHAnsi" w:hAnsiTheme="majorHAnsi" w:cs="TimesNewRomanPSMT"/>
          <w:color w:val="000000"/>
          <w:sz w:val="24"/>
          <w:szCs w:val="24"/>
        </w:rPr>
        <w:t xml:space="preserve"> dniu </w:t>
      </w:r>
      <w:r w:rsidR="00F62117">
        <w:rPr>
          <w:rFonts w:asciiTheme="majorHAnsi" w:hAnsiTheme="majorHAnsi" w:cs="TimesNewRomanPSMT"/>
          <w:color w:val="000000"/>
          <w:sz w:val="24"/>
          <w:szCs w:val="24"/>
        </w:rPr>
        <w:t>…</w:t>
      </w:r>
      <w:r w:rsidR="003B7AE7">
        <w:rPr>
          <w:rFonts w:asciiTheme="majorHAnsi" w:hAnsiTheme="majorHAnsi" w:cs="TimesNewRomanPSMT"/>
          <w:color w:val="000000"/>
          <w:sz w:val="24"/>
          <w:szCs w:val="24"/>
        </w:rPr>
        <w:t>……………</w:t>
      </w:r>
      <w:bookmarkStart w:id="0" w:name="_GoBack"/>
      <w:bookmarkEnd w:id="0"/>
      <w:r w:rsidR="00F62117">
        <w:rPr>
          <w:rFonts w:asciiTheme="majorHAnsi" w:hAnsiTheme="majorHAnsi" w:cs="TimesNewRomanPSMT"/>
          <w:color w:val="000000"/>
          <w:sz w:val="24"/>
          <w:szCs w:val="24"/>
        </w:rPr>
        <w:t>..</w:t>
      </w:r>
      <w:r>
        <w:rPr>
          <w:rFonts w:asciiTheme="majorHAnsi" w:hAnsiTheme="majorHAnsi" w:cs="TimesNewRomanPSMT"/>
          <w:color w:val="000000"/>
          <w:sz w:val="24"/>
          <w:szCs w:val="24"/>
        </w:rPr>
        <w:t xml:space="preserve">  </w:t>
      </w:r>
      <w:r w:rsidR="00F62117">
        <w:rPr>
          <w:rFonts w:asciiTheme="majorHAnsi" w:hAnsiTheme="majorHAnsi" w:cs="TimesNewRomanPSMT"/>
          <w:color w:val="000000"/>
          <w:sz w:val="24"/>
          <w:szCs w:val="24"/>
        </w:rPr>
        <w:t>2024</w:t>
      </w:r>
      <w:r w:rsidR="005D41B4" w:rsidRPr="00326F16">
        <w:rPr>
          <w:rFonts w:asciiTheme="majorHAnsi" w:hAnsiTheme="majorHAnsi" w:cs="TimesNewRomanPSMT"/>
          <w:color w:val="000000"/>
          <w:sz w:val="24"/>
          <w:szCs w:val="24"/>
        </w:rPr>
        <w:t xml:space="preserve"> r. w </w:t>
      </w:r>
      <w:r w:rsidR="00326F16" w:rsidRPr="00326F16">
        <w:rPr>
          <w:rFonts w:asciiTheme="majorHAnsi" w:hAnsiTheme="majorHAnsi" w:cs="Times New Roman"/>
          <w:color w:val="000000"/>
          <w:sz w:val="24"/>
          <w:szCs w:val="24"/>
        </w:rPr>
        <w:t>Wojsławicach</w:t>
      </w:r>
      <w:r>
        <w:rPr>
          <w:rFonts w:asciiTheme="majorHAnsi" w:hAnsiTheme="majorHAnsi" w:cs="Times New Roman"/>
          <w:color w:val="000000"/>
          <w:sz w:val="24"/>
          <w:szCs w:val="24"/>
        </w:rPr>
        <w:t xml:space="preserve">, </w:t>
      </w:r>
      <w:r w:rsidR="005D41B4" w:rsidRPr="00326F16">
        <w:rPr>
          <w:rFonts w:asciiTheme="majorHAnsi" w:hAnsiTheme="majorHAnsi" w:cs="TimesNewRomanPSMT"/>
          <w:color w:val="000000"/>
          <w:sz w:val="24"/>
          <w:szCs w:val="24"/>
        </w:rPr>
        <w:t>pomiędzy:</w:t>
      </w:r>
    </w:p>
    <w:p w:rsidR="00326F16" w:rsidRPr="00326F16" w:rsidRDefault="00326F16" w:rsidP="005D41B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color w:val="000000"/>
          <w:sz w:val="24"/>
          <w:szCs w:val="24"/>
        </w:rPr>
      </w:pPr>
    </w:p>
    <w:p w:rsidR="005D41B4" w:rsidRPr="00326F16" w:rsidRDefault="005D41B4" w:rsidP="00326F16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color w:val="000000"/>
          <w:sz w:val="24"/>
          <w:szCs w:val="24"/>
        </w:rPr>
      </w:pPr>
      <w:r w:rsidRPr="00BA3012">
        <w:rPr>
          <w:rFonts w:asciiTheme="majorHAnsi" w:hAnsiTheme="majorHAnsi" w:cs="TimesNewRomanPSMT"/>
          <w:b/>
          <w:color w:val="000000"/>
          <w:sz w:val="24"/>
          <w:szCs w:val="24"/>
        </w:rPr>
        <w:t xml:space="preserve">Gminą </w:t>
      </w:r>
      <w:r w:rsidR="00326F16" w:rsidRPr="00BA3012">
        <w:rPr>
          <w:rFonts w:asciiTheme="majorHAnsi" w:hAnsiTheme="majorHAnsi" w:cs="TimesNewRomanPSMT"/>
          <w:b/>
          <w:color w:val="000000"/>
          <w:sz w:val="24"/>
          <w:szCs w:val="24"/>
        </w:rPr>
        <w:t>Wojsławice</w:t>
      </w:r>
      <w:r w:rsidRPr="00326F16">
        <w:rPr>
          <w:rFonts w:asciiTheme="majorHAnsi" w:hAnsiTheme="majorHAnsi" w:cs="TimesNewRomanPSMT"/>
          <w:color w:val="000000"/>
          <w:sz w:val="24"/>
          <w:szCs w:val="24"/>
        </w:rPr>
        <w:t xml:space="preserve">, </w:t>
      </w:r>
      <w:r w:rsidR="00326F16" w:rsidRPr="00326F16">
        <w:rPr>
          <w:rFonts w:asciiTheme="majorHAnsi" w:hAnsiTheme="majorHAnsi" w:cs="TimesNewRomanPSMT"/>
          <w:color w:val="000000"/>
          <w:sz w:val="24"/>
          <w:szCs w:val="24"/>
        </w:rPr>
        <w:t>22-120 Wojsławice, ul. Rynek 30</w:t>
      </w:r>
      <w:r w:rsidRPr="00326F16">
        <w:rPr>
          <w:rFonts w:asciiTheme="majorHAnsi" w:hAnsiTheme="majorHAnsi" w:cs="Times New Roman"/>
          <w:color w:val="000000"/>
          <w:sz w:val="24"/>
          <w:szCs w:val="24"/>
        </w:rPr>
        <w:t xml:space="preserve">, NIP </w:t>
      </w:r>
      <w:r w:rsidR="00326F16" w:rsidRPr="00326F16">
        <w:rPr>
          <w:rFonts w:asciiTheme="majorHAnsi" w:hAnsiTheme="majorHAnsi" w:cs="Times New Roman"/>
          <w:color w:val="000000"/>
          <w:sz w:val="24"/>
          <w:szCs w:val="24"/>
        </w:rPr>
        <w:t>563 215 83 53</w:t>
      </w:r>
      <w:r w:rsidRPr="00326F16">
        <w:rPr>
          <w:rFonts w:asciiTheme="majorHAnsi" w:hAnsiTheme="majorHAnsi" w:cs="Times New Roman"/>
          <w:color w:val="000000"/>
          <w:sz w:val="24"/>
          <w:szCs w:val="24"/>
        </w:rPr>
        <w:t xml:space="preserve">, REGON </w:t>
      </w:r>
      <w:r w:rsidR="00326F16">
        <w:rPr>
          <w:rFonts w:asciiTheme="majorHAnsi" w:hAnsiTheme="majorHAnsi" w:cs="Times New Roman"/>
          <w:color w:val="000000"/>
          <w:sz w:val="24"/>
          <w:szCs w:val="24"/>
        </w:rPr>
        <w:t>110197983</w:t>
      </w:r>
      <w:r w:rsidRPr="00326F16">
        <w:rPr>
          <w:rFonts w:asciiTheme="majorHAnsi" w:hAnsiTheme="majorHAnsi" w:cs="Times New Roman"/>
          <w:color w:val="000000"/>
          <w:sz w:val="24"/>
          <w:szCs w:val="24"/>
        </w:rPr>
        <w:t>,</w:t>
      </w:r>
      <w:r w:rsidR="00326F16">
        <w:rPr>
          <w:rFonts w:asciiTheme="majorHAnsi" w:hAnsiTheme="majorHAnsi" w:cs="Times New Roman"/>
          <w:color w:val="000000"/>
          <w:sz w:val="24"/>
          <w:szCs w:val="24"/>
        </w:rPr>
        <w:t xml:space="preserve"> </w:t>
      </w:r>
      <w:r w:rsidRPr="00326F16">
        <w:rPr>
          <w:rFonts w:asciiTheme="majorHAnsi" w:hAnsiTheme="majorHAnsi" w:cs="TimesNewRomanPSMT"/>
          <w:color w:val="000000"/>
          <w:sz w:val="24"/>
          <w:szCs w:val="24"/>
        </w:rPr>
        <w:t>zwaną w dalszej części umowy „Sprzedającym”, reprezentowaną przez:</w:t>
      </w:r>
    </w:p>
    <w:p w:rsidR="00326F16" w:rsidRDefault="005D41B4" w:rsidP="005D41B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color w:val="000000"/>
          <w:sz w:val="24"/>
          <w:szCs w:val="24"/>
        </w:rPr>
      </w:pPr>
      <w:r w:rsidRPr="00326F16">
        <w:rPr>
          <w:rFonts w:asciiTheme="majorHAnsi" w:hAnsiTheme="majorHAnsi" w:cs="TimesNewRomanPSMT"/>
          <w:color w:val="000000"/>
          <w:sz w:val="24"/>
          <w:szCs w:val="24"/>
        </w:rPr>
        <w:t>reprezentowaną przez:</w:t>
      </w:r>
    </w:p>
    <w:p w:rsidR="00326F16" w:rsidRPr="00326F16" w:rsidRDefault="00326F16" w:rsidP="005D41B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color w:val="000000"/>
          <w:sz w:val="24"/>
          <w:szCs w:val="24"/>
        </w:rPr>
      </w:pPr>
    </w:p>
    <w:p w:rsidR="005D41B4" w:rsidRDefault="00326F16" w:rsidP="005D41B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color w:val="000000"/>
          <w:sz w:val="24"/>
          <w:szCs w:val="24"/>
        </w:rPr>
      </w:pPr>
      <w:r w:rsidRPr="00BA3012">
        <w:rPr>
          <w:rFonts w:asciiTheme="majorHAnsi" w:hAnsiTheme="majorHAnsi" w:cs="Times New Roman"/>
          <w:b/>
          <w:color w:val="000000"/>
          <w:sz w:val="24"/>
          <w:szCs w:val="24"/>
        </w:rPr>
        <w:t>Henryka Gołębiowskiego</w:t>
      </w:r>
      <w:r>
        <w:rPr>
          <w:rFonts w:asciiTheme="majorHAnsi" w:hAnsiTheme="majorHAnsi" w:cs="Times New Roman"/>
          <w:color w:val="000000"/>
          <w:sz w:val="24"/>
          <w:szCs w:val="24"/>
        </w:rPr>
        <w:t xml:space="preserve"> </w:t>
      </w:r>
      <w:r w:rsidR="005D41B4" w:rsidRPr="00326F16">
        <w:rPr>
          <w:rFonts w:asciiTheme="majorHAnsi" w:hAnsiTheme="majorHAnsi" w:cs="Times New Roman"/>
          <w:color w:val="000000"/>
          <w:sz w:val="24"/>
          <w:szCs w:val="24"/>
        </w:rPr>
        <w:t xml:space="preserve">- </w:t>
      </w:r>
      <w:r w:rsidR="005D41B4" w:rsidRPr="00326F16">
        <w:rPr>
          <w:rFonts w:asciiTheme="majorHAnsi" w:hAnsiTheme="majorHAnsi" w:cs="TimesNewRomanPSMT"/>
          <w:color w:val="000000"/>
          <w:sz w:val="24"/>
          <w:szCs w:val="24"/>
        </w:rPr>
        <w:t xml:space="preserve">Wójta Gminy </w:t>
      </w:r>
      <w:r>
        <w:rPr>
          <w:rFonts w:asciiTheme="majorHAnsi" w:hAnsiTheme="majorHAnsi" w:cs="TimesNewRomanPSMT"/>
          <w:color w:val="000000"/>
          <w:sz w:val="24"/>
          <w:szCs w:val="24"/>
        </w:rPr>
        <w:t>Wojsławice</w:t>
      </w:r>
    </w:p>
    <w:p w:rsidR="00326F16" w:rsidRPr="00326F16" w:rsidRDefault="00326F16" w:rsidP="005D41B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color w:val="000000"/>
          <w:sz w:val="24"/>
          <w:szCs w:val="24"/>
        </w:rPr>
      </w:pPr>
    </w:p>
    <w:p w:rsidR="00BA3012" w:rsidRDefault="00BA3012" w:rsidP="005D41B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color w:val="000000"/>
          <w:sz w:val="24"/>
          <w:szCs w:val="24"/>
        </w:rPr>
      </w:pPr>
      <w:r>
        <w:rPr>
          <w:rFonts w:asciiTheme="majorHAnsi" w:hAnsiTheme="majorHAnsi" w:cs="Times New Roman"/>
          <w:color w:val="000000"/>
          <w:sz w:val="24"/>
          <w:szCs w:val="24"/>
        </w:rPr>
        <w:t>a</w:t>
      </w:r>
    </w:p>
    <w:p w:rsidR="00057B4E" w:rsidRDefault="00F62117" w:rsidP="005D41B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color w:val="000000"/>
          <w:sz w:val="24"/>
          <w:szCs w:val="24"/>
        </w:rPr>
      </w:pPr>
      <w:r>
        <w:rPr>
          <w:rFonts w:asciiTheme="majorHAnsi" w:hAnsiTheme="majorHAnsi" w:cs="Times New Roman"/>
          <w:b/>
          <w:color w:val="000000"/>
          <w:sz w:val="24"/>
          <w:szCs w:val="24"/>
        </w:rPr>
        <w:t>…………………………………………………………………………………………</w:t>
      </w:r>
      <w:r w:rsidR="00057B4E">
        <w:rPr>
          <w:rFonts w:asciiTheme="majorHAnsi" w:hAnsiTheme="majorHAnsi" w:cs="Times New Roman"/>
          <w:color w:val="000000"/>
          <w:sz w:val="24"/>
          <w:szCs w:val="24"/>
        </w:rPr>
        <w:t xml:space="preserve">, </w:t>
      </w:r>
      <w:r w:rsidR="00057B4E" w:rsidRPr="00326F16">
        <w:rPr>
          <w:rFonts w:asciiTheme="majorHAnsi" w:hAnsiTheme="majorHAnsi" w:cs="Times New Roman"/>
          <w:color w:val="000000"/>
          <w:sz w:val="24"/>
          <w:szCs w:val="24"/>
        </w:rPr>
        <w:t>zwan</w:t>
      </w:r>
      <w:r w:rsidR="00057B4E" w:rsidRPr="00326F16">
        <w:rPr>
          <w:rFonts w:asciiTheme="majorHAnsi" w:hAnsiTheme="majorHAnsi" w:cs="TimesNewRomanPSMT"/>
          <w:color w:val="000000"/>
          <w:sz w:val="24"/>
          <w:szCs w:val="24"/>
        </w:rPr>
        <w:t>ym dalej Kupującym</w:t>
      </w:r>
    </w:p>
    <w:p w:rsidR="00057B4E" w:rsidRDefault="00057B4E" w:rsidP="005D41B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color w:val="000000"/>
          <w:sz w:val="24"/>
          <w:szCs w:val="24"/>
        </w:rPr>
      </w:pPr>
    </w:p>
    <w:p w:rsidR="005D41B4" w:rsidRPr="00326F16" w:rsidRDefault="00057B4E" w:rsidP="005D41B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color w:val="000000"/>
          <w:sz w:val="24"/>
          <w:szCs w:val="24"/>
        </w:rPr>
      </w:pPr>
      <w:r>
        <w:rPr>
          <w:rFonts w:asciiTheme="majorHAnsi" w:hAnsiTheme="majorHAnsi" w:cs="Times New Roman"/>
          <w:color w:val="000000"/>
          <w:sz w:val="24"/>
          <w:szCs w:val="24"/>
        </w:rPr>
        <w:t xml:space="preserve">reprezentowanym przez </w:t>
      </w:r>
      <w:r w:rsidR="00F62117">
        <w:rPr>
          <w:rFonts w:asciiTheme="majorHAnsi" w:hAnsiTheme="majorHAnsi" w:cs="Times New Roman"/>
          <w:color w:val="000000"/>
          <w:sz w:val="24"/>
          <w:szCs w:val="24"/>
        </w:rPr>
        <w:t>………………………….</w:t>
      </w:r>
      <w:r w:rsidR="005D41B4" w:rsidRPr="00326F16">
        <w:rPr>
          <w:rFonts w:asciiTheme="majorHAnsi" w:hAnsiTheme="majorHAnsi" w:cs="TimesNewRomanPSMT"/>
          <w:color w:val="000000"/>
          <w:sz w:val="24"/>
          <w:szCs w:val="24"/>
        </w:rPr>
        <w:t>.</w:t>
      </w:r>
    </w:p>
    <w:p w:rsidR="00326F16" w:rsidRDefault="00326F16" w:rsidP="005D41B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color w:val="000000"/>
          <w:sz w:val="24"/>
          <w:szCs w:val="24"/>
        </w:rPr>
      </w:pPr>
    </w:p>
    <w:p w:rsidR="005D41B4" w:rsidRDefault="005D41B4" w:rsidP="00057B4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color w:val="000000"/>
          <w:sz w:val="24"/>
          <w:szCs w:val="24"/>
        </w:rPr>
      </w:pPr>
      <w:r w:rsidRPr="00326F16">
        <w:rPr>
          <w:rFonts w:asciiTheme="majorHAnsi" w:hAnsiTheme="majorHAnsi" w:cs="TimesNewRomanPSMT"/>
          <w:color w:val="000000"/>
          <w:sz w:val="24"/>
          <w:szCs w:val="24"/>
        </w:rPr>
        <w:t>została zawarta umowa po przeprowadzonym przetargu publicznym na sprzedaż składników</w:t>
      </w:r>
      <w:r w:rsidR="00326F16">
        <w:rPr>
          <w:rFonts w:asciiTheme="majorHAnsi" w:hAnsiTheme="majorHAnsi" w:cs="TimesNewRomanPSMT"/>
          <w:color w:val="000000"/>
          <w:sz w:val="24"/>
          <w:szCs w:val="24"/>
        </w:rPr>
        <w:t xml:space="preserve"> </w:t>
      </w:r>
      <w:r w:rsidRPr="00326F16">
        <w:rPr>
          <w:rFonts w:asciiTheme="majorHAnsi" w:hAnsiTheme="majorHAnsi" w:cs="TimesNewRomanPSMT"/>
          <w:color w:val="000000"/>
          <w:sz w:val="24"/>
          <w:szCs w:val="24"/>
        </w:rPr>
        <w:t>rzeczowych majątku ruchomego o następującej treści:</w:t>
      </w:r>
    </w:p>
    <w:p w:rsidR="00326F16" w:rsidRPr="00326F16" w:rsidRDefault="00326F16" w:rsidP="005D41B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color w:val="000000"/>
          <w:sz w:val="24"/>
          <w:szCs w:val="24"/>
        </w:rPr>
      </w:pPr>
    </w:p>
    <w:p w:rsidR="005D41B4" w:rsidRPr="00326F16" w:rsidRDefault="005D41B4" w:rsidP="00326F16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TimesNewRomanPS-BoldMT"/>
          <w:b/>
          <w:bCs/>
          <w:color w:val="000000"/>
          <w:sz w:val="24"/>
          <w:szCs w:val="24"/>
        </w:rPr>
      </w:pPr>
      <w:r w:rsidRPr="00326F16">
        <w:rPr>
          <w:rFonts w:asciiTheme="majorHAnsi" w:hAnsiTheme="majorHAnsi" w:cs="TimesNewRomanPS-BoldMT"/>
          <w:b/>
          <w:bCs/>
          <w:color w:val="000000"/>
          <w:sz w:val="24"/>
          <w:szCs w:val="24"/>
        </w:rPr>
        <w:t>§ 1.</w:t>
      </w:r>
    </w:p>
    <w:p w:rsidR="00326F16" w:rsidRPr="00231C12" w:rsidRDefault="005D41B4" w:rsidP="00326F16">
      <w:pPr>
        <w:pStyle w:val="Default"/>
        <w:jc w:val="both"/>
        <w:rPr>
          <w:rFonts w:asciiTheme="majorHAnsi" w:hAnsiTheme="majorHAnsi" w:cs="Times New Roman"/>
          <w:color w:val="auto"/>
        </w:rPr>
      </w:pPr>
      <w:r w:rsidRPr="00326F16">
        <w:rPr>
          <w:rFonts w:asciiTheme="majorHAnsi" w:hAnsiTheme="majorHAnsi" w:cs="TimesNewRomanPSMT"/>
        </w:rPr>
        <w:t>Przedmiotem umowy jest sprzedaż</w:t>
      </w:r>
      <w:r w:rsidR="00326F16">
        <w:rPr>
          <w:rFonts w:asciiTheme="majorHAnsi" w:hAnsiTheme="majorHAnsi" w:cs="TimesNewRomanPSMT"/>
        </w:rPr>
        <w:t xml:space="preserve"> </w:t>
      </w:r>
      <w:r w:rsidR="00BA3012">
        <w:rPr>
          <w:rFonts w:asciiTheme="majorHAnsi" w:hAnsiTheme="majorHAnsi" w:cs="Times New Roman"/>
          <w:color w:val="auto"/>
        </w:rPr>
        <w:t xml:space="preserve">Koparko-ładowarki </w:t>
      </w:r>
      <w:r w:rsidR="00F62117">
        <w:rPr>
          <w:rFonts w:asciiTheme="majorHAnsi" w:hAnsiTheme="majorHAnsi" w:cs="Times New Roman"/>
          <w:color w:val="auto"/>
        </w:rPr>
        <w:t>CASE</w:t>
      </w:r>
      <w:r w:rsidR="00BA3012">
        <w:rPr>
          <w:rFonts w:asciiTheme="majorHAnsi" w:hAnsiTheme="majorHAnsi" w:cs="Times New Roman"/>
          <w:color w:val="auto"/>
        </w:rPr>
        <w:t xml:space="preserve">, </w:t>
      </w:r>
      <w:r w:rsidR="00F62117">
        <w:rPr>
          <w:rFonts w:asciiTheme="majorHAnsi" w:hAnsiTheme="majorHAnsi" w:cs="Times New Roman"/>
          <w:color w:val="auto"/>
        </w:rPr>
        <w:t>typ 580E</w:t>
      </w:r>
      <w:r w:rsidR="00326F16" w:rsidRPr="00231C12">
        <w:rPr>
          <w:rFonts w:asciiTheme="majorHAnsi" w:hAnsiTheme="majorHAnsi" w:cs="Times New Roman"/>
          <w:color w:val="auto"/>
        </w:rPr>
        <w:t xml:space="preserve">, </w:t>
      </w:r>
      <w:r w:rsidR="00326F16">
        <w:rPr>
          <w:rFonts w:asciiTheme="majorHAnsi" w:hAnsiTheme="majorHAnsi" w:cs="Times New Roman"/>
          <w:color w:val="auto"/>
        </w:rPr>
        <w:t xml:space="preserve"> </w:t>
      </w:r>
      <w:r w:rsidR="00326F16" w:rsidRPr="00231C12">
        <w:rPr>
          <w:rFonts w:asciiTheme="majorHAnsi" w:hAnsiTheme="majorHAnsi" w:cs="Times New Roman"/>
          <w:color w:val="auto"/>
        </w:rPr>
        <w:t xml:space="preserve">Rok produkcji: </w:t>
      </w:r>
      <w:r w:rsidR="00F62117">
        <w:rPr>
          <w:rFonts w:asciiTheme="majorHAnsi" w:hAnsiTheme="majorHAnsi" w:cs="Times New Roman"/>
          <w:color w:val="auto"/>
        </w:rPr>
        <w:t>1989</w:t>
      </w:r>
      <w:r w:rsidR="00BA3012">
        <w:rPr>
          <w:rFonts w:asciiTheme="majorHAnsi" w:hAnsiTheme="majorHAnsi" w:cs="Times New Roman"/>
          <w:color w:val="auto"/>
        </w:rPr>
        <w:t>.</w:t>
      </w:r>
      <w:r w:rsidR="00326F16" w:rsidRPr="00231C12">
        <w:rPr>
          <w:rFonts w:asciiTheme="majorHAnsi" w:hAnsiTheme="majorHAnsi" w:cs="Times New Roman"/>
          <w:color w:val="auto"/>
        </w:rPr>
        <w:t xml:space="preserve"> </w:t>
      </w:r>
    </w:p>
    <w:p w:rsidR="005D41B4" w:rsidRPr="00326F16" w:rsidRDefault="005D41B4" w:rsidP="00326F1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color w:val="000000"/>
          <w:sz w:val="24"/>
          <w:szCs w:val="24"/>
        </w:rPr>
      </w:pPr>
    </w:p>
    <w:p w:rsidR="005D41B4" w:rsidRPr="00326F16" w:rsidRDefault="005D41B4" w:rsidP="00326F16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TimesNewRomanPS-BoldMT"/>
          <w:b/>
          <w:bCs/>
          <w:color w:val="000000"/>
          <w:sz w:val="24"/>
          <w:szCs w:val="24"/>
        </w:rPr>
      </w:pPr>
      <w:r w:rsidRPr="00326F16">
        <w:rPr>
          <w:rFonts w:asciiTheme="majorHAnsi" w:hAnsiTheme="majorHAnsi" w:cs="TimesNewRomanPS-BoldMT"/>
          <w:b/>
          <w:bCs/>
          <w:color w:val="000000"/>
          <w:sz w:val="24"/>
          <w:szCs w:val="24"/>
        </w:rPr>
        <w:t>§ 2.</w:t>
      </w:r>
    </w:p>
    <w:p w:rsidR="005D41B4" w:rsidRDefault="005D41B4" w:rsidP="00326F16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color w:val="000000"/>
          <w:sz w:val="24"/>
          <w:szCs w:val="24"/>
        </w:rPr>
      </w:pPr>
      <w:r w:rsidRPr="00326F16">
        <w:rPr>
          <w:rFonts w:asciiTheme="majorHAnsi" w:hAnsiTheme="majorHAnsi" w:cs="TimesNewRomanPSMT"/>
          <w:color w:val="000000"/>
          <w:sz w:val="24"/>
          <w:szCs w:val="24"/>
        </w:rPr>
        <w:t>Sprzedający oświadcza, że pojazd będący przedmiotem umowy stanowi jego wyłączną własność</w:t>
      </w:r>
      <w:r w:rsidR="00326F16">
        <w:rPr>
          <w:rFonts w:asciiTheme="majorHAnsi" w:hAnsiTheme="majorHAnsi" w:cs="TimesNewRomanPSMT"/>
          <w:color w:val="000000"/>
          <w:sz w:val="24"/>
          <w:szCs w:val="24"/>
        </w:rPr>
        <w:t xml:space="preserve"> </w:t>
      </w:r>
      <w:r w:rsidRPr="00326F16">
        <w:rPr>
          <w:rFonts w:asciiTheme="majorHAnsi" w:hAnsiTheme="majorHAnsi" w:cs="Times New Roman"/>
          <w:color w:val="000000"/>
          <w:sz w:val="24"/>
          <w:szCs w:val="24"/>
        </w:rPr>
        <w:t xml:space="preserve">i jest </w:t>
      </w:r>
      <w:r w:rsidRPr="00326F16">
        <w:rPr>
          <w:rFonts w:asciiTheme="majorHAnsi" w:hAnsiTheme="majorHAnsi" w:cs="TimesNewRomanPSMT"/>
          <w:color w:val="000000"/>
          <w:sz w:val="24"/>
          <w:szCs w:val="24"/>
        </w:rPr>
        <w:t>wolny od wad fizyc</w:t>
      </w:r>
      <w:r w:rsidR="00326F16">
        <w:rPr>
          <w:rFonts w:asciiTheme="majorHAnsi" w:hAnsiTheme="majorHAnsi" w:cs="TimesNewRomanPSMT"/>
          <w:color w:val="000000"/>
          <w:sz w:val="24"/>
          <w:szCs w:val="24"/>
        </w:rPr>
        <w:t>znych i prawnych oraz oświadcza</w:t>
      </w:r>
      <w:r w:rsidRPr="00326F16">
        <w:rPr>
          <w:rFonts w:asciiTheme="majorHAnsi" w:hAnsiTheme="majorHAnsi" w:cs="TimesNewRomanPSMT"/>
          <w:color w:val="000000"/>
          <w:sz w:val="24"/>
          <w:szCs w:val="24"/>
        </w:rPr>
        <w:t>, że nie toczy się żadne postępowanie,</w:t>
      </w:r>
      <w:r w:rsidR="00326F16">
        <w:rPr>
          <w:rFonts w:asciiTheme="majorHAnsi" w:hAnsiTheme="majorHAnsi" w:cs="TimesNewRomanPSMT"/>
          <w:color w:val="000000"/>
          <w:sz w:val="24"/>
          <w:szCs w:val="24"/>
        </w:rPr>
        <w:t xml:space="preserve"> </w:t>
      </w:r>
      <w:r w:rsidRPr="00326F16">
        <w:rPr>
          <w:rFonts w:asciiTheme="majorHAnsi" w:hAnsiTheme="majorHAnsi" w:cs="TimesNewRomanPSMT"/>
          <w:color w:val="000000"/>
          <w:sz w:val="24"/>
          <w:szCs w:val="24"/>
        </w:rPr>
        <w:t>którego przedmiotem jest ten pojazd a także, że nie stanowi przedmiotu zabezpieczenia.</w:t>
      </w:r>
    </w:p>
    <w:p w:rsidR="00326F16" w:rsidRPr="00326F16" w:rsidRDefault="00326F16" w:rsidP="005D41B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color w:val="000000"/>
          <w:sz w:val="24"/>
          <w:szCs w:val="24"/>
        </w:rPr>
      </w:pPr>
    </w:p>
    <w:p w:rsidR="005D41B4" w:rsidRPr="00326F16" w:rsidRDefault="005D41B4" w:rsidP="00326F16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TimesNewRomanPS-BoldMT"/>
          <w:b/>
          <w:bCs/>
          <w:color w:val="000000"/>
          <w:sz w:val="24"/>
          <w:szCs w:val="24"/>
        </w:rPr>
      </w:pPr>
      <w:r w:rsidRPr="00326F16">
        <w:rPr>
          <w:rFonts w:asciiTheme="majorHAnsi" w:hAnsiTheme="majorHAnsi" w:cs="TimesNewRomanPS-BoldMT"/>
          <w:b/>
          <w:bCs/>
          <w:color w:val="000000"/>
          <w:sz w:val="24"/>
          <w:szCs w:val="24"/>
        </w:rPr>
        <w:t>§ 3.</w:t>
      </w:r>
    </w:p>
    <w:p w:rsidR="005D41B4" w:rsidRPr="00326F16" w:rsidRDefault="005D41B4" w:rsidP="00326F1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color w:val="000000"/>
          <w:sz w:val="24"/>
          <w:szCs w:val="24"/>
        </w:rPr>
      </w:pPr>
      <w:r w:rsidRPr="00326F16">
        <w:rPr>
          <w:rFonts w:asciiTheme="majorHAnsi" w:hAnsiTheme="majorHAnsi" w:cs="TimesNewRomanPSMT"/>
          <w:color w:val="000000"/>
          <w:sz w:val="24"/>
          <w:szCs w:val="24"/>
        </w:rPr>
        <w:t>Sprzedający zbywa pojazd, o którym mowa w §1 niniejszej umowy Kupującemu za kwotę</w:t>
      </w:r>
      <w:r w:rsidR="00326F16" w:rsidRPr="00326F16">
        <w:rPr>
          <w:rFonts w:asciiTheme="majorHAnsi" w:hAnsiTheme="majorHAnsi" w:cs="TimesNewRomanPSMT"/>
          <w:color w:val="000000"/>
          <w:sz w:val="24"/>
          <w:szCs w:val="24"/>
        </w:rPr>
        <w:t xml:space="preserve"> </w:t>
      </w:r>
      <w:r w:rsidR="00F62117">
        <w:rPr>
          <w:rFonts w:asciiTheme="majorHAnsi" w:hAnsiTheme="majorHAnsi" w:cs="TimesNewRomanPSMT"/>
          <w:color w:val="000000"/>
          <w:sz w:val="24"/>
          <w:szCs w:val="24"/>
        </w:rPr>
        <w:t>……………………</w:t>
      </w:r>
      <w:r w:rsidR="00057B4E">
        <w:rPr>
          <w:rFonts w:asciiTheme="majorHAnsi" w:hAnsiTheme="majorHAnsi" w:cs="TimesNewRomanPSMT"/>
          <w:color w:val="000000"/>
          <w:sz w:val="24"/>
          <w:szCs w:val="24"/>
        </w:rPr>
        <w:t xml:space="preserve"> </w:t>
      </w:r>
      <w:r w:rsidRPr="00326F16">
        <w:rPr>
          <w:rFonts w:asciiTheme="majorHAnsi" w:hAnsiTheme="majorHAnsi" w:cs="TimesNewRomanPSMT"/>
          <w:color w:val="000000"/>
          <w:sz w:val="24"/>
          <w:szCs w:val="24"/>
        </w:rPr>
        <w:t xml:space="preserve">zł brutto (słownie: </w:t>
      </w:r>
      <w:r w:rsidR="00F62117">
        <w:rPr>
          <w:rFonts w:asciiTheme="majorHAnsi" w:hAnsiTheme="majorHAnsi" w:cs="TimesNewRomanPSMT"/>
          <w:color w:val="000000"/>
          <w:sz w:val="24"/>
          <w:szCs w:val="24"/>
        </w:rPr>
        <w:t>………………………………….</w:t>
      </w:r>
      <w:r w:rsidRPr="00326F16">
        <w:rPr>
          <w:rFonts w:asciiTheme="majorHAnsi" w:hAnsiTheme="majorHAnsi" w:cs="TimesNewRomanPSMT"/>
          <w:color w:val="000000"/>
          <w:sz w:val="24"/>
          <w:szCs w:val="24"/>
        </w:rPr>
        <w:t>).</w:t>
      </w:r>
    </w:p>
    <w:p w:rsidR="005D41B4" w:rsidRPr="00326F16" w:rsidRDefault="005D41B4" w:rsidP="00326F1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color w:val="000000"/>
          <w:sz w:val="24"/>
          <w:szCs w:val="24"/>
        </w:rPr>
      </w:pPr>
      <w:r w:rsidRPr="00326F16">
        <w:rPr>
          <w:rFonts w:asciiTheme="majorHAnsi" w:hAnsiTheme="majorHAnsi" w:cs="TimesNewRomanPSMT"/>
          <w:color w:val="000000"/>
          <w:sz w:val="24"/>
          <w:szCs w:val="24"/>
        </w:rPr>
        <w:t>Kupujący zobowiązuje się do zapłacenia ceny pomniejszonej o wartość wniesionego wadium</w:t>
      </w:r>
      <w:r w:rsidR="00326F16" w:rsidRPr="00326F16">
        <w:rPr>
          <w:rFonts w:asciiTheme="majorHAnsi" w:hAnsiTheme="majorHAnsi" w:cs="TimesNewRomanPSMT"/>
          <w:color w:val="000000"/>
          <w:sz w:val="24"/>
          <w:szCs w:val="24"/>
        </w:rPr>
        <w:t xml:space="preserve"> </w:t>
      </w:r>
      <w:r w:rsidRPr="00326F16">
        <w:rPr>
          <w:rFonts w:asciiTheme="majorHAnsi" w:hAnsiTheme="majorHAnsi" w:cs="Times New Roman"/>
          <w:color w:val="000000"/>
          <w:sz w:val="24"/>
          <w:szCs w:val="24"/>
        </w:rPr>
        <w:t>w terminie 7 dni od daty zawarcia umowy.</w:t>
      </w:r>
    </w:p>
    <w:p w:rsidR="005D41B4" w:rsidRPr="00326F16" w:rsidRDefault="005D41B4" w:rsidP="00326F1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color w:val="000000"/>
          <w:sz w:val="24"/>
          <w:szCs w:val="24"/>
        </w:rPr>
      </w:pPr>
      <w:r w:rsidRPr="00326F16">
        <w:rPr>
          <w:rFonts w:asciiTheme="majorHAnsi" w:hAnsiTheme="majorHAnsi" w:cs="TimesNewRomanPSMT"/>
          <w:color w:val="000000"/>
          <w:sz w:val="24"/>
          <w:szCs w:val="24"/>
        </w:rPr>
        <w:t>Sprzedający wystawi fakturę w dniu zawarcia umowy.</w:t>
      </w:r>
    </w:p>
    <w:p w:rsidR="005D41B4" w:rsidRPr="00326F16" w:rsidRDefault="005D41B4" w:rsidP="00326F1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color w:val="000000"/>
          <w:sz w:val="24"/>
          <w:szCs w:val="24"/>
        </w:rPr>
      </w:pPr>
      <w:r w:rsidRPr="00326F16">
        <w:rPr>
          <w:rFonts w:asciiTheme="majorHAnsi" w:hAnsiTheme="majorHAnsi" w:cs="TimesNewRomanPSMT"/>
          <w:color w:val="000000"/>
          <w:sz w:val="24"/>
          <w:szCs w:val="24"/>
        </w:rPr>
        <w:t>Wpłaty należy dokonać na nr konta wskazany w fakturze.</w:t>
      </w:r>
    </w:p>
    <w:p w:rsidR="00326F16" w:rsidRPr="00326F16" w:rsidRDefault="00326F16" w:rsidP="005D41B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color w:val="000000"/>
          <w:sz w:val="24"/>
          <w:szCs w:val="24"/>
        </w:rPr>
      </w:pPr>
    </w:p>
    <w:p w:rsidR="005D41B4" w:rsidRPr="00326F16" w:rsidRDefault="005D41B4" w:rsidP="00326F16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TimesNewRomanPS-BoldMT"/>
          <w:b/>
          <w:bCs/>
          <w:color w:val="000000"/>
          <w:sz w:val="24"/>
          <w:szCs w:val="24"/>
        </w:rPr>
      </w:pPr>
      <w:r w:rsidRPr="00326F16">
        <w:rPr>
          <w:rFonts w:asciiTheme="majorHAnsi" w:hAnsiTheme="majorHAnsi" w:cs="TimesNewRomanPS-BoldMT"/>
          <w:b/>
          <w:bCs/>
          <w:color w:val="000000"/>
          <w:sz w:val="24"/>
          <w:szCs w:val="24"/>
        </w:rPr>
        <w:t>§ 4.</w:t>
      </w:r>
    </w:p>
    <w:p w:rsidR="005D41B4" w:rsidRPr="00326F16" w:rsidRDefault="005D41B4" w:rsidP="00326F1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05"/>
        <w:jc w:val="both"/>
        <w:rPr>
          <w:rFonts w:asciiTheme="majorHAnsi" w:hAnsiTheme="majorHAnsi" w:cs="TimesNewRomanPSMT"/>
          <w:color w:val="000000"/>
          <w:sz w:val="24"/>
          <w:szCs w:val="24"/>
        </w:rPr>
      </w:pPr>
      <w:r w:rsidRPr="00326F16">
        <w:rPr>
          <w:rFonts w:asciiTheme="majorHAnsi" w:hAnsiTheme="majorHAnsi" w:cs="Times New Roman"/>
          <w:color w:val="000000"/>
          <w:sz w:val="24"/>
          <w:szCs w:val="24"/>
        </w:rPr>
        <w:t>Wydanie przedmiotu umowy zostanie potwierdzon</w:t>
      </w:r>
      <w:r w:rsidRPr="00326F16">
        <w:rPr>
          <w:rFonts w:asciiTheme="majorHAnsi" w:hAnsiTheme="majorHAnsi" w:cs="TimesNewRomanPSMT"/>
          <w:color w:val="000000"/>
          <w:sz w:val="24"/>
          <w:szCs w:val="24"/>
        </w:rPr>
        <w:t>e protokołem zdawczo–</w:t>
      </w:r>
      <w:r w:rsidR="00326F16" w:rsidRPr="00326F16">
        <w:rPr>
          <w:rFonts w:asciiTheme="majorHAnsi" w:hAnsiTheme="majorHAnsi" w:cs="TimesNewRomanPSMT"/>
          <w:color w:val="000000"/>
          <w:sz w:val="24"/>
          <w:szCs w:val="24"/>
        </w:rPr>
        <w:t>o</w:t>
      </w:r>
      <w:r w:rsidRPr="00326F16">
        <w:rPr>
          <w:rFonts w:asciiTheme="majorHAnsi" w:hAnsiTheme="majorHAnsi" w:cs="TimesNewRomanPSMT"/>
          <w:color w:val="000000"/>
          <w:sz w:val="24"/>
          <w:szCs w:val="24"/>
        </w:rPr>
        <w:t>dbiorczym i nastąpi</w:t>
      </w:r>
      <w:r w:rsidR="00326F16" w:rsidRPr="00326F16">
        <w:rPr>
          <w:rFonts w:asciiTheme="majorHAnsi" w:hAnsiTheme="majorHAnsi" w:cs="TimesNewRomanPSMT"/>
          <w:color w:val="000000"/>
          <w:sz w:val="24"/>
          <w:szCs w:val="24"/>
        </w:rPr>
        <w:t xml:space="preserve"> </w:t>
      </w:r>
      <w:r w:rsidRPr="00326F16">
        <w:rPr>
          <w:rFonts w:asciiTheme="majorHAnsi" w:hAnsiTheme="majorHAnsi" w:cs="Times New Roman"/>
          <w:color w:val="000000"/>
          <w:sz w:val="24"/>
          <w:szCs w:val="24"/>
        </w:rPr>
        <w:t xml:space="preserve">w </w:t>
      </w:r>
      <w:r w:rsidRPr="00326F16">
        <w:rPr>
          <w:rFonts w:asciiTheme="majorHAnsi" w:hAnsiTheme="majorHAnsi" w:cs="TimesNewRomanPSMT"/>
          <w:color w:val="000000"/>
          <w:sz w:val="24"/>
          <w:szCs w:val="24"/>
        </w:rPr>
        <w:t>siedzibie Sprzedającego niezwłocznie po wpływie na konto ceny zakupu.</w:t>
      </w:r>
    </w:p>
    <w:p w:rsidR="005D41B4" w:rsidRPr="00326F16" w:rsidRDefault="005D41B4" w:rsidP="00326F1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05"/>
        <w:jc w:val="both"/>
        <w:rPr>
          <w:rFonts w:asciiTheme="majorHAnsi" w:hAnsiTheme="majorHAnsi" w:cs="Times New Roman"/>
          <w:color w:val="000000"/>
          <w:sz w:val="24"/>
          <w:szCs w:val="24"/>
        </w:rPr>
      </w:pPr>
      <w:r w:rsidRPr="00326F16">
        <w:rPr>
          <w:rFonts w:asciiTheme="majorHAnsi" w:hAnsiTheme="majorHAnsi" w:cs="TimesNewRomanPSMT"/>
          <w:color w:val="000000"/>
          <w:sz w:val="24"/>
          <w:szCs w:val="24"/>
        </w:rPr>
        <w:t>Sprzedający zastrzega sobie własność pojazdu do chwili uiszczenia przez Kupującego ceny za</w:t>
      </w:r>
      <w:r w:rsidR="00326F16" w:rsidRPr="00326F16">
        <w:rPr>
          <w:rFonts w:asciiTheme="majorHAnsi" w:hAnsiTheme="majorHAnsi" w:cs="TimesNewRomanPSMT"/>
          <w:color w:val="000000"/>
          <w:sz w:val="24"/>
          <w:szCs w:val="24"/>
        </w:rPr>
        <w:t xml:space="preserve"> </w:t>
      </w:r>
      <w:r w:rsidRPr="00326F16">
        <w:rPr>
          <w:rFonts w:asciiTheme="majorHAnsi" w:hAnsiTheme="majorHAnsi" w:cs="Times New Roman"/>
          <w:color w:val="000000"/>
          <w:sz w:val="24"/>
          <w:szCs w:val="24"/>
        </w:rPr>
        <w:t>pojazd.</w:t>
      </w:r>
    </w:p>
    <w:p w:rsidR="00326F16" w:rsidRDefault="005D41B4" w:rsidP="00326F1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05"/>
        <w:jc w:val="both"/>
        <w:rPr>
          <w:rFonts w:asciiTheme="majorHAnsi" w:hAnsiTheme="majorHAnsi" w:cs="TimesNewRomanPSMT"/>
          <w:color w:val="000000"/>
          <w:sz w:val="24"/>
          <w:szCs w:val="24"/>
        </w:rPr>
      </w:pPr>
      <w:r w:rsidRPr="00326F16">
        <w:rPr>
          <w:rFonts w:asciiTheme="majorHAnsi" w:hAnsiTheme="majorHAnsi" w:cs="TimesNewRomanPSMT"/>
          <w:color w:val="000000"/>
          <w:sz w:val="24"/>
          <w:szCs w:val="24"/>
        </w:rPr>
        <w:t>Z chwilą wydania pojazdu na Kupującego przecho</w:t>
      </w:r>
      <w:r w:rsidR="00326F16" w:rsidRPr="00326F16">
        <w:rPr>
          <w:rFonts w:asciiTheme="majorHAnsi" w:hAnsiTheme="majorHAnsi" w:cs="TimesNewRomanPSMT"/>
          <w:color w:val="000000"/>
          <w:sz w:val="24"/>
          <w:szCs w:val="24"/>
        </w:rPr>
        <w:t xml:space="preserve">dzą korzyści i ciężary związane </w:t>
      </w:r>
      <w:r w:rsidR="00326F16" w:rsidRPr="00326F16">
        <w:rPr>
          <w:rFonts w:asciiTheme="majorHAnsi" w:hAnsiTheme="majorHAnsi" w:cs="Times New Roman"/>
          <w:color w:val="000000"/>
          <w:sz w:val="24"/>
          <w:szCs w:val="24"/>
        </w:rPr>
        <w:t>z </w:t>
      </w:r>
      <w:r w:rsidRPr="00326F16">
        <w:rPr>
          <w:rFonts w:asciiTheme="majorHAnsi" w:hAnsiTheme="majorHAnsi" w:cs="Times New Roman"/>
          <w:color w:val="000000"/>
          <w:sz w:val="24"/>
          <w:szCs w:val="24"/>
        </w:rPr>
        <w:t xml:space="preserve">przedmiotowym </w:t>
      </w:r>
      <w:r w:rsidRPr="00326F16">
        <w:rPr>
          <w:rFonts w:asciiTheme="majorHAnsi" w:hAnsiTheme="majorHAnsi" w:cs="TimesNewRomanPSMT"/>
          <w:color w:val="000000"/>
          <w:sz w:val="24"/>
          <w:szCs w:val="24"/>
        </w:rPr>
        <w:t xml:space="preserve">pojazdem oraz niebezpieczeństwo przypadkowej jego utraty lub </w:t>
      </w:r>
      <w:r w:rsidRPr="00326F16">
        <w:rPr>
          <w:rFonts w:asciiTheme="majorHAnsi" w:hAnsiTheme="majorHAnsi" w:cs="Times New Roman"/>
          <w:color w:val="000000"/>
          <w:sz w:val="24"/>
          <w:szCs w:val="24"/>
        </w:rPr>
        <w:t>uszkodzenia.</w:t>
      </w:r>
    </w:p>
    <w:p w:rsidR="005D41B4" w:rsidRPr="00326F16" w:rsidRDefault="005D41B4" w:rsidP="00326F1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05"/>
        <w:jc w:val="both"/>
        <w:rPr>
          <w:rFonts w:asciiTheme="majorHAnsi" w:hAnsiTheme="majorHAnsi" w:cs="TimesNewRomanPSMT"/>
          <w:color w:val="000000"/>
          <w:sz w:val="24"/>
          <w:szCs w:val="24"/>
        </w:rPr>
      </w:pPr>
      <w:r w:rsidRPr="00326F16">
        <w:rPr>
          <w:rFonts w:asciiTheme="majorHAnsi" w:hAnsiTheme="majorHAnsi" w:cs="TimesNewRomanPSMT"/>
          <w:color w:val="000000"/>
          <w:sz w:val="24"/>
          <w:szCs w:val="24"/>
        </w:rPr>
        <w:t>Wraz z pojazdem Sprzed</w:t>
      </w:r>
      <w:r w:rsidR="00326F16" w:rsidRPr="00326F16">
        <w:rPr>
          <w:rFonts w:asciiTheme="majorHAnsi" w:hAnsiTheme="majorHAnsi" w:cs="TimesNewRomanPSMT"/>
          <w:color w:val="000000"/>
          <w:sz w:val="24"/>
          <w:szCs w:val="24"/>
        </w:rPr>
        <w:t>ający wydaje Kupującemu komplet</w:t>
      </w:r>
      <w:r w:rsidRPr="00326F16">
        <w:rPr>
          <w:rFonts w:asciiTheme="majorHAnsi" w:hAnsiTheme="majorHAnsi" w:cs="TimesNewRomanPSMT"/>
          <w:color w:val="000000"/>
          <w:sz w:val="24"/>
          <w:szCs w:val="24"/>
        </w:rPr>
        <w:t xml:space="preserve"> kluczyków oraz wszystkie</w:t>
      </w:r>
      <w:r w:rsidR="00326F16" w:rsidRPr="00326F16">
        <w:rPr>
          <w:rFonts w:asciiTheme="majorHAnsi" w:hAnsiTheme="majorHAnsi" w:cs="TimesNewRomanPSMT"/>
          <w:color w:val="000000"/>
          <w:sz w:val="24"/>
          <w:szCs w:val="24"/>
        </w:rPr>
        <w:t xml:space="preserve"> </w:t>
      </w:r>
      <w:r w:rsidRPr="00326F16">
        <w:rPr>
          <w:rFonts w:asciiTheme="majorHAnsi" w:hAnsiTheme="majorHAnsi" w:cs="TimesNewRomanPSMT"/>
          <w:color w:val="000000"/>
          <w:sz w:val="24"/>
          <w:szCs w:val="24"/>
        </w:rPr>
        <w:t>posiadane przez niego dokumenty dotyczące pojazd</w:t>
      </w:r>
      <w:r w:rsidRPr="00326F16">
        <w:rPr>
          <w:rFonts w:asciiTheme="majorHAnsi" w:hAnsiTheme="majorHAnsi" w:cs="Times New Roman"/>
          <w:color w:val="000000"/>
          <w:sz w:val="24"/>
          <w:szCs w:val="24"/>
        </w:rPr>
        <w:t>u.</w:t>
      </w:r>
    </w:p>
    <w:p w:rsidR="00326F16" w:rsidRPr="00326F16" w:rsidRDefault="00326F16" w:rsidP="00326F16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color w:val="000000"/>
          <w:sz w:val="24"/>
          <w:szCs w:val="24"/>
        </w:rPr>
      </w:pPr>
    </w:p>
    <w:p w:rsidR="005D41B4" w:rsidRPr="00326F16" w:rsidRDefault="005D41B4" w:rsidP="00326F16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TimesNewRomanPS-BoldMT"/>
          <w:b/>
          <w:bCs/>
          <w:color w:val="000000"/>
          <w:sz w:val="24"/>
          <w:szCs w:val="24"/>
        </w:rPr>
      </w:pPr>
      <w:r w:rsidRPr="00326F16">
        <w:rPr>
          <w:rFonts w:asciiTheme="majorHAnsi" w:hAnsiTheme="majorHAnsi" w:cs="TimesNewRomanPS-BoldMT"/>
          <w:b/>
          <w:bCs/>
          <w:color w:val="000000"/>
          <w:sz w:val="24"/>
          <w:szCs w:val="24"/>
        </w:rPr>
        <w:lastRenderedPageBreak/>
        <w:t>§ 5.</w:t>
      </w:r>
    </w:p>
    <w:p w:rsidR="005D41B4" w:rsidRPr="00326F16" w:rsidRDefault="005D41B4" w:rsidP="00326F1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color w:val="000000"/>
          <w:sz w:val="24"/>
          <w:szCs w:val="24"/>
        </w:rPr>
      </w:pPr>
      <w:r w:rsidRPr="00326F16">
        <w:rPr>
          <w:rFonts w:asciiTheme="majorHAnsi" w:hAnsiTheme="majorHAnsi" w:cs="TimesNewRomanPSMT"/>
          <w:color w:val="000000"/>
          <w:sz w:val="24"/>
          <w:szCs w:val="24"/>
        </w:rPr>
        <w:t>Kupujący oświadcza, że znany jest mu stan techniczny pojazdu i nie wnosi do niego żadnych</w:t>
      </w:r>
      <w:r w:rsidR="00326F16" w:rsidRPr="00326F16">
        <w:rPr>
          <w:rFonts w:asciiTheme="majorHAnsi" w:hAnsiTheme="majorHAnsi" w:cs="TimesNewRomanPSMT"/>
          <w:color w:val="000000"/>
          <w:sz w:val="24"/>
          <w:szCs w:val="24"/>
        </w:rPr>
        <w:t xml:space="preserve"> </w:t>
      </w:r>
      <w:r w:rsidRPr="00326F16">
        <w:rPr>
          <w:rFonts w:asciiTheme="majorHAnsi" w:hAnsiTheme="majorHAnsi" w:cs="Times New Roman"/>
          <w:color w:val="000000"/>
          <w:sz w:val="24"/>
          <w:szCs w:val="24"/>
        </w:rPr>
        <w:t xml:space="preserve">uwag </w:t>
      </w:r>
      <w:r w:rsidRPr="00326F16">
        <w:rPr>
          <w:rFonts w:asciiTheme="majorHAnsi" w:hAnsiTheme="majorHAnsi" w:cs="TimesNewRomanPSMT"/>
          <w:color w:val="000000"/>
          <w:sz w:val="24"/>
          <w:szCs w:val="24"/>
        </w:rPr>
        <w:t>i zastrzeżeń oraz oświadcza, że z powodu stanu technicznego pojazdu będącego</w:t>
      </w:r>
      <w:r w:rsidR="00326F16" w:rsidRPr="00326F16">
        <w:rPr>
          <w:rFonts w:asciiTheme="majorHAnsi" w:hAnsiTheme="majorHAnsi" w:cs="TimesNewRomanPSMT"/>
          <w:color w:val="000000"/>
          <w:sz w:val="24"/>
          <w:szCs w:val="24"/>
        </w:rPr>
        <w:t xml:space="preserve"> </w:t>
      </w:r>
      <w:r w:rsidRPr="00326F16">
        <w:rPr>
          <w:rFonts w:asciiTheme="majorHAnsi" w:hAnsiTheme="majorHAnsi" w:cs="Times New Roman"/>
          <w:color w:val="000000"/>
          <w:sz w:val="24"/>
          <w:szCs w:val="24"/>
        </w:rPr>
        <w:t xml:space="preserve">przedmiotem </w:t>
      </w:r>
      <w:r w:rsidRPr="00326F16">
        <w:rPr>
          <w:rFonts w:asciiTheme="majorHAnsi" w:hAnsiTheme="majorHAnsi" w:cs="TimesNewRomanPSMT"/>
          <w:color w:val="000000"/>
          <w:sz w:val="24"/>
          <w:szCs w:val="24"/>
        </w:rPr>
        <w:t>umowy nie zgłasza i nie będzie zgłaszał wobec Sprzedającego żadnych roszczeń.</w:t>
      </w:r>
    </w:p>
    <w:p w:rsidR="005D41B4" w:rsidRPr="00326F16" w:rsidRDefault="005D41B4" w:rsidP="00326F1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color w:val="000000"/>
          <w:sz w:val="24"/>
          <w:szCs w:val="24"/>
        </w:rPr>
      </w:pPr>
      <w:r w:rsidRPr="00326F16">
        <w:rPr>
          <w:rFonts w:asciiTheme="majorHAnsi" w:hAnsiTheme="majorHAnsi" w:cs="TimesNewRomanPSMT"/>
          <w:color w:val="000000"/>
          <w:sz w:val="24"/>
          <w:szCs w:val="24"/>
        </w:rPr>
        <w:t>Kupujący oświadcza nadto, że dokonał sprawdzenia oznaczeń numerycznych pojazdu i nie</w:t>
      </w:r>
      <w:r w:rsidR="00326F16" w:rsidRPr="00326F16">
        <w:rPr>
          <w:rFonts w:asciiTheme="majorHAnsi" w:hAnsiTheme="majorHAnsi" w:cs="TimesNewRomanPSMT"/>
          <w:color w:val="000000"/>
          <w:sz w:val="24"/>
          <w:szCs w:val="24"/>
        </w:rPr>
        <w:t xml:space="preserve"> </w:t>
      </w:r>
      <w:r w:rsidRPr="00326F16">
        <w:rPr>
          <w:rFonts w:asciiTheme="majorHAnsi" w:hAnsiTheme="majorHAnsi" w:cs="TimesNewRomanPSMT"/>
          <w:color w:val="000000"/>
          <w:sz w:val="24"/>
          <w:szCs w:val="24"/>
        </w:rPr>
        <w:t>zgłasza co do nich zastrzeżeń.</w:t>
      </w:r>
    </w:p>
    <w:p w:rsidR="005D41B4" w:rsidRPr="00326F16" w:rsidRDefault="005D41B4" w:rsidP="00326F1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color w:val="000000"/>
          <w:sz w:val="24"/>
          <w:szCs w:val="24"/>
        </w:rPr>
      </w:pPr>
      <w:r w:rsidRPr="00326F16">
        <w:rPr>
          <w:rFonts w:asciiTheme="majorHAnsi" w:hAnsiTheme="majorHAnsi" w:cs="TimesNewRomanPSMT"/>
          <w:color w:val="000000"/>
          <w:sz w:val="24"/>
          <w:szCs w:val="24"/>
        </w:rPr>
        <w:t>Kupujący oświadcza, iż zgadza się na wyłączenie od</w:t>
      </w:r>
      <w:r w:rsidR="00326F16" w:rsidRPr="00326F16">
        <w:rPr>
          <w:rFonts w:asciiTheme="majorHAnsi" w:hAnsiTheme="majorHAnsi" w:cs="TimesNewRomanPSMT"/>
          <w:color w:val="000000"/>
          <w:sz w:val="24"/>
          <w:szCs w:val="24"/>
        </w:rPr>
        <w:t>powiedzialności Sprzedającego z </w:t>
      </w:r>
      <w:r w:rsidRPr="00326F16">
        <w:rPr>
          <w:rFonts w:asciiTheme="majorHAnsi" w:hAnsiTheme="majorHAnsi" w:cs="TimesNewRomanPSMT"/>
          <w:color w:val="000000"/>
          <w:sz w:val="24"/>
          <w:szCs w:val="24"/>
        </w:rPr>
        <w:t>tytułu</w:t>
      </w:r>
      <w:r w:rsidR="00326F16" w:rsidRPr="00326F16">
        <w:rPr>
          <w:rFonts w:asciiTheme="majorHAnsi" w:hAnsiTheme="majorHAnsi" w:cs="TimesNewRomanPSMT"/>
          <w:color w:val="000000"/>
          <w:sz w:val="24"/>
          <w:szCs w:val="24"/>
        </w:rPr>
        <w:t xml:space="preserve"> </w:t>
      </w:r>
      <w:r w:rsidRPr="00326F16">
        <w:rPr>
          <w:rFonts w:asciiTheme="majorHAnsi" w:hAnsiTheme="majorHAnsi" w:cs="TimesNewRomanPSMT"/>
          <w:color w:val="000000"/>
          <w:sz w:val="24"/>
          <w:szCs w:val="24"/>
        </w:rPr>
        <w:t xml:space="preserve">rękojmi </w:t>
      </w:r>
      <w:r w:rsidRPr="00326F16">
        <w:rPr>
          <w:rFonts w:asciiTheme="majorHAnsi" w:hAnsiTheme="majorHAnsi" w:cs="Times New Roman"/>
          <w:color w:val="000000"/>
          <w:sz w:val="24"/>
          <w:szCs w:val="24"/>
        </w:rPr>
        <w:t>za wady fizyczne ww. poja</w:t>
      </w:r>
      <w:r w:rsidRPr="00326F16">
        <w:rPr>
          <w:rFonts w:asciiTheme="majorHAnsi" w:hAnsiTheme="majorHAnsi" w:cs="TimesNewRomanPSMT"/>
          <w:color w:val="000000"/>
          <w:sz w:val="24"/>
          <w:szCs w:val="24"/>
        </w:rPr>
        <w:t>zdu, a takż</w:t>
      </w:r>
      <w:r w:rsidR="00326F16" w:rsidRPr="00326F16">
        <w:rPr>
          <w:rFonts w:asciiTheme="majorHAnsi" w:hAnsiTheme="majorHAnsi" w:cs="TimesNewRomanPSMT"/>
          <w:color w:val="000000"/>
          <w:sz w:val="24"/>
          <w:szCs w:val="24"/>
        </w:rPr>
        <w:t xml:space="preserve">e zrzeka się wszelkich roszczeń </w:t>
      </w:r>
      <w:r w:rsidRPr="00326F16">
        <w:rPr>
          <w:rFonts w:asciiTheme="majorHAnsi" w:hAnsiTheme="majorHAnsi" w:cs="TimesNewRomanPSMT"/>
          <w:color w:val="000000"/>
          <w:sz w:val="24"/>
          <w:szCs w:val="24"/>
        </w:rPr>
        <w:t>odszkodowawczych z tytułu wad fizycznych pojazdu będącego przedmiotem przetargu.</w:t>
      </w:r>
    </w:p>
    <w:p w:rsidR="00326F16" w:rsidRDefault="00326F16" w:rsidP="005D41B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-BoldMT"/>
          <w:b/>
          <w:bCs/>
          <w:color w:val="000000"/>
          <w:sz w:val="24"/>
          <w:szCs w:val="24"/>
        </w:rPr>
      </w:pPr>
    </w:p>
    <w:p w:rsidR="005D41B4" w:rsidRPr="00326F16" w:rsidRDefault="005D41B4" w:rsidP="00326F16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TimesNewRomanPS-BoldMT"/>
          <w:b/>
          <w:bCs/>
          <w:color w:val="000000"/>
          <w:sz w:val="24"/>
          <w:szCs w:val="24"/>
        </w:rPr>
      </w:pPr>
      <w:r w:rsidRPr="00326F16">
        <w:rPr>
          <w:rFonts w:asciiTheme="majorHAnsi" w:hAnsiTheme="majorHAnsi" w:cs="TimesNewRomanPS-BoldMT"/>
          <w:b/>
          <w:bCs/>
          <w:color w:val="000000"/>
          <w:sz w:val="24"/>
          <w:szCs w:val="24"/>
        </w:rPr>
        <w:t>§ 6.</w:t>
      </w:r>
    </w:p>
    <w:p w:rsidR="005D41B4" w:rsidRDefault="005D41B4" w:rsidP="005D41B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color w:val="000000"/>
          <w:sz w:val="24"/>
          <w:szCs w:val="24"/>
        </w:rPr>
      </w:pPr>
      <w:r w:rsidRPr="00326F16">
        <w:rPr>
          <w:rFonts w:asciiTheme="majorHAnsi" w:hAnsiTheme="majorHAnsi" w:cs="TimesNewRomanPSMT"/>
          <w:color w:val="000000"/>
          <w:sz w:val="24"/>
          <w:szCs w:val="24"/>
        </w:rPr>
        <w:t>Wszelkie koszty związane z realizacją niniejszej umowy obciążają Kupującego.</w:t>
      </w:r>
    </w:p>
    <w:p w:rsidR="00326F16" w:rsidRPr="00326F16" w:rsidRDefault="00326F16" w:rsidP="005D41B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color w:val="000000"/>
          <w:sz w:val="24"/>
          <w:szCs w:val="24"/>
        </w:rPr>
      </w:pPr>
    </w:p>
    <w:p w:rsidR="005D41B4" w:rsidRPr="00326F16" w:rsidRDefault="005D41B4" w:rsidP="00326F16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TimesNewRomanPS-BoldMT"/>
          <w:b/>
          <w:bCs/>
          <w:color w:val="000000"/>
          <w:sz w:val="24"/>
          <w:szCs w:val="24"/>
        </w:rPr>
      </w:pPr>
      <w:r w:rsidRPr="00326F16">
        <w:rPr>
          <w:rFonts w:asciiTheme="majorHAnsi" w:hAnsiTheme="majorHAnsi" w:cs="TimesNewRomanPS-BoldMT"/>
          <w:b/>
          <w:bCs/>
          <w:color w:val="000000"/>
          <w:sz w:val="24"/>
          <w:szCs w:val="24"/>
        </w:rPr>
        <w:t>§ 7.</w:t>
      </w:r>
    </w:p>
    <w:p w:rsidR="005D41B4" w:rsidRPr="00326F16" w:rsidRDefault="005D41B4" w:rsidP="00326F1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color w:val="000000"/>
          <w:sz w:val="24"/>
          <w:szCs w:val="24"/>
        </w:rPr>
      </w:pPr>
      <w:r w:rsidRPr="00326F16">
        <w:rPr>
          <w:rFonts w:asciiTheme="majorHAnsi" w:hAnsiTheme="majorHAnsi" w:cs="TimesNewRomanPSMT"/>
          <w:color w:val="000000"/>
          <w:sz w:val="24"/>
          <w:szCs w:val="24"/>
        </w:rPr>
        <w:t>Wszelkie zmiany umowy wymagają formy pisemnej pod rygorem nieważności.</w:t>
      </w:r>
    </w:p>
    <w:p w:rsidR="005D41B4" w:rsidRPr="00326F16" w:rsidRDefault="005D41B4" w:rsidP="00326F1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color w:val="000000"/>
          <w:sz w:val="24"/>
          <w:szCs w:val="24"/>
        </w:rPr>
      </w:pPr>
      <w:r w:rsidRPr="00326F16">
        <w:rPr>
          <w:rFonts w:asciiTheme="majorHAnsi" w:hAnsiTheme="majorHAnsi" w:cs="TimesNewRomanPSMT"/>
          <w:color w:val="000000"/>
          <w:sz w:val="24"/>
          <w:szCs w:val="24"/>
        </w:rPr>
        <w:t>W sprawach nieuregulowanych niniejszą umową mają zastosowanie przepisy Kodeksu</w:t>
      </w:r>
      <w:r w:rsidR="00326F16" w:rsidRPr="00326F16">
        <w:rPr>
          <w:rFonts w:asciiTheme="majorHAnsi" w:hAnsiTheme="majorHAnsi" w:cs="TimesNewRomanPSMT"/>
          <w:color w:val="000000"/>
          <w:sz w:val="24"/>
          <w:szCs w:val="24"/>
        </w:rPr>
        <w:t xml:space="preserve"> </w:t>
      </w:r>
      <w:r w:rsidRPr="00326F16">
        <w:rPr>
          <w:rFonts w:asciiTheme="majorHAnsi" w:hAnsiTheme="majorHAnsi" w:cs="Times New Roman"/>
          <w:color w:val="000000"/>
          <w:sz w:val="24"/>
          <w:szCs w:val="24"/>
        </w:rPr>
        <w:t xml:space="preserve">Cywilnego </w:t>
      </w:r>
      <w:r w:rsidRPr="00326F16">
        <w:rPr>
          <w:rFonts w:asciiTheme="majorHAnsi" w:hAnsiTheme="majorHAnsi" w:cs="TimesNewRomanPSMT"/>
          <w:color w:val="000000"/>
          <w:sz w:val="24"/>
          <w:szCs w:val="24"/>
        </w:rPr>
        <w:t>i inne powszechnie obowiązujące przepisy prawa polskiego.</w:t>
      </w:r>
    </w:p>
    <w:p w:rsidR="005D41B4" w:rsidRPr="00326F16" w:rsidRDefault="005D41B4" w:rsidP="00326F1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NewRomanPSMT"/>
          <w:color w:val="000000"/>
          <w:sz w:val="24"/>
          <w:szCs w:val="24"/>
        </w:rPr>
      </w:pPr>
      <w:r w:rsidRPr="00326F16">
        <w:rPr>
          <w:rFonts w:asciiTheme="majorHAnsi" w:hAnsiTheme="majorHAnsi" w:cs="TimesNewRomanPSMT"/>
          <w:color w:val="000000"/>
          <w:sz w:val="24"/>
          <w:szCs w:val="24"/>
        </w:rPr>
        <w:t>Sądem właściwym do rozpatrywania sporów wynikających z niniejszej umowy jest sąd</w:t>
      </w:r>
      <w:r w:rsidR="00326F16" w:rsidRPr="00326F16">
        <w:rPr>
          <w:rFonts w:asciiTheme="majorHAnsi" w:hAnsiTheme="majorHAnsi" w:cs="TimesNewRomanPSMT"/>
          <w:color w:val="000000"/>
          <w:sz w:val="24"/>
          <w:szCs w:val="24"/>
        </w:rPr>
        <w:t xml:space="preserve"> </w:t>
      </w:r>
      <w:r w:rsidRPr="00326F16">
        <w:rPr>
          <w:rFonts w:asciiTheme="majorHAnsi" w:hAnsiTheme="majorHAnsi" w:cs="Times New Roman"/>
          <w:color w:val="000000"/>
          <w:sz w:val="24"/>
          <w:szCs w:val="24"/>
        </w:rPr>
        <w:t xml:space="preserve">powszechny </w:t>
      </w:r>
      <w:r w:rsidRPr="00326F16">
        <w:rPr>
          <w:rFonts w:asciiTheme="majorHAnsi" w:hAnsiTheme="majorHAnsi" w:cs="TimesNewRomanPSMT"/>
          <w:color w:val="000000"/>
          <w:sz w:val="24"/>
          <w:szCs w:val="24"/>
        </w:rPr>
        <w:t>właściwy dla siedziby Sprzedającego.</w:t>
      </w:r>
    </w:p>
    <w:p w:rsidR="005D41B4" w:rsidRPr="00326F16" w:rsidRDefault="005D41B4" w:rsidP="00326F1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color w:val="000000"/>
          <w:sz w:val="24"/>
          <w:szCs w:val="24"/>
        </w:rPr>
      </w:pPr>
      <w:r w:rsidRPr="00326F16">
        <w:rPr>
          <w:rFonts w:asciiTheme="majorHAnsi" w:hAnsiTheme="majorHAnsi" w:cs="TimesNewRomanPSMT"/>
          <w:color w:val="000000"/>
          <w:sz w:val="24"/>
          <w:szCs w:val="24"/>
        </w:rPr>
        <w:t xml:space="preserve">Kupujący oświadcza, że zapoznał się i akceptuje stosowaną w </w:t>
      </w:r>
      <w:r w:rsidRPr="00326F16">
        <w:rPr>
          <w:rFonts w:asciiTheme="majorHAnsi" w:hAnsiTheme="majorHAnsi" w:cs="Times New Roman"/>
          <w:color w:val="000000"/>
          <w:sz w:val="24"/>
          <w:szCs w:val="24"/>
        </w:rPr>
        <w:t xml:space="preserve">Gminie </w:t>
      </w:r>
      <w:r w:rsidR="00326F16" w:rsidRPr="00326F16">
        <w:rPr>
          <w:rFonts w:asciiTheme="majorHAnsi" w:hAnsiTheme="majorHAnsi" w:cs="Times New Roman"/>
          <w:color w:val="000000"/>
          <w:sz w:val="24"/>
          <w:szCs w:val="24"/>
        </w:rPr>
        <w:t>Wojsławice</w:t>
      </w:r>
      <w:r w:rsidRPr="00326F16">
        <w:rPr>
          <w:rFonts w:asciiTheme="majorHAnsi" w:hAnsiTheme="majorHAnsi" w:cs="Times New Roman"/>
          <w:color w:val="000000"/>
          <w:sz w:val="24"/>
          <w:szCs w:val="24"/>
        </w:rPr>
        <w:t xml:space="preserve"> </w:t>
      </w:r>
      <w:r w:rsidRPr="00326F16">
        <w:rPr>
          <w:rFonts w:asciiTheme="majorHAnsi" w:hAnsiTheme="majorHAnsi" w:cs="TimesNewRomanPSMT"/>
          <w:color w:val="000000"/>
          <w:sz w:val="24"/>
          <w:szCs w:val="24"/>
        </w:rPr>
        <w:t>klauzulę</w:t>
      </w:r>
      <w:r w:rsidR="00326F16" w:rsidRPr="00326F16">
        <w:rPr>
          <w:rFonts w:asciiTheme="majorHAnsi" w:hAnsiTheme="majorHAnsi" w:cs="TimesNewRomanPSMT"/>
          <w:color w:val="000000"/>
          <w:sz w:val="24"/>
          <w:szCs w:val="24"/>
        </w:rPr>
        <w:t xml:space="preserve"> </w:t>
      </w:r>
      <w:r w:rsidRPr="00326F16">
        <w:rPr>
          <w:rFonts w:asciiTheme="majorHAnsi" w:hAnsiTheme="majorHAnsi" w:cs="TimesNewRomanPSMT"/>
          <w:color w:val="000000"/>
          <w:sz w:val="24"/>
          <w:szCs w:val="24"/>
        </w:rPr>
        <w:t>informacyjną wynikającą z art. 13 rozporządzenia Parlamentu Europejskiego i Rady (UE)</w:t>
      </w:r>
      <w:r w:rsidR="00326F16" w:rsidRPr="00326F16">
        <w:rPr>
          <w:rFonts w:asciiTheme="majorHAnsi" w:hAnsiTheme="majorHAnsi" w:cs="TimesNewRomanPSMT"/>
          <w:color w:val="000000"/>
          <w:sz w:val="24"/>
          <w:szCs w:val="24"/>
        </w:rPr>
        <w:t xml:space="preserve"> </w:t>
      </w:r>
      <w:r w:rsidRPr="00326F16">
        <w:rPr>
          <w:rFonts w:asciiTheme="majorHAnsi" w:hAnsiTheme="majorHAnsi" w:cs="Times New Roman"/>
          <w:color w:val="000000"/>
          <w:sz w:val="24"/>
          <w:szCs w:val="24"/>
        </w:rPr>
        <w:t>z 17.04.2016 r. w sprawie ochrony o</w:t>
      </w:r>
      <w:r w:rsidR="00BA3012">
        <w:rPr>
          <w:rFonts w:asciiTheme="majorHAnsi" w:hAnsiTheme="majorHAnsi" w:cs="TimesNewRomanPSMT"/>
          <w:color w:val="000000"/>
          <w:sz w:val="24"/>
          <w:szCs w:val="24"/>
        </w:rPr>
        <w:t>sób fizycznych w </w:t>
      </w:r>
      <w:r w:rsidRPr="00326F16">
        <w:rPr>
          <w:rFonts w:asciiTheme="majorHAnsi" w:hAnsiTheme="majorHAnsi" w:cs="TimesNewRomanPSMT"/>
          <w:color w:val="000000"/>
          <w:sz w:val="24"/>
          <w:szCs w:val="24"/>
        </w:rPr>
        <w:t>związku z przetwarzaniem danych</w:t>
      </w:r>
      <w:r w:rsidR="00326F16" w:rsidRPr="00326F16">
        <w:rPr>
          <w:rFonts w:asciiTheme="majorHAnsi" w:hAnsiTheme="majorHAnsi" w:cs="TimesNewRomanPSMT"/>
          <w:color w:val="000000"/>
          <w:sz w:val="24"/>
          <w:szCs w:val="24"/>
        </w:rPr>
        <w:t xml:space="preserve"> </w:t>
      </w:r>
      <w:r w:rsidRPr="00326F16">
        <w:rPr>
          <w:rFonts w:asciiTheme="majorHAnsi" w:hAnsiTheme="majorHAnsi" w:cs="Times New Roman"/>
          <w:color w:val="000000"/>
          <w:sz w:val="24"/>
          <w:szCs w:val="24"/>
        </w:rPr>
        <w:t xml:space="preserve">osobowych i w sprawie </w:t>
      </w:r>
      <w:r w:rsidRPr="00326F16">
        <w:rPr>
          <w:rFonts w:asciiTheme="majorHAnsi" w:hAnsiTheme="majorHAnsi" w:cs="TimesNewRomanPSMT"/>
          <w:color w:val="000000"/>
          <w:sz w:val="24"/>
          <w:szCs w:val="24"/>
        </w:rPr>
        <w:t>swobodnego przepływu takich danych oraz uchylenia dyrektywy</w:t>
      </w:r>
      <w:r w:rsidR="00326F16" w:rsidRPr="00326F16">
        <w:rPr>
          <w:rFonts w:asciiTheme="majorHAnsi" w:hAnsiTheme="majorHAnsi" w:cs="TimesNewRomanPSMT"/>
          <w:color w:val="000000"/>
          <w:sz w:val="24"/>
          <w:szCs w:val="24"/>
        </w:rPr>
        <w:t xml:space="preserve"> </w:t>
      </w:r>
      <w:r w:rsidRPr="00326F16">
        <w:rPr>
          <w:rFonts w:asciiTheme="majorHAnsi" w:hAnsiTheme="majorHAnsi" w:cs="TimesNewRomanPSMT"/>
          <w:color w:val="000000"/>
          <w:sz w:val="24"/>
          <w:szCs w:val="24"/>
        </w:rPr>
        <w:t xml:space="preserve">95/46/WE (ogólne rozporządzenie </w:t>
      </w:r>
      <w:r w:rsidRPr="00326F16">
        <w:rPr>
          <w:rFonts w:asciiTheme="majorHAnsi" w:hAnsiTheme="majorHAnsi" w:cs="Times New Roman"/>
          <w:color w:val="000000"/>
          <w:sz w:val="24"/>
          <w:szCs w:val="24"/>
        </w:rPr>
        <w:t xml:space="preserve">o ochronie danych) </w:t>
      </w:r>
      <w:r w:rsidRPr="00326F16">
        <w:rPr>
          <w:rFonts w:asciiTheme="majorHAnsi" w:hAnsiTheme="majorHAnsi" w:cs="TimesNewRomanPSMT"/>
          <w:color w:val="000000"/>
          <w:sz w:val="24"/>
          <w:szCs w:val="24"/>
        </w:rPr>
        <w:t>– RODO, zawartą w ogłoszeniu o</w:t>
      </w:r>
      <w:r w:rsidR="00326F16" w:rsidRPr="00326F16">
        <w:rPr>
          <w:rFonts w:asciiTheme="majorHAnsi" w:hAnsiTheme="majorHAnsi" w:cs="TimesNewRomanPSMT"/>
          <w:color w:val="000000"/>
          <w:sz w:val="24"/>
          <w:szCs w:val="24"/>
        </w:rPr>
        <w:t xml:space="preserve"> </w:t>
      </w:r>
      <w:r w:rsidRPr="00326F16">
        <w:rPr>
          <w:rFonts w:asciiTheme="majorHAnsi" w:hAnsiTheme="majorHAnsi" w:cs="Times New Roman"/>
          <w:color w:val="000000"/>
          <w:sz w:val="24"/>
          <w:szCs w:val="24"/>
        </w:rPr>
        <w:t>przetargu.</w:t>
      </w:r>
    </w:p>
    <w:p w:rsidR="00326F16" w:rsidRPr="00326F16" w:rsidRDefault="00326F16" w:rsidP="005D41B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color w:val="000000"/>
          <w:sz w:val="24"/>
          <w:szCs w:val="24"/>
        </w:rPr>
      </w:pPr>
    </w:p>
    <w:p w:rsidR="005D41B4" w:rsidRPr="00326F16" w:rsidRDefault="005D41B4" w:rsidP="00326F16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TimesNewRomanPS-BoldMT"/>
          <w:b/>
          <w:bCs/>
          <w:color w:val="000000"/>
          <w:sz w:val="24"/>
          <w:szCs w:val="24"/>
        </w:rPr>
      </w:pPr>
      <w:r w:rsidRPr="00326F16">
        <w:rPr>
          <w:rFonts w:asciiTheme="majorHAnsi" w:hAnsiTheme="majorHAnsi" w:cs="TimesNewRomanPS-BoldMT"/>
          <w:b/>
          <w:bCs/>
          <w:color w:val="000000"/>
          <w:sz w:val="24"/>
          <w:szCs w:val="24"/>
        </w:rPr>
        <w:t>§ 8.</w:t>
      </w:r>
    </w:p>
    <w:p w:rsidR="005D41B4" w:rsidRDefault="005D41B4" w:rsidP="005D41B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color w:val="000000"/>
          <w:sz w:val="24"/>
          <w:szCs w:val="24"/>
        </w:rPr>
      </w:pPr>
      <w:r w:rsidRPr="00326F16">
        <w:rPr>
          <w:rFonts w:asciiTheme="majorHAnsi" w:hAnsiTheme="majorHAnsi" w:cs="TimesNewRomanPSMT"/>
          <w:color w:val="000000"/>
          <w:sz w:val="24"/>
          <w:szCs w:val="24"/>
        </w:rPr>
        <w:t>Umowę sporządzono w dwóch jednobrzmiących egzemplarzach, po jednym dla każdej ze Stron.</w:t>
      </w:r>
    </w:p>
    <w:p w:rsidR="00326F16" w:rsidRDefault="00326F16" w:rsidP="005D41B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color w:val="000000"/>
          <w:sz w:val="24"/>
          <w:szCs w:val="24"/>
        </w:rPr>
      </w:pPr>
    </w:p>
    <w:p w:rsidR="00326F16" w:rsidRPr="00326F16" w:rsidRDefault="00326F16" w:rsidP="005D41B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color w:val="000000"/>
          <w:sz w:val="24"/>
          <w:szCs w:val="24"/>
        </w:rPr>
      </w:pPr>
    </w:p>
    <w:p w:rsidR="005D41B4" w:rsidRPr="00326F16" w:rsidRDefault="005D41B4" w:rsidP="005D41B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color w:val="000000"/>
          <w:sz w:val="24"/>
          <w:szCs w:val="24"/>
        </w:rPr>
      </w:pPr>
      <w:r w:rsidRPr="00326F16">
        <w:rPr>
          <w:rFonts w:asciiTheme="majorHAnsi" w:hAnsiTheme="majorHAnsi" w:cs="TimesNewRomanPSMT"/>
          <w:color w:val="000000"/>
          <w:sz w:val="24"/>
          <w:szCs w:val="24"/>
        </w:rPr>
        <w:t xml:space="preserve">………………………….. </w:t>
      </w:r>
      <w:r w:rsidR="00326F16">
        <w:rPr>
          <w:rFonts w:asciiTheme="majorHAnsi" w:hAnsiTheme="majorHAnsi" w:cs="TimesNewRomanPSMT"/>
          <w:color w:val="000000"/>
          <w:sz w:val="24"/>
          <w:szCs w:val="24"/>
        </w:rPr>
        <w:t xml:space="preserve">                                                                                            </w:t>
      </w:r>
      <w:r w:rsidRPr="00326F16">
        <w:rPr>
          <w:rFonts w:asciiTheme="majorHAnsi" w:hAnsiTheme="majorHAnsi" w:cs="TimesNewRomanPSMT"/>
          <w:color w:val="000000"/>
          <w:sz w:val="24"/>
          <w:szCs w:val="24"/>
        </w:rPr>
        <w:t>………………………….</w:t>
      </w:r>
    </w:p>
    <w:p w:rsidR="005D41B4" w:rsidRPr="00326F16" w:rsidRDefault="005D41B4" w:rsidP="005D41B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MT"/>
          <w:color w:val="000000"/>
          <w:sz w:val="24"/>
          <w:szCs w:val="24"/>
        </w:rPr>
      </w:pPr>
      <w:r w:rsidRPr="00326F16">
        <w:rPr>
          <w:rFonts w:asciiTheme="majorHAnsi" w:hAnsiTheme="majorHAnsi" w:cs="TimesNewRomanPSMT"/>
          <w:color w:val="000000"/>
          <w:sz w:val="24"/>
          <w:szCs w:val="24"/>
        </w:rPr>
        <w:t xml:space="preserve">SPRZEDAJĄCY </w:t>
      </w:r>
      <w:r w:rsidR="00326F16">
        <w:rPr>
          <w:rFonts w:asciiTheme="majorHAnsi" w:hAnsiTheme="majorHAnsi" w:cs="TimesNewRomanPSMT"/>
          <w:color w:val="000000"/>
          <w:sz w:val="24"/>
          <w:szCs w:val="24"/>
        </w:rPr>
        <w:t xml:space="preserve">                                                                                                         </w:t>
      </w:r>
      <w:r w:rsidRPr="00326F16">
        <w:rPr>
          <w:rFonts w:asciiTheme="majorHAnsi" w:hAnsiTheme="majorHAnsi" w:cs="TimesNewRomanPSMT"/>
          <w:color w:val="000000"/>
          <w:sz w:val="24"/>
          <w:szCs w:val="24"/>
        </w:rPr>
        <w:t>KUPUJĄCY</w:t>
      </w:r>
    </w:p>
    <w:p w:rsidR="00326F16" w:rsidRDefault="00326F16" w:rsidP="005D41B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bCs/>
          <w:color w:val="000000"/>
          <w:sz w:val="24"/>
          <w:szCs w:val="24"/>
        </w:rPr>
      </w:pPr>
    </w:p>
    <w:p w:rsidR="00326F16" w:rsidRDefault="00326F16" w:rsidP="005D41B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bCs/>
          <w:color w:val="000000"/>
          <w:sz w:val="24"/>
          <w:szCs w:val="24"/>
        </w:rPr>
      </w:pPr>
    </w:p>
    <w:p w:rsidR="00326F16" w:rsidRDefault="00326F16" w:rsidP="005D41B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bCs/>
          <w:color w:val="000000"/>
          <w:sz w:val="24"/>
          <w:szCs w:val="24"/>
        </w:rPr>
      </w:pPr>
    </w:p>
    <w:p w:rsidR="00326F16" w:rsidRDefault="00326F16" w:rsidP="005D41B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bCs/>
          <w:color w:val="000000"/>
          <w:sz w:val="24"/>
          <w:szCs w:val="24"/>
        </w:rPr>
      </w:pPr>
    </w:p>
    <w:p w:rsidR="00326F16" w:rsidRDefault="00326F16" w:rsidP="005D41B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bCs/>
          <w:color w:val="000000"/>
          <w:sz w:val="24"/>
          <w:szCs w:val="24"/>
        </w:rPr>
      </w:pPr>
    </w:p>
    <w:p w:rsidR="00326F16" w:rsidRDefault="00326F16" w:rsidP="005D41B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bCs/>
          <w:color w:val="000000"/>
          <w:sz w:val="24"/>
          <w:szCs w:val="24"/>
        </w:rPr>
      </w:pPr>
    </w:p>
    <w:p w:rsidR="00326F16" w:rsidRDefault="00326F16" w:rsidP="005D41B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bCs/>
          <w:color w:val="000000"/>
          <w:sz w:val="24"/>
          <w:szCs w:val="24"/>
        </w:rPr>
      </w:pPr>
    </w:p>
    <w:p w:rsidR="00326F16" w:rsidRDefault="00326F16" w:rsidP="005D41B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bCs/>
          <w:color w:val="000000"/>
          <w:sz w:val="24"/>
          <w:szCs w:val="24"/>
        </w:rPr>
      </w:pPr>
    </w:p>
    <w:p w:rsidR="00326F16" w:rsidRDefault="00326F16" w:rsidP="005D41B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bCs/>
          <w:color w:val="000000"/>
          <w:sz w:val="24"/>
          <w:szCs w:val="24"/>
        </w:rPr>
      </w:pPr>
    </w:p>
    <w:p w:rsidR="00F13344" w:rsidRDefault="00F13344" w:rsidP="005D41B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bCs/>
          <w:color w:val="000000"/>
          <w:sz w:val="24"/>
          <w:szCs w:val="24"/>
        </w:rPr>
      </w:pPr>
    </w:p>
    <w:p w:rsidR="00F13344" w:rsidRDefault="00F13344" w:rsidP="005D41B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bCs/>
          <w:color w:val="000000"/>
          <w:sz w:val="24"/>
          <w:szCs w:val="24"/>
        </w:rPr>
      </w:pPr>
    </w:p>
    <w:p w:rsidR="00F13344" w:rsidRDefault="00F13344" w:rsidP="005D41B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bCs/>
          <w:color w:val="000000"/>
          <w:sz w:val="24"/>
          <w:szCs w:val="24"/>
        </w:rPr>
      </w:pPr>
    </w:p>
    <w:p w:rsidR="00326F16" w:rsidRDefault="00326F16" w:rsidP="005D41B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bCs/>
          <w:color w:val="000000"/>
          <w:sz w:val="24"/>
          <w:szCs w:val="24"/>
        </w:rPr>
      </w:pPr>
    </w:p>
    <w:p w:rsidR="00326F16" w:rsidRDefault="00326F16" w:rsidP="005D41B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bCs/>
          <w:color w:val="000000"/>
          <w:sz w:val="24"/>
          <w:szCs w:val="24"/>
        </w:rPr>
      </w:pPr>
    </w:p>
    <w:p w:rsidR="005D41B4" w:rsidRPr="00BA3012" w:rsidRDefault="005D41B4" w:rsidP="005D41B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bCs/>
          <w:color w:val="000000"/>
          <w:szCs w:val="24"/>
        </w:rPr>
      </w:pPr>
      <w:r w:rsidRPr="00BA3012">
        <w:rPr>
          <w:rFonts w:asciiTheme="majorHAnsi" w:hAnsiTheme="majorHAnsi" w:cs="Times New Roman"/>
          <w:b/>
          <w:bCs/>
          <w:color w:val="000000"/>
          <w:szCs w:val="24"/>
        </w:rPr>
        <w:lastRenderedPageBreak/>
        <w:t>Klauzula informacyjna:</w:t>
      </w:r>
    </w:p>
    <w:p w:rsidR="00726B4D" w:rsidRPr="00BA3012" w:rsidRDefault="00726B4D" w:rsidP="00726B4D">
      <w:pPr>
        <w:spacing w:after="0"/>
        <w:jc w:val="both"/>
        <w:rPr>
          <w:rFonts w:asciiTheme="majorHAnsi" w:hAnsiTheme="majorHAnsi" w:cs="Times New Roman"/>
          <w:szCs w:val="24"/>
        </w:rPr>
      </w:pPr>
      <w:r w:rsidRPr="00BA3012">
        <w:rPr>
          <w:rFonts w:asciiTheme="majorHAnsi" w:hAnsiTheme="majorHAnsi" w:cs="Times New Roman"/>
          <w:szCs w:val="24"/>
        </w:rPr>
        <w:t>Na podstawie art. 13 ust. 1 i 2 Rozporządzenia Parlamentu Europejskiego i Rady (UE) 2016/679 z 27 kwietnia 2016 r. w sprawie ochr</w:t>
      </w:r>
      <w:r w:rsidR="00BA3012" w:rsidRPr="00BA3012">
        <w:rPr>
          <w:rFonts w:asciiTheme="majorHAnsi" w:hAnsiTheme="majorHAnsi" w:cs="Times New Roman"/>
          <w:szCs w:val="24"/>
        </w:rPr>
        <w:t>ony osób fizycznych w związku z </w:t>
      </w:r>
      <w:r w:rsidRPr="00BA3012">
        <w:rPr>
          <w:rFonts w:asciiTheme="majorHAnsi" w:hAnsiTheme="majorHAnsi" w:cs="Times New Roman"/>
          <w:szCs w:val="24"/>
        </w:rPr>
        <w:t>przetwarzaniem danych osobowych i w sprawie swobodnego przepływu takich danych oraz uchylenia dyrektywy 95/46/WE (</w:t>
      </w:r>
      <w:proofErr w:type="spellStart"/>
      <w:r w:rsidRPr="00BA3012">
        <w:rPr>
          <w:rFonts w:asciiTheme="majorHAnsi" w:hAnsiTheme="majorHAnsi" w:cs="Times New Roman"/>
          <w:szCs w:val="24"/>
        </w:rPr>
        <w:t>Dz.U.UE.L</w:t>
      </w:r>
      <w:proofErr w:type="spellEnd"/>
      <w:r w:rsidRPr="00BA3012">
        <w:rPr>
          <w:rFonts w:asciiTheme="majorHAnsi" w:hAnsiTheme="majorHAnsi" w:cs="Times New Roman"/>
          <w:szCs w:val="24"/>
        </w:rPr>
        <w:t>. z 2016r. Nr 119, s.1 ze zm.) - dalej: „RODO” informuję, że:</w:t>
      </w:r>
    </w:p>
    <w:p w:rsidR="00726B4D" w:rsidRPr="00BA3012" w:rsidRDefault="00726B4D" w:rsidP="00726B4D">
      <w:pPr>
        <w:pStyle w:val="Akapitzlist"/>
        <w:numPr>
          <w:ilvl w:val="1"/>
          <w:numId w:val="11"/>
        </w:numPr>
        <w:spacing w:after="0"/>
        <w:ind w:left="567"/>
        <w:jc w:val="both"/>
        <w:rPr>
          <w:rFonts w:asciiTheme="majorHAnsi" w:hAnsiTheme="majorHAnsi" w:cs="Times New Roman"/>
          <w:b/>
          <w:szCs w:val="24"/>
        </w:rPr>
      </w:pPr>
      <w:r w:rsidRPr="00BA3012">
        <w:rPr>
          <w:rFonts w:asciiTheme="majorHAnsi" w:hAnsiTheme="majorHAnsi" w:cs="Times New Roman"/>
          <w:szCs w:val="24"/>
        </w:rPr>
        <w:t xml:space="preserve">Administratorem Państwa danych jest </w:t>
      </w:r>
      <w:r w:rsidRPr="00BA3012">
        <w:rPr>
          <w:rStyle w:val="fontstyle01"/>
          <w:rFonts w:asciiTheme="majorHAnsi" w:hAnsiTheme="majorHAnsi"/>
          <w:szCs w:val="24"/>
        </w:rPr>
        <w:t xml:space="preserve">Gmina Wojsławice, </w:t>
      </w:r>
      <w:r w:rsidRPr="00BA3012">
        <w:rPr>
          <w:rStyle w:val="fontstyle01"/>
          <w:rFonts w:asciiTheme="majorHAnsi" w:eastAsia="SimSun" w:hAnsiTheme="majorHAnsi"/>
          <w:szCs w:val="24"/>
        </w:rPr>
        <w:t xml:space="preserve">ul. </w:t>
      </w:r>
      <w:r w:rsidRPr="00BA3012">
        <w:rPr>
          <w:rFonts w:asciiTheme="majorHAnsi" w:hAnsiTheme="majorHAnsi"/>
          <w:b/>
          <w:szCs w:val="24"/>
          <w:shd w:val="clear" w:color="auto" w:fill="FFFFFF"/>
        </w:rPr>
        <w:t xml:space="preserve">Rynek 30, </w:t>
      </w:r>
      <w:r w:rsidRPr="00BA3012">
        <w:rPr>
          <w:rFonts w:asciiTheme="majorHAnsi" w:hAnsiTheme="majorHAnsi"/>
          <w:b/>
          <w:szCs w:val="24"/>
          <w:shd w:val="clear" w:color="auto" w:fill="FFFFFF"/>
        </w:rPr>
        <w:br/>
        <w:t>22-120 Wojsławice, tel</w:t>
      </w:r>
      <w:r w:rsidR="00BA3012" w:rsidRPr="00BA3012">
        <w:rPr>
          <w:rFonts w:asciiTheme="majorHAnsi" w:hAnsiTheme="majorHAnsi"/>
          <w:b/>
          <w:szCs w:val="24"/>
          <w:shd w:val="clear" w:color="auto" w:fill="FFFFFF"/>
        </w:rPr>
        <w:t>.</w:t>
      </w:r>
      <w:r w:rsidRPr="00BA3012">
        <w:rPr>
          <w:rFonts w:asciiTheme="majorHAnsi" w:hAnsiTheme="majorHAnsi"/>
          <w:b/>
          <w:szCs w:val="24"/>
          <w:shd w:val="clear" w:color="auto" w:fill="FFFFFF"/>
        </w:rPr>
        <w:t>:</w:t>
      </w:r>
      <w:r w:rsidRPr="00BA3012">
        <w:rPr>
          <w:rStyle w:val="Pogrubienie"/>
          <w:rFonts w:asciiTheme="majorHAnsi" w:hAnsiTheme="majorHAnsi"/>
          <w:color w:val="000000"/>
          <w:szCs w:val="24"/>
          <w:bdr w:val="none" w:sz="0" w:space="0" w:color="auto" w:frame="1"/>
          <w:shd w:val="clear" w:color="auto" w:fill="FFFFFF"/>
        </w:rPr>
        <w:t xml:space="preserve"> </w:t>
      </w:r>
      <w:r w:rsidRPr="00BA3012">
        <w:rPr>
          <w:rStyle w:val="Pogrubienie"/>
          <w:rFonts w:asciiTheme="majorHAnsi" w:hAnsiTheme="majorHAnsi" w:cs="Times New Roman"/>
          <w:color w:val="000000"/>
          <w:szCs w:val="24"/>
          <w:bdr w:val="none" w:sz="0" w:space="0" w:color="auto" w:frame="1"/>
          <w:shd w:val="clear" w:color="auto" w:fill="FFFFFF"/>
        </w:rPr>
        <w:t>82 566 91 02</w:t>
      </w:r>
      <w:r w:rsidRPr="00BA3012">
        <w:rPr>
          <w:rStyle w:val="fontstyle01"/>
          <w:rFonts w:asciiTheme="majorHAnsi" w:eastAsia="SimSun" w:hAnsiTheme="majorHAnsi"/>
          <w:szCs w:val="24"/>
        </w:rPr>
        <w:t xml:space="preserve">, adres email: </w:t>
      </w:r>
      <w:hyperlink r:id="rId7" w:history="1">
        <w:r w:rsidRPr="00BA3012">
          <w:rPr>
            <w:rStyle w:val="Hipercze"/>
            <w:rFonts w:asciiTheme="majorHAnsi" w:eastAsia="SimSun" w:hAnsiTheme="majorHAnsi" w:cs="Calibri"/>
            <w:szCs w:val="24"/>
          </w:rPr>
          <w:t>gmina@wojslawice.com</w:t>
        </w:r>
      </w:hyperlink>
      <w:r w:rsidRPr="00BA3012">
        <w:rPr>
          <w:rFonts w:asciiTheme="majorHAnsi" w:hAnsiTheme="majorHAnsi"/>
          <w:szCs w:val="24"/>
        </w:rPr>
        <w:t xml:space="preserve">, </w:t>
      </w:r>
      <w:r w:rsidRPr="00BA3012">
        <w:rPr>
          <w:rStyle w:val="fontstyle01"/>
          <w:rFonts w:asciiTheme="majorHAnsi" w:hAnsiTheme="majorHAnsi"/>
          <w:szCs w:val="24"/>
        </w:rPr>
        <w:t>reprezentowana przez Wójta Gminy Wojsławice.</w:t>
      </w:r>
    </w:p>
    <w:p w:rsidR="00726B4D" w:rsidRPr="00BA3012" w:rsidRDefault="00726B4D" w:rsidP="00726B4D">
      <w:pPr>
        <w:pStyle w:val="Akapitzlist"/>
        <w:numPr>
          <w:ilvl w:val="1"/>
          <w:numId w:val="9"/>
        </w:numPr>
        <w:spacing w:after="0"/>
        <w:ind w:left="567"/>
        <w:jc w:val="both"/>
        <w:rPr>
          <w:rFonts w:asciiTheme="majorHAnsi" w:hAnsiTheme="majorHAnsi" w:cs="Times New Roman"/>
          <w:szCs w:val="24"/>
        </w:rPr>
      </w:pPr>
      <w:r w:rsidRPr="00BA3012">
        <w:rPr>
          <w:rFonts w:asciiTheme="majorHAnsi" w:hAnsiTheme="majorHAnsi" w:cs="Times New Roman"/>
          <w:szCs w:val="24"/>
        </w:rPr>
        <w:t xml:space="preserve">Administrator wyznaczył Inspektora Ochrony Danych, z którym mogą się Państwo kontaktować we wszystkich sprawach dotyczących przetwarzania danych osobowych za pośrednictwem adresu email: </w:t>
      </w:r>
      <w:hyperlink r:id="rId8" w:history="1">
        <w:r w:rsidRPr="00BA3012">
          <w:rPr>
            <w:rStyle w:val="Hipercze"/>
            <w:rFonts w:asciiTheme="majorHAnsi" w:hAnsiTheme="majorHAnsi" w:cs="Times New Roman"/>
            <w:szCs w:val="24"/>
          </w:rPr>
          <w:t>inspektor@cbi24.pl</w:t>
        </w:r>
      </w:hyperlink>
      <w:r w:rsidRPr="00BA3012">
        <w:rPr>
          <w:rFonts w:asciiTheme="majorHAnsi" w:hAnsiTheme="majorHAnsi" w:cs="Times New Roman"/>
          <w:szCs w:val="24"/>
        </w:rPr>
        <w:t xml:space="preserve"> lub pisemnie na adres Administratora. </w:t>
      </w:r>
    </w:p>
    <w:p w:rsidR="00726B4D" w:rsidRPr="00BA3012" w:rsidRDefault="00726B4D" w:rsidP="00726B4D">
      <w:pPr>
        <w:pStyle w:val="Akapitzlist"/>
        <w:numPr>
          <w:ilvl w:val="1"/>
          <w:numId w:val="9"/>
        </w:numPr>
        <w:spacing w:after="0"/>
        <w:ind w:left="567"/>
        <w:jc w:val="both"/>
        <w:rPr>
          <w:rFonts w:asciiTheme="majorHAnsi" w:hAnsiTheme="majorHAnsi" w:cs="Times New Roman"/>
          <w:szCs w:val="24"/>
        </w:rPr>
      </w:pPr>
      <w:r w:rsidRPr="00BA3012">
        <w:rPr>
          <w:rFonts w:asciiTheme="majorHAnsi" w:hAnsiTheme="majorHAnsi" w:cs="Times New Roman"/>
          <w:szCs w:val="24"/>
        </w:rPr>
        <w:t xml:space="preserve">Państwa dane osobowe będą przetwarzane w celu </w:t>
      </w:r>
      <w:bookmarkStart w:id="1" w:name="_Hlk268865"/>
      <w:r w:rsidRPr="00BA3012">
        <w:rPr>
          <w:rFonts w:asciiTheme="majorHAnsi" w:hAnsiTheme="majorHAnsi" w:cs="Times New Roman"/>
          <w:szCs w:val="24"/>
        </w:rPr>
        <w:t>realizacji praw oraz obowiązków wynikających z przepisów prawa (art. 6 ust. 1 lit. c RODO)</w:t>
      </w:r>
      <w:bookmarkStart w:id="2" w:name="_Hlk6857956"/>
      <w:r w:rsidRPr="00BA3012">
        <w:rPr>
          <w:rFonts w:asciiTheme="majorHAnsi" w:hAnsiTheme="majorHAnsi" w:cs="Times New Roman"/>
          <w:szCs w:val="24"/>
        </w:rPr>
        <w:t xml:space="preserve">, </w:t>
      </w:r>
      <w:bookmarkEnd w:id="2"/>
      <w:r w:rsidR="00BA3012" w:rsidRPr="00BA3012">
        <w:rPr>
          <w:rFonts w:asciiTheme="majorHAnsi" w:hAnsiTheme="majorHAnsi" w:cs="Times New Roman"/>
          <w:szCs w:val="24"/>
        </w:rPr>
        <w:t xml:space="preserve">ustawy z dnia 8 marca </w:t>
      </w:r>
      <w:r w:rsidRPr="00BA3012">
        <w:rPr>
          <w:rFonts w:asciiTheme="majorHAnsi" w:hAnsiTheme="majorHAnsi" w:cs="Times New Roman"/>
          <w:szCs w:val="24"/>
        </w:rPr>
        <w:t>1990 r. o samorządzie gminnym (</w:t>
      </w:r>
      <w:proofErr w:type="spellStart"/>
      <w:r w:rsidRPr="00BA3012">
        <w:rPr>
          <w:rFonts w:asciiTheme="majorHAnsi" w:hAnsiTheme="majorHAnsi" w:cs="Times New Roman"/>
          <w:szCs w:val="24"/>
        </w:rPr>
        <w:t>t.j</w:t>
      </w:r>
      <w:proofErr w:type="spellEnd"/>
      <w:r w:rsidRPr="00BA3012">
        <w:rPr>
          <w:rFonts w:asciiTheme="majorHAnsi" w:hAnsiTheme="majorHAnsi" w:cs="Times New Roman"/>
          <w:szCs w:val="24"/>
        </w:rPr>
        <w:t>. Dz. U. 2019, poz. 50</w:t>
      </w:r>
      <w:r w:rsidR="00BA3012" w:rsidRPr="00BA3012">
        <w:rPr>
          <w:rFonts w:asciiTheme="majorHAnsi" w:hAnsiTheme="majorHAnsi" w:cs="Times New Roman"/>
          <w:szCs w:val="24"/>
        </w:rPr>
        <w:t>6 ze zm.) oraz innych ustaw</w:t>
      </w:r>
      <w:r w:rsidRPr="00BA3012">
        <w:rPr>
          <w:rFonts w:asciiTheme="majorHAnsi" w:hAnsiTheme="majorHAnsi" w:cs="Times New Roman"/>
          <w:szCs w:val="24"/>
        </w:rPr>
        <w:t>i przepisów regulują</w:t>
      </w:r>
      <w:r w:rsidR="00BA3012" w:rsidRPr="00BA3012">
        <w:rPr>
          <w:rFonts w:asciiTheme="majorHAnsi" w:hAnsiTheme="majorHAnsi" w:cs="Times New Roman"/>
          <w:szCs w:val="24"/>
        </w:rPr>
        <w:t>cych wykonywanie zadań gminy. W </w:t>
      </w:r>
      <w:r w:rsidRPr="00BA3012">
        <w:rPr>
          <w:rFonts w:asciiTheme="majorHAnsi" w:hAnsiTheme="majorHAnsi" w:cs="Times New Roman"/>
          <w:szCs w:val="24"/>
        </w:rPr>
        <w:t xml:space="preserve">zakresie w jakim załatwienie sprawy odbywa się w sposób milczący, podstawą przetwarzania danych osobowych są również przepisy art. 122a – 122h Kodeksu postępowania administracyjnego (ustawa z dnia 14 czerwca 1960r.; </w:t>
      </w:r>
      <w:proofErr w:type="spellStart"/>
      <w:r w:rsidRPr="00BA3012">
        <w:rPr>
          <w:rFonts w:asciiTheme="majorHAnsi" w:hAnsiTheme="majorHAnsi" w:cs="Times New Roman"/>
          <w:szCs w:val="24"/>
        </w:rPr>
        <w:t>t.j</w:t>
      </w:r>
      <w:proofErr w:type="spellEnd"/>
      <w:r w:rsidRPr="00BA3012">
        <w:rPr>
          <w:rFonts w:asciiTheme="majorHAnsi" w:hAnsiTheme="majorHAnsi" w:cs="Times New Roman"/>
          <w:szCs w:val="24"/>
        </w:rPr>
        <w:t>. Dz. U. 2018, poz. 2096 ze zm.).</w:t>
      </w:r>
    </w:p>
    <w:p w:rsidR="00726B4D" w:rsidRPr="00BA3012" w:rsidRDefault="00726B4D" w:rsidP="00726B4D">
      <w:pPr>
        <w:pStyle w:val="Akapitzlist"/>
        <w:numPr>
          <w:ilvl w:val="1"/>
          <w:numId w:val="9"/>
        </w:numPr>
        <w:spacing w:after="0"/>
        <w:ind w:left="567"/>
        <w:jc w:val="both"/>
        <w:rPr>
          <w:rFonts w:asciiTheme="majorHAnsi" w:hAnsiTheme="majorHAnsi" w:cs="Times New Roman"/>
          <w:szCs w:val="24"/>
        </w:rPr>
      </w:pPr>
      <w:r w:rsidRPr="00BA3012">
        <w:rPr>
          <w:rFonts w:asciiTheme="majorHAnsi" w:hAnsiTheme="majorHAnsi" w:cs="Times New Roman"/>
          <w:szCs w:val="24"/>
        </w:rPr>
        <w:t xml:space="preserve">Państwa dane osobowe będą przetwarzane przez okres niezbędny do realizacji ww. celu z uwzględnieniem okresów przechowywania określonych w przepisach szczególnych, w tym przepisów archiwalnych. </w:t>
      </w:r>
    </w:p>
    <w:bookmarkEnd w:id="1"/>
    <w:p w:rsidR="00726B4D" w:rsidRPr="00BA3012" w:rsidRDefault="00726B4D" w:rsidP="00726B4D">
      <w:pPr>
        <w:pStyle w:val="Akapitzlist"/>
        <w:numPr>
          <w:ilvl w:val="1"/>
          <w:numId w:val="9"/>
        </w:numPr>
        <w:spacing w:after="0"/>
        <w:ind w:left="567"/>
        <w:jc w:val="both"/>
        <w:rPr>
          <w:rFonts w:asciiTheme="majorHAnsi" w:hAnsiTheme="majorHAnsi" w:cs="Times New Roman"/>
          <w:szCs w:val="24"/>
        </w:rPr>
      </w:pPr>
      <w:r w:rsidRPr="00BA3012">
        <w:rPr>
          <w:rFonts w:asciiTheme="majorHAnsi" w:hAnsiTheme="majorHAnsi" w:cs="Times New Roman"/>
          <w:szCs w:val="24"/>
        </w:rPr>
        <w:t>Państwa dane nie będą przetwarzane w sposób zautomatyzowany, w tym nie będą podlegać profilowaniu.</w:t>
      </w:r>
    </w:p>
    <w:p w:rsidR="00726B4D" w:rsidRPr="00BA3012" w:rsidRDefault="00726B4D" w:rsidP="00726B4D">
      <w:pPr>
        <w:pStyle w:val="Akapitzlist"/>
        <w:numPr>
          <w:ilvl w:val="1"/>
          <w:numId w:val="9"/>
        </w:numPr>
        <w:spacing w:after="0"/>
        <w:ind w:left="567"/>
        <w:jc w:val="both"/>
        <w:rPr>
          <w:rFonts w:asciiTheme="majorHAnsi" w:hAnsiTheme="majorHAnsi" w:cs="Times New Roman"/>
          <w:szCs w:val="24"/>
        </w:rPr>
      </w:pPr>
      <w:r w:rsidRPr="00BA3012">
        <w:rPr>
          <w:rFonts w:asciiTheme="majorHAnsi" w:hAnsiTheme="majorHAnsi" w:cs="Times New Roman"/>
          <w:szCs w:val="24"/>
        </w:rPr>
        <w:t>Państwa dane osobowych nie będą przekazywane poza Europejski Obszar Gospodarczy (obejmujący Unię Europejską, Norwegię, Liechtenstein i Islandię).</w:t>
      </w:r>
    </w:p>
    <w:p w:rsidR="00726B4D" w:rsidRPr="00BA3012" w:rsidRDefault="00726B4D" w:rsidP="00726B4D">
      <w:pPr>
        <w:pStyle w:val="Akapitzlist"/>
        <w:numPr>
          <w:ilvl w:val="1"/>
          <w:numId w:val="9"/>
        </w:numPr>
        <w:spacing w:after="0"/>
        <w:ind w:left="567"/>
        <w:jc w:val="both"/>
        <w:rPr>
          <w:rFonts w:asciiTheme="majorHAnsi" w:hAnsiTheme="majorHAnsi" w:cs="Times New Roman"/>
          <w:szCs w:val="24"/>
        </w:rPr>
      </w:pPr>
      <w:r w:rsidRPr="00BA3012">
        <w:rPr>
          <w:rFonts w:asciiTheme="majorHAnsi" w:hAnsiTheme="majorHAnsi" w:cs="Times New Roman"/>
          <w:szCs w:val="24"/>
        </w:rPr>
        <w:t>W związku z przetwarzaniem Państwa danych osobowych, przysługują Państwu następujące prawa:</w:t>
      </w:r>
    </w:p>
    <w:p w:rsidR="00726B4D" w:rsidRPr="00BA3012" w:rsidRDefault="00726B4D" w:rsidP="00726B4D">
      <w:pPr>
        <w:pStyle w:val="Akapitzlist"/>
        <w:numPr>
          <w:ilvl w:val="0"/>
          <w:numId w:val="10"/>
        </w:numPr>
        <w:spacing w:after="0"/>
        <w:jc w:val="both"/>
        <w:rPr>
          <w:rFonts w:asciiTheme="majorHAnsi" w:hAnsiTheme="majorHAnsi" w:cs="Times New Roman"/>
          <w:szCs w:val="24"/>
        </w:rPr>
      </w:pPr>
      <w:r w:rsidRPr="00BA3012">
        <w:rPr>
          <w:rFonts w:asciiTheme="majorHAnsi" w:hAnsiTheme="majorHAnsi" w:cs="Times New Roman"/>
          <w:szCs w:val="24"/>
        </w:rPr>
        <w:t>prawo dostępu do swoich danych oraz otrzymania ich kopii;</w:t>
      </w:r>
    </w:p>
    <w:p w:rsidR="00726B4D" w:rsidRPr="00BA3012" w:rsidRDefault="00726B4D" w:rsidP="00726B4D">
      <w:pPr>
        <w:pStyle w:val="Akapitzlist"/>
        <w:numPr>
          <w:ilvl w:val="0"/>
          <w:numId w:val="10"/>
        </w:numPr>
        <w:spacing w:after="0"/>
        <w:jc w:val="both"/>
        <w:rPr>
          <w:rFonts w:asciiTheme="majorHAnsi" w:hAnsiTheme="majorHAnsi" w:cs="Times New Roman"/>
          <w:szCs w:val="24"/>
        </w:rPr>
      </w:pPr>
      <w:r w:rsidRPr="00BA3012">
        <w:rPr>
          <w:rFonts w:asciiTheme="majorHAnsi" w:hAnsiTheme="majorHAnsi" w:cs="Times New Roman"/>
          <w:szCs w:val="24"/>
        </w:rPr>
        <w:t>prawo do sprostowania (poprawiania) swoich danych osobowych;</w:t>
      </w:r>
    </w:p>
    <w:p w:rsidR="00726B4D" w:rsidRPr="00BA3012" w:rsidRDefault="00726B4D" w:rsidP="00726B4D">
      <w:pPr>
        <w:pStyle w:val="Akapitzlist"/>
        <w:numPr>
          <w:ilvl w:val="0"/>
          <w:numId w:val="10"/>
        </w:numPr>
        <w:spacing w:after="0"/>
        <w:jc w:val="both"/>
        <w:rPr>
          <w:rFonts w:asciiTheme="majorHAnsi" w:hAnsiTheme="majorHAnsi" w:cs="Times New Roman"/>
          <w:szCs w:val="24"/>
        </w:rPr>
      </w:pPr>
      <w:r w:rsidRPr="00BA3012">
        <w:rPr>
          <w:rFonts w:asciiTheme="majorHAnsi" w:hAnsiTheme="majorHAnsi" w:cs="Times New Roman"/>
          <w:szCs w:val="24"/>
        </w:rPr>
        <w:t>prawo do ograniczenia przetwarzania danych osobowych;</w:t>
      </w:r>
    </w:p>
    <w:p w:rsidR="00726B4D" w:rsidRPr="00BA3012" w:rsidRDefault="00726B4D" w:rsidP="00726B4D">
      <w:pPr>
        <w:pStyle w:val="Akapitzlist"/>
        <w:numPr>
          <w:ilvl w:val="0"/>
          <w:numId w:val="10"/>
        </w:numPr>
        <w:spacing w:after="0"/>
        <w:jc w:val="both"/>
        <w:rPr>
          <w:rFonts w:asciiTheme="majorHAnsi" w:hAnsiTheme="majorHAnsi" w:cs="Times New Roman"/>
          <w:szCs w:val="24"/>
        </w:rPr>
      </w:pPr>
      <w:r w:rsidRPr="00BA3012">
        <w:rPr>
          <w:rFonts w:asciiTheme="majorHAnsi" w:hAnsiTheme="majorHAnsi" w:cs="Times New Roman"/>
          <w:szCs w:val="24"/>
        </w:rPr>
        <w:t xml:space="preserve">prawo wniesienia skargi do Prezesa Urzędu Ochrony Danych Osobowych </w:t>
      </w:r>
      <w:r w:rsidRPr="00BA3012">
        <w:rPr>
          <w:rFonts w:asciiTheme="majorHAnsi" w:hAnsiTheme="majorHAnsi" w:cs="Times New Roman"/>
          <w:szCs w:val="24"/>
        </w:rPr>
        <w:br/>
        <w:t>(ul. Stawki 2, 00-193 Warszawa), w sytuacji, gdy uzna Pani/Pan, że przetwarzanie danych osobowych narusza przepisy ogólnego rozporządzenia o ochronie danych osobowych (RODO);</w:t>
      </w:r>
    </w:p>
    <w:p w:rsidR="00726B4D" w:rsidRPr="00BA3012" w:rsidRDefault="00726B4D" w:rsidP="00726B4D">
      <w:pPr>
        <w:pStyle w:val="Akapitzlist"/>
        <w:numPr>
          <w:ilvl w:val="1"/>
          <w:numId w:val="9"/>
        </w:numPr>
        <w:spacing w:after="0"/>
        <w:ind w:left="567"/>
        <w:jc w:val="both"/>
        <w:rPr>
          <w:rFonts w:asciiTheme="majorHAnsi" w:hAnsiTheme="majorHAnsi" w:cs="Times New Roman"/>
          <w:szCs w:val="24"/>
        </w:rPr>
      </w:pPr>
      <w:r w:rsidRPr="00BA3012">
        <w:rPr>
          <w:rFonts w:asciiTheme="majorHAnsi" w:hAnsiTheme="majorHAnsi" w:cs="Times New Roman"/>
          <w:szCs w:val="24"/>
        </w:rPr>
        <w:t>Podanie przez Państwa danych osobowych jest obowiązkowe. Nieprzekazanie danych skutkować będzie brakiem realizacji celu, o którym mowa w punkcie 3.</w:t>
      </w:r>
      <w:bookmarkStart w:id="3" w:name="_Hlk271688"/>
    </w:p>
    <w:bookmarkEnd w:id="3"/>
    <w:p w:rsidR="00726B4D" w:rsidRPr="00BA3012" w:rsidRDefault="00726B4D" w:rsidP="00726B4D">
      <w:pPr>
        <w:pStyle w:val="Akapitzlist"/>
        <w:numPr>
          <w:ilvl w:val="1"/>
          <w:numId w:val="9"/>
        </w:numPr>
        <w:spacing w:after="0"/>
        <w:ind w:left="567"/>
        <w:jc w:val="both"/>
        <w:rPr>
          <w:rFonts w:asciiTheme="majorHAnsi" w:hAnsiTheme="majorHAnsi"/>
          <w:szCs w:val="24"/>
        </w:rPr>
      </w:pPr>
      <w:r w:rsidRPr="00BA3012">
        <w:rPr>
          <w:rFonts w:asciiTheme="majorHAnsi" w:hAnsiTheme="majorHAnsi" w:cs="Times New Roman"/>
          <w:szCs w:val="24"/>
        </w:rPr>
        <w:t>Państwa dane mogą zostać przekazane podmiotom zewnętrznym na podstawie umowy powierzenia przetwarzania danych osobowych, a także podmiotom lub organom uprawnionym na podstawie przepisów prawa.</w:t>
      </w:r>
    </w:p>
    <w:p w:rsidR="005D41B4" w:rsidRPr="00BA3012" w:rsidRDefault="005D41B4" w:rsidP="005D41B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color w:val="000000"/>
          <w:szCs w:val="24"/>
        </w:rPr>
      </w:pPr>
    </w:p>
    <w:p w:rsidR="00726B4D" w:rsidRPr="00BA3012" w:rsidRDefault="00726B4D" w:rsidP="005D41B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color w:val="000000"/>
          <w:szCs w:val="24"/>
        </w:rPr>
      </w:pPr>
    </w:p>
    <w:p w:rsidR="005D41B4" w:rsidRPr="00BA3012" w:rsidRDefault="005D41B4" w:rsidP="00726B4D">
      <w:pPr>
        <w:autoSpaceDE w:val="0"/>
        <w:autoSpaceDN w:val="0"/>
        <w:adjustRightInd w:val="0"/>
        <w:spacing w:after="0" w:line="240" w:lineRule="auto"/>
        <w:jc w:val="right"/>
        <w:rPr>
          <w:rFonts w:asciiTheme="majorHAnsi" w:hAnsiTheme="majorHAnsi" w:cs="TimesNewRomanPSMT"/>
          <w:color w:val="000000"/>
          <w:szCs w:val="24"/>
        </w:rPr>
      </w:pPr>
      <w:r w:rsidRPr="00BA3012">
        <w:rPr>
          <w:rFonts w:asciiTheme="majorHAnsi" w:hAnsiTheme="majorHAnsi" w:cs="TimesNewRomanPSMT"/>
          <w:color w:val="000000"/>
          <w:szCs w:val="24"/>
        </w:rPr>
        <w:t>…………………………</w:t>
      </w:r>
    </w:p>
    <w:p w:rsidR="001372A6" w:rsidRPr="00BA3012" w:rsidRDefault="005D41B4" w:rsidP="00726B4D">
      <w:pPr>
        <w:jc w:val="right"/>
        <w:rPr>
          <w:rFonts w:asciiTheme="majorHAnsi" w:hAnsiTheme="majorHAnsi"/>
          <w:szCs w:val="24"/>
        </w:rPr>
      </w:pPr>
      <w:r w:rsidRPr="00BA3012">
        <w:rPr>
          <w:rFonts w:asciiTheme="majorHAnsi" w:hAnsiTheme="majorHAnsi" w:cs="TimesNewRomanPSMT"/>
          <w:color w:val="000000"/>
          <w:szCs w:val="24"/>
        </w:rPr>
        <w:t>podpis Kupującego</w:t>
      </w:r>
    </w:p>
    <w:sectPr w:rsidR="001372A6" w:rsidRPr="00BA30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91D1E"/>
    <w:multiLevelType w:val="hybridMultilevel"/>
    <w:tmpl w:val="97EE1E80"/>
    <w:lvl w:ilvl="0" w:tplc="F098A85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BB4086"/>
    <w:multiLevelType w:val="hybridMultilevel"/>
    <w:tmpl w:val="1102F2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E66ADE"/>
    <w:multiLevelType w:val="hybridMultilevel"/>
    <w:tmpl w:val="30AC8E6E"/>
    <w:lvl w:ilvl="0" w:tplc="A028CD4A">
      <w:start w:val="1"/>
      <w:numFmt w:val="decimal"/>
      <w:lvlText w:val="%1."/>
      <w:lvlJc w:val="left"/>
      <w:pPr>
        <w:ind w:left="765" w:hanging="40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4C2D68"/>
    <w:multiLevelType w:val="hybridMultilevel"/>
    <w:tmpl w:val="42762B78"/>
    <w:lvl w:ilvl="0" w:tplc="A028CD4A">
      <w:start w:val="1"/>
      <w:numFmt w:val="decimal"/>
      <w:lvlText w:val="%1."/>
      <w:lvlJc w:val="left"/>
      <w:pPr>
        <w:ind w:left="765" w:hanging="40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DB7F03"/>
    <w:multiLevelType w:val="hybridMultilevel"/>
    <w:tmpl w:val="2F6CAAF0"/>
    <w:lvl w:ilvl="0" w:tplc="2F46F1C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C703C78"/>
    <w:multiLevelType w:val="hybridMultilevel"/>
    <w:tmpl w:val="35D20904"/>
    <w:lvl w:ilvl="0" w:tplc="F098A85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EF4DF0"/>
    <w:multiLevelType w:val="hybridMultilevel"/>
    <w:tmpl w:val="2A623E18"/>
    <w:lvl w:ilvl="0" w:tplc="692C4AA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04A17F8"/>
    <w:multiLevelType w:val="hybridMultilevel"/>
    <w:tmpl w:val="7D5EFA90"/>
    <w:lvl w:ilvl="0" w:tplc="692C4AA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FE42D4"/>
    <w:multiLevelType w:val="hybridMultilevel"/>
    <w:tmpl w:val="26C485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0F57FC"/>
    <w:multiLevelType w:val="hybridMultilevel"/>
    <w:tmpl w:val="5A083CF2"/>
    <w:lvl w:ilvl="0" w:tplc="72F8EEA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741CBA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EB6C508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6"/>
  </w:num>
  <w:num w:numId="7">
    <w:abstractNumId w:val="7"/>
  </w:num>
  <w:num w:numId="8">
    <w:abstractNumId w:val="4"/>
  </w:num>
  <w:num w:numId="9">
    <w:abstractNumId w:val="9"/>
  </w:num>
  <w:num w:numId="10">
    <w:abstractNumId w:val="8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BAA"/>
    <w:rsid w:val="00057B4E"/>
    <w:rsid w:val="00093695"/>
    <w:rsid w:val="001372A6"/>
    <w:rsid w:val="00326F16"/>
    <w:rsid w:val="003B7AE7"/>
    <w:rsid w:val="005D41B4"/>
    <w:rsid w:val="00726B4D"/>
    <w:rsid w:val="00B7799B"/>
    <w:rsid w:val="00BA3012"/>
    <w:rsid w:val="00BD4BAA"/>
    <w:rsid w:val="00E108DC"/>
    <w:rsid w:val="00F13344"/>
    <w:rsid w:val="00F62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26F1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326F16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726B4D"/>
  </w:style>
  <w:style w:type="character" w:customStyle="1" w:styleId="fontstyle01">
    <w:name w:val="fontstyle01"/>
    <w:basedOn w:val="Domylnaczcionkaakapitu"/>
    <w:rsid w:val="00726B4D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726B4D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726B4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26F1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326F16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726B4D"/>
  </w:style>
  <w:style w:type="character" w:customStyle="1" w:styleId="fontstyle01">
    <w:name w:val="fontstyle01"/>
    <w:basedOn w:val="Domylnaczcionkaakapitu"/>
    <w:rsid w:val="00726B4D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726B4D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726B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spektor@cbi24.pl" TargetMode="External"/><Relationship Id="rId3" Type="http://schemas.openxmlformats.org/officeDocument/2006/relationships/styles" Target="styles.xml"/><Relationship Id="rId7" Type="http://schemas.openxmlformats.org/officeDocument/2006/relationships/hyperlink" Target="mailto:gmina@wojslawice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FE90A0-1319-4F3A-9980-4C7DD0665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919</Words>
  <Characters>5519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 Mroczkowski</dc:creator>
  <cp:keywords/>
  <dc:description/>
  <cp:lastModifiedBy>Pawel Mroczkowski</cp:lastModifiedBy>
  <cp:revision>9</cp:revision>
  <cp:lastPrinted>2024-01-11T08:32:00Z</cp:lastPrinted>
  <dcterms:created xsi:type="dcterms:W3CDTF">2023-04-04T10:46:00Z</dcterms:created>
  <dcterms:modified xsi:type="dcterms:W3CDTF">2024-01-11T09:02:00Z</dcterms:modified>
</cp:coreProperties>
</file>