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51" w:rsidRPr="00601376" w:rsidRDefault="00462C51" w:rsidP="00462C51">
      <w:pPr>
        <w:spacing w:line="0" w:lineRule="atLeast"/>
        <w:rPr>
          <w:rFonts w:asciiTheme="minorHAnsi" w:hAnsiTheme="minorHAnsi" w:cstheme="minorHAnsi"/>
          <w:b/>
          <w:lang w:val="pl-PL"/>
        </w:rPr>
      </w:pPr>
      <w:r w:rsidRPr="00601376">
        <w:rPr>
          <w:rFonts w:asciiTheme="minorHAnsi" w:hAnsiTheme="minorHAnsi" w:cstheme="minorHAnsi"/>
          <w:b/>
          <w:lang w:val="pl-PL"/>
        </w:rPr>
        <w:t>GOSR.271.</w:t>
      </w:r>
      <w:r w:rsidR="00F83267" w:rsidRPr="00601376">
        <w:rPr>
          <w:rFonts w:asciiTheme="minorHAnsi" w:hAnsiTheme="minorHAnsi" w:cstheme="minorHAnsi"/>
          <w:b/>
          <w:lang w:val="pl-PL"/>
        </w:rPr>
        <w:t>4</w:t>
      </w:r>
      <w:r w:rsidR="00A24819" w:rsidRPr="00601376">
        <w:rPr>
          <w:rFonts w:asciiTheme="minorHAnsi" w:hAnsiTheme="minorHAnsi" w:cstheme="minorHAnsi"/>
          <w:b/>
          <w:lang w:val="pl-PL"/>
        </w:rPr>
        <w:t>.2020</w:t>
      </w:r>
    </w:p>
    <w:p w:rsidR="00462C51" w:rsidRPr="00601376" w:rsidRDefault="00462C51" w:rsidP="00462C51">
      <w:pPr>
        <w:spacing w:line="200" w:lineRule="exact"/>
        <w:rPr>
          <w:rFonts w:asciiTheme="minorHAnsi" w:hAnsiTheme="minorHAnsi" w:cstheme="minorHAnsi"/>
          <w:sz w:val="24"/>
          <w:lang w:val="pl-PL"/>
        </w:rPr>
      </w:pPr>
    </w:p>
    <w:p w:rsidR="00462C51" w:rsidRPr="00601376" w:rsidRDefault="00462C51" w:rsidP="00462C51">
      <w:pPr>
        <w:spacing w:line="305" w:lineRule="exact"/>
        <w:rPr>
          <w:rFonts w:asciiTheme="minorHAnsi" w:hAnsiTheme="minorHAnsi" w:cstheme="minorHAnsi"/>
          <w:sz w:val="24"/>
          <w:lang w:val="pl-PL"/>
        </w:rPr>
      </w:pPr>
    </w:p>
    <w:p w:rsidR="00462C51" w:rsidRPr="00601376" w:rsidRDefault="00462C51" w:rsidP="00462C51">
      <w:pPr>
        <w:spacing w:line="0" w:lineRule="atLeast"/>
        <w:jc w:val="center"/>
        <w:rPr>
          <w:rFonts w:asciiTheme="minorHAnsi" w:hAnsiTheme="minorHAnsi" w:cstheme="minorHAnsi"/>
          <w:b/>
          <w:lang w:val="pl-PL"/>
        </w:rPr>
      </w:pPr>
      <w:r w:rsidRPr="00601376">
        <w:rPr>
          <w:rFonts w:asciiTheme="minorHAnsi" w:hAnsiTheme="minorHAnsi" w:cstheme="minorHAnsi"/>
          <w:b/>
          <w:lang w:val="pl-PL"/>
        </w:rPr>
        <w:t>GMINA WOJSŁAWICE</w:t>
      </w:r>
    </w:p>
    <w:p w:rsidR="00462C51" w:rsidRPr="00601376" w:rsidRDefault="00462C51" w:rsidP="00462C51">
      <w:pPr>
        <w:spacing w:line="39" w:lineRule="exact"/>
        <w:rPr>
          <w:rFonts w:asciiTheme="minorHAnsi" w:hAnsiTheme="minorHAnsi" w:cstheme="minorHAnsi"/>
          <w:sz w:val="24"/>
          <w:lang w:val="pl-PL"/>
        </w:rPr>
      </w:pPr>
    </w:p>
    <w:p w:rsidR="00462C51" w:rsidRPr="00601376" w:rsidRDefault="00462C51" w:rsidP="00462C51">
      <w:pPr>
        <w:spacing w:line="0" w:lineRule="atLeast"/>
        <w:ind w:right="20"/>
        <w:jc w:val="center"/>
        <w:rPr>
          <w:rFonts w:asciiTheme="minorHAnsi" w:hAnsiTheme="minorHAnsi" w:cstheme="minorHAnsi"/>
          <w:b/>
          <w:lang w:val="pl-PL"/>
        </w:rPr>
      </w:pPr>
      <w:r w:rsidRPr="00601376">
        <w:rPr>
          <w:rFonts w:asciiTheme="minorHAnsi" w:hAnsiTheme="minorHAnsi" w:cstheme="minorHAnsi"/>
          <w:b/>
          <w:lang w:val="pl-PL"/>
        </w:rPr>
        <w:t>ul. Rynek 30, 22-120 Wojsławice</w:t>
      </w:r>
    </w:p>
    <w:p w:rsidR="00462C51" w:rsidRPr="00601376" w:rsidRDefault="00462C51" w:rsidP="00462C51">
      <w:pPr>
        <w:spacing w:line="1" w:lineRule="exact"/>
        <w:rPr>
          <w:rFonts w:asciiTheme="minorHAnsi" w:hAnsiTheme="minorHAnsi" w:cstheme="minorHAnsi"/>
          <w:sz w:val="24"/>
          <w:lang w:val="pl-PL"/>
        </w:rPr>
      </w:pPr>
    </w:p>
    <w:p w:rsidR="00462C51" w:rsidRPr="00601376" w:rsidRDefault="00DF6CFC" w:rsidP="00462C51">
      <w:pPr>
        <w:spacing w:line="0" w:lineRule="atLeast"/>
        <w:jc w:val="center"/>
        <w:rPr>
          <w:rFonts w:asciiTheme="minorHAnsi" w:hAnsiTheme="minorHAnsi" w:cstheme="minorHAnsi"/>
          <w:b/>
          <w:lang w:val="pl-PL"/>
        </w:rPr>
      </w:pPr>
      <w:r w:rsidRPr="00601376">
        <w:rPr>
          <w:rFonts w:asciiTheme="minorHAnsi" w:hAnsiTheme="minorHAnsi" w:cstheme="minorHAnsi"/>
          <w:b/>
          <w:lang w:val="pl-PL"/>
        </w:rPr>
        <w:t>tel.: (82) 566 91 02 f</w:t>
      </w:r>
      <w:r w:rsidR="00462C51" w:rsidRPr="00601376">
        <w:rPr>
          <w:rFonts w:asciiTheme="minorHAnsi" w:hAnsiTheme="minorHAnsi" w:cstheme="minorHAnsi"/>
          <w:b/>
          <w:lang w:val="pl-PL"/>
        </w:rPr>
        <w:t>ax: (82) 566 91 02</w:t>
      </w:r>
    </w:p>
    <w:p w:rsidR="00462C51" w:rsidRPr="00601376" w:rsidRDefault="00462C51" w:rsidP="00462C51">
      <w:pPr>
        <w:spacing w:line="200" w:lineRule="exact"/>
        <w:rPr>
          <w:rFonts w:asciiTheme="minorHAnsi" w:hAnsiTheme="minorHAnsi" w:cstheme="minorHAnsi"/>
          <w:sz w:val="24"/>
          <w:lang w:val="pl-PL"/>
        </w:rPr>
      </w:pPr>
    </w:p>
    <w:p w:rsidR="00462C51" w:rsidRPr="00601376" w:rsidRDefault="00462C51" w:rsidP="00462C51">
      <w:pPr>
        <w:spacing w:line="200" w:lineRule="exact"/>
        <w:rPr>
          <w:rFonts w:asciiTheme="minorHAnsi" w:hAnsiTheme="minorHAnsi" w:cstheme="minorHAnsi"/>
          <w:sz w:val="24"/>
          <w:lang w:val="pl-PL"/>
        </w:rPr>
      </w:pPr>
    </w:p>
    <w:p w:rsidR="00462C51" w:rsidRPr="00601376" w:rsidRDefault="00462C51" w:rsidP="00462C51">
      <w:pPr>
        <w:spacing w:line="200" w:lineRule="exact"/>
        <w:rPr>
          <w:rFonts w:asciiTheme="minorHAnsi" w:hAnsiTheme="minorHAnsi" w:cstheme="minorHAnsi"/>
          <w:sz w:val="24"/>
          <w:lang w:val="pl-PL"/>
        </w:rPr>
      </w:pPr>
    </w:p>
    <w:p w:rsidR="00462C51" w:rsidRPr="00601376" w:rsidRDefault="00462C51" w:rsidP="00462C51">
      <w:pPr>
        <w:spacing w:line="371" w:lineRule="exact"/>
        <w:rPr>
          <w:rFonts w:asciiTheme="minorHAnsi" w:hAnsiTheme="minorHAnsi" w:cstheme="minorHAnsi"/>
          <w:sz w:val="24"/>
          <w:lang w:val="pl-PL"/>
        </w:rPr>
      </w:pPr>
    </w:p>
    <w:p w:rsidR="00462C51" w:rsidRPr="00601376" w:rsidRDefault="00462C51" w:rsidP="00462C51">
      <w:pPr>
        <w:spacing w:line="0" w:lineRule="atLeast"/>
        <w:jc w:val="center"/>
        <w:rPr>
          <w:rFonts w:asciiTheme="minorHAnsi" w:hAnsiTheme="minorHAnsi" w:cstheme="minorHAnsi"/>
          <w:b/>
          <w:sz w:val="28"/>
          <w:lang w:val="pl-PL"/>
        </w:rPr>
      </w:pPr>
      <w:r w:rsidRPr="00601376">
        <w:rPr>
          <w:rFonts w:asciiTheme="minorHAnsi" w:hAnsiTheme="minorHAnsi" w:cstheme="minorHAnsi"/>
          <w:b/>
          <w:sz w:val="28"/>
          <w:lang w:val="pl-PL"/>
        </w:rPr>
        <w:t>SPECYFIKACJA ISTOTNYCH WARUNKÓW ZAMÓWIENIA</w:t>
      </w:r>
    </w:p>
    <w:p w:rsidR="00462C51" w:rsidRPr="00601376" w:rsidRDefault="00462C51" w:rsidP="00462C51">
      <w:pPr>
        <w:spacing w:line="39" w:lineRule="exact"/>
        <w:rPr>
          <w:rFonts w:asciiTheme="minorHAnsi" w:hAnsiTheme="minorHAnsi" w:cstheme="minorHAnsi"/>
          <w:sz w:val="24"/>
          <w:lang w:val="pl-PL"/>
        </w:rPr>
      </w:pPr>
    </w:p>
    <w:p w:rsidR="00462C51" w:rsidRPr="00601376" w:rsidRDefault="00462C51" w:rsidP="00462C51">
      <w:pPr>
        <w:spacing w:line="0" w:lineRule="atLeast"/>
        <w:jc w:val="center"/>
        <w:rPr>
          <w:rFonts w:asciiTheme="minorHAnsi" w:hAnsiTheme="minorHAnsi" w:cstheme="minorHAnsi"/>
          <w:b/>
          <w:lang w:val="pl-PL"/>
        </w:rPr>
      </w:pPr>
      <w:r w:rsidRPr="00601376">
        <w:rPr>
          <w:rFonts w:asciiTheme="minorHAnsi" w:hAnsiTheme="minorHAnsi" w:cstheme="minorHAnsi"/>
          <w:b/>
          <w:lang w:val="pl-PL"/>
        </w:rPr>
        <w:t>DLA ZADANIA:</w:t>
      </w:r>
    </w:p>
    <w:p w:rsidR="00462C51" w:rsidRPr="00601376" w:rsidRDefault="00462C51" w:rsidP="00462C51">
      <w:pPr>
        <w:spacing w:line="200" w:lineRule="exact"/>
        <w:rPr>
          <w:rFonts w:asciiTheme="minorHAnsi" w:hAnsiTheme="minorHAnsi" w:cstheme="minorHAnsi"/>
          <w:sz w:val="24"/>
          <w:lang w:val="pl-PL"/>
        </w:rPr>
      </w:pPr>
    </w:p>
    <w:p w:rsidR="00462C51" w:rsidRPr="00601376" w:rsidRDefault="00462C51" w:rsidP="00462C51">
      <w:pPr>
        <w:spacing w:line="200" w:lineRule="exact"/>
        <w:rPr>
          <w:rFonts w:asciiTheme="minorHAnsi" w:hAnsiTheme="minorHAnsi" w:cstheme="minorHAnsi"/>
          <w:sz w:val="24"/>
          <w:lang w:val="pl-PL"/>
        </w:rPr>
      </w:pPr>
    </w:p>
    <w:p w:rsidR="00462C51" w:rsidRPr="00601376" w:rsidRDefault="00462C51" w:rsidP="00462C51">
      <w:pPr>
        <w:spacing w:line="321" w:lineRule="exact"/>
        <w:rPr>
          <w:rFonts w:asciiTheme="minorHAnsi" w:hAnsiTheme="minorHAnsi" w:cstheme="minorHAnsi"/>
          <w:sz w:val="24"/>
          <w:lang w:val="pl-PL"/>
        </w:rPr>
      </w:pPr>
    </w:p>
    <w:p w:rsidR="00462C51" w:rsidRPr="00601376" w:rsidRDefault="00462C51" w:rsidP="0017077E">
      <w:pPr>
        <w:spacing w:line="277" w:lineRule="auto"/>
        <w:ind w:right="20"/>
        <w:jc w:val="center"/>
        <w:rPr>
          <w:rFonts w:asciiTheme="minorHAnsi" w:hAnsiTheme="minorHAnsi" w:cstheme="minorHAnsi"/>
          <w:b/>
          <w:lang w:val="pl-PL"/>
        </w:rPr>
      </w:pPr>
      <w:r w:rsidRPr="00601376">
        <w:rPr>
          <w:rFonts w:asciiTheme="minorHAnsi" w:hAnsiTheme="minorHAnsi" w:cstheme="minorHAnsi"/>
          <w:b/>
          <w:lang w:val="pl-PL"/>
        </w:rPr>
        <w:t>„</w:t>
      </w:r>
      <w:r w:rsidR="00993BD9" w:rsidRPr="00601376">
        <w:rPr>
          <w:rFonts w:asciiTheme="minorHAnsi" w:hAnsiTheme="minorHAnsi" w:cstheme="minorHAnsi"/>
          <w:b/>
          <w:lang w:val="pl-PL"/>
        </w:rPr>
        <w:t>Aranżacja i wyposażenie wnętrza Synagogi w celu przystosowania na Izbę Tradycji Ziemi Wojsławickiej</w:t>
      </w:r>
      <w:r w:rsidR="00D72C26" w:rsidRPr="00601376">
        <w:rPr>
          <w:rFonts w:asciiTheme="minorHAnsi" w:hAnsiTheme="minorHAnsi" w:cstheme="minorHAnsi"/>
          <w:b/>
          <w:lang w:val="pl-PL"/>
        </w:rPr>
        <w:t xml:space="preserve"> </w:t>
      </w:r>
      <w:r w:rsidRPr="00601376">
        <w:rPr>
          <w:rFonts w:asciiTheme="minorHAnsi" w:hAnsiTheme="minorHAnsi" w:cstheme="minorHAnsi"/>
          <w:b/>
          <w:lang w:val="pl-PL"/>
        </w:rPr>
        <w:t>”</w:t>
      </w:r>
    </w:p>
    <w:p w:rsidR="00462C51" w:rsidRPr="00601376" w:rsidRDefault="00462C51" w:rsidP="00462C51">
      <w:pPr>
        <w:spacing w:line="200" w:lineRule="exact"/>
        <w:rPr>
          <w:rFonts w:asciiTheme="minorHAnsi" w:hAnsiTheme="minorHAnsi" w:cstheme="minorHAnsi"/>
          <w:sz w:val="24"/>
          <w:lang w:val="pl-PL"/>
        </w:rPr>
      </w:pPr>
    </w:p>
    <w:p w:rsidR="00873B10" w:rsidRPr="00601376" w:rsidRDefault="00873B10" w:rsidP="00462C51">
      <w:pPr>
        <w:spacing w:line="200" w:lineRule="exact"/>
        <w:rPr>
          <w:rFonts w:asciiTheme="minorHAnsi" w:hAnsiTheme="minorHAnsi" w:cstheme="minorHAnsi"/>
          <w:sz w:val="24"/>
          <w:lang w:val="pl-PL"/>
        </w:rPr>
      </w:pPr>
    </w:p>
    <w:p w:rsidR="007051FF" w:rsidRPr="00601376" w:rsidRDefault="007051FF" w:rsidP="007051FF">
      <w:pPr>
        <w:spacing w:line="276" w:lineRule="auto"/>
        <w:ind w:left="567"/>
        <w:jc w:val="center"/>
        <w:rPr>
          <w:rFonts w:asciiTheme="minorHAnsi" w:hAnsiTheme="minorHAnsi" w:cstheme="minorHAnsi"/>
          <w:lang w:val="pl-PL"/>
        </w:rPr>
      </w:pPr>
      <w:r w:rsidRPr="00601376">
        <w:rPr>
          <w:rFonts w:asciiTheme="minorHAnsi" w:hAnsiTheme="minorHAnsi" w:cstheme="minorHAnsi"/>
          <w:lang w:val="pl-PL"/>
        </w:rPr>
        <w:t xml:space="preserve">Zamówienie realizowane w ramach projektu pn.: </w:t>
      </w:r>
    </w:p>
    <w:p w:rsidR="007051FF" w:rsidRPr="00601376" w:rsidRDefault="007051FF" w:rsidP="007051FF">
      <w:pPr>
        <w:spacing w:line="276" w:lineRule="auto"/>
        <w:ind w:left="567"/>
        <w:jc w:val="center"/>
        <w:rPr>
          <w:rFonts w:asciiTheme="minorHAnsi" w:hAnsiTheme="minorHAnsi" w:cstheme="minorHAnsi"/>
          <w:lang w:val="pl-PL"/>
        </w:rPr>
      </w:pPr>
      <w:r w:rsidRPr="00601376">
        <w:rPr>
          <w:rFonts w:asciiTheme="minorHAnsi" w:hAnsiTheme="minorHAnsi" w:cstheme="minorHAnsi"/>
          <w:b/>
          <w:i/>
          <w:lang w:val="pl-PL"/>
        </w:rPr>
        <w:t>„</w:t>
      </w:r>
      <w:r w:rsidRPr="00601376">
        <w:rPr>
          <w:rFonts w:asciiTheme="minorHAnsi" w:hAnsiTheme="minorHAnsi" w:cstheme="minorHAnsi"/>
          <w:b/>
          <w:bCs/>
          <w:i/>
          <w:lang w:val="pl-PL"/>
        </w:rPr>
        <w:t>Na szlaku kultur i tradycji Ziemi Wojsławickiej - ochrona i wykorzystanie zasobów dziedzictwa kulturowego gminy Wojsławice</w:t>
      </w:r>
      <w:r w:rsidRPr="00601376">
        <w:rPr>
          <w:rFonts w:asciiTheme="minorHAnsi" w:hAnsiTheme="minorHAnsi" w:cstheme="minorHAnsi"/>
          <w:b/>
          <w:i/>
          <w:lang w:val="pl-PL"/>
        </w:rPr>
        <w:t>”</w:t>
      </w:r>
      <w:r w:rsidRPr="00601376">
        <w:rPr>
          <w:rFonts w:asciiTheme="minorHAnsi" w:hAnsiTheme="minorHAnsi" w:cstheme="minorHAnsi"/>
          <w:lang w:val="pl-PL"/>
        </w:rPr>
        <w:t xml:space="preserve"> </w:t>
      </w:r>
    </w:p>
    <w:p w:rsidR="0060640C" w:rsidRPr="00601376" w:rsidRDefault="007051FF" w:rsidP="0060640C">
      <w:pPr>
        <w:spacing w:line="276" w:lineRule="auto"/>
        <w:ind w:left="567"/>
        <w:jc w:val="center"/>
        <w:rPr>
          <w:rFonts w:asciiTheme="minorHAnsi" w:hAnsiTheme="minorHAnsi" w:cstheme="minorHAnsi"/>
          <w:lang w:val="pl-PL"/>
        </w:rPr>
      </w:pPr>
      <w:r w:rsidRPr="00601376">
        <w:rPr>
          <w:rFonts w:asciiTheme="minorHAnsi" w:hAnsiTheme="minorHAnsi" w:cstheme="minorHAnsi"/>
          <w:lang w:val="pl-PL"/>
        </w:rPr>
        <w:t xml:space="preserve">współfinansowanego ze środków Europejskiego Funduszu Rozwoju Regionalnego w ramach </w:t>
      </w:r>
    </w:p>
    <w:p w:rsidR="0060640C" w:rsidRPr="00601376" w:rsidRDefault="0060640C" w:rsidP="0060640C">
      <w:pPr>
        <w:spacing w:line="276" w:lineRule="auto"/>
        <w:ind w:left="567"/>
        <w:jc w:val="center"/>
        <w:rPr>
          <w:rFonts w:asciiTheme="minorHAnsi" w:hAnsiTheme="minorHAnsi" w:cstheme="minorHAnsi"/>
          <w:lang w:val="pl-PL"/>
        </w:rPr>
      </w:pPr>
      <w:r w:rsidRPr="00601376">
        <w:rPr>
          <w:rFonts w:asciiTheme="minorHAnsi" w:hAnsiTheme="minorHAnsi" w:cstheme="minorHAnsi"/>
          <w:lang w:val="pl-PL"/>
        </w:rPr>
        <w:t xml:space="preserve">Osi Priorytetowej 7 Ochrona dziedzictwa kulturowego i naturalnego, </w:t>
      </w:r>
    </w:p>
    <w:p w:rsidR="0060640C" w:rsidRPr="00601376" w:rsidRDefault="0060640C" w:rsidP="0060640C">
      <w:pPr>
        <w:spacing w:line="276" w:lineRule="auto"/>
        <w:ind w:left="567"/>
        <w:jc w:val="center"/>
        <w:rPr>
          <w:rFonts w:asciiTheme="minorHAnsi" w:hAnsiTheme="minorHAnsi" w:cstheme="minorHAnsi"/>
          <w:lang w:val="pl-PL"/>
        </w:rPr>
      </w:pPr>
      <w:r w:rsidRPr="00601376">
        <w:rPr>
          <w:rFonts w:asciiTheme="minorHAnsi" w:hAnsiTheme="minorHAnsi" w:cstheme="minorHAnsi"/>
          <w:lang w:val="pl-PL"/>
        </w:rPr>
        <w:t>Działania 7.1 Dziedzictwo kulturowe i naturalne</w:t>
      </w:r>
      <w:r w:rsidR="007051FF" w:rsidRPr="00601376">
        <w:rPr>
          <w:rFonts w:asciiTheme="minorHAnsi" w:hAnsiTheme="minorHAnsi" w:cstheme="minorHAnsi"/>
          <w:lang w:val="pl-PL"/>
        </w:rPr>
        <w:t xml:space="preserve"> </w:t>
      </w:r>
    </w:p>
    <w:p w:rsidR="007051FF" w:rsidRPr="00601376" w:rsidRDefault="007051FF" w:rsidP="0060640C">
      <w:pPr>
        <w:spacing w:line="276" w:lineRule="auto"/>
        <w:ind w:left="567"/>
        <w:jc w:val="center"/>
        <w:rPr>
          <w:rFonts w:asciiTheme="minorHAnsi" w:hAnsiTheme="minorHAnsi" w:cstheme="minorHAnsi"/>
          <w:lang w:val="pl-PL"/>
        </w:rPr>
      </w:pPr>
      <w:r w:rsidRPr="00601376">
        <w:rPr>
          <w:rFonts w:asciiTheme="minorHAnsi" w:hAnsiTheme="minorHAnsi" w:cstheme="minorHAnsi"/>
          <w:b/>
          <w:lang w:val="pl-PL"/>
        </w:rPr>
        <w:t>Regionalnego Programu Operacyjnego Województwa Lubelskiego</w:t>
      </w:r>
      <w:r w:rsidRPr="00601376">
        <w:rPr>
          <w:rFonts w:asciiTheme="minorHAnsi" w:hAnsiTheme="minorHAnsi" w:cstheme="minorHAnsi"/>
          <w:lang w:val="pl-PL"/>
        </w:rPr>
        <w:t xml:space="preserve"> </w:t>
      </w:r>
    </w:p>
    <w:p w:rsidR="007051FF" w:rsidRPr="00601376" w:rsidRDefault="007051FF" w:rsidP="007051FF">
      <w:pPr>
        <w:spacing w:line="276" w:lineRule="auto"/>
        <w:ind w:left="567"/>
        <w:jc w:val="center"/>
        <w:rPr>
          <w:rFonts w:asciiTheme="minorHAnsi" w:hAnsiTheme="minorHAnsi" w:cstheme="minorHAnsi"/>
          <w:lang w:val="pl-PL"/>
        </w:rPr>
      </w:pPr>
      <w:r w:rsidRPr="00601376">
        <w:rPr>
          <w:rFonts w:asciiTheme="minorHAnsi" w:hAnsiTheme="minorHAnsi" w:cstheme="minorHAnsi"/>
          <w:lang w:val="pl-PL"/>
        </w:rPr>
        <w:t>na lata 2014-2020.</w:t>
      </w:r>
    </w:p>
    <w:p w:rsidR="007051FF" w:rsidRPr="00601376" w:rsidRDefault="007051FF" w:rsidP="007051FF">
      <w:pPr>
        <w:spacing w:line="276" w:lineRule="auto"/>
        <w:ind w:left="567"/>
        <w:jc w:val="center"/>
        <w:rPr>
          <w:rFonts w:asciiTheme="minorHAnsi" w:hAnsiTheme="minorHAnsi" w:cstheme="minorHAnsi"/>
          <w:b/>
          <w:spacing w:val="-5"/>
          <w:lang w:val="pl-PL"/>
        </w:rPr>
      </w:pPr>
      <w:r w:rsidRPr="00601376">
        <w:rPr>
          <w:rFonts w:asciiTheme="minorHAnsi" w:hAnsiTheme="minorHAnsi" w:cstheme="minorHAnsi"/>
          <w:b/>
          <w:spacing w:val="-5"/>
          <w:lang w:val="pl-PL"/>
        </w:rPr>
        <w:t>Realizowane na podstawie podpisanej umowy o dofinansowanie - nr RPLU.07.01.00-06-0073/16-00.</w:t>
      </w:r>
    </w:p>
    <w:p w:rsidR="00462C51" w:rsidRPr="00601376" w:rsidRDefault="00462C51" w:rsidP="00462C51">
      <w:pPr>
        <w:spacing w:line="200" w:lineRule="exact"/>
        <w:rPr>
          <w:rFonts w:asciiTheme="minorHAnsi" w:hAnsiTheme="minorHAnsi" w:cstheme="minorHAnsi"/>
          <w:sz w:val="24"/>
          <w:lang w:val="pl-PL"/>
        </w:rPr>
      </w:pPr>
    </w:p>
    <w:p w:rsidR="00462C51" w:rsidRPr="00601376" w:rsidRDefault="00462C51" w:rsidP="00462C51">
      <w:pPr>
        <w:spacing w:line="200" w:lineRule="exact"/>
        <w:rPr>
          <w:rFonts w:asciiTheme="minorHAnsi" w:hAnsiTheme="minorHAnsi" w:cstheme="minorHAnsi"/>
          <w:sz w:val="24"/>
          <w:lang w:val="pl-PL"/>
        </w:rPr>
      </w:pPr>
    </w:p>
    <w:p w:rsidR="00462C51" w:rsidRPr="00601376" w:rsidRDefault="00462C51" w:rsidP="00462C51">
      <w:pPr>
        <w:spacing w:line="333" w:lineRule="exact"/>
        <w:rPr>
          <w:rFonts w:asciiTheme="minorHAnsi" w:hAnsiTheme="minorHAnsi" w:cstheme="minorHAnsi"/>
          <w:sz w:val="24"/>
          <w:lang w:val="pl-PL"/>
        </w:rPr>
      </w:pPr>
    </w:p>
    <w:p w:rsidR="00462C51" w:rsidRPr="00601376" w:rsidRDefault="00462C51" w:rsidP="00462C51">
      <w:pPr>
        <w:spacing w:line="200" w:lineRule="exact"/>
        <w:rPr>
          <w:rFonts w:asciiTheme="minorHAnsi" w:hAnsiTheme="minorHAnsi" w:cstheme="minorHAnsi"/>
          <w:sz w:val="24"/>
          <w:lang w:val="pl-PL"/>
        </w:rPr>
      </w:pPr>
    </w:p>
    <w:p w:rsidR="00462C51" w:rsidRPr="00601376" w:rsidRDefault="00462C51" w:rsidP="00462C51">
      <w:pPr>
        <w:spacing w:line="200" w:lineRule="exact"/>
        <w:rPr>
          <w:rFonts w:asciiTheme="minorHAnsi" w:hAnsiTheme="minorHAnsi" w:cstheme="minorHAnsi"/>
          <w:sz w:val="24"/>
          <w:lang w:val="pl-PL"/>
        </w:rPr>
      </w:pPr>
    </w:p>
    <w:p w:rsidR="00462C51" w:rsidRPr="00601376" w:rsidRDefault="00462C51" w:rsidP="00462C51">
      <w:pPr>
        <w:spacing w:line="253" w:lineRule="auto"/>
        <w:ind w:firstLine="710"/>
        <w:jc w:val="both"/>
        <w:rPr>
          <w:rFonts w:asciiTheme="minorHAnsi" w:hAnsiTheme="minorHAnsi" w:cstheme="minorHAnsi"/>
          <w:i/>
          <w:lang w:val="pl-PL"/>
        </w:rPr>
      </w:pPr>
      <w:r w:rsidRPr="00601376">
        <w:rPr>
          <w:rFonts w:asciiTheme="minorHAnsi" w:hAnsiTheme="minorHAnsi" w:cstheme="minorHAnsi"/>
          <w:i/>
          <w:lang w:val="pl-PL"/>
        </w:rPr>
        <w:t>Postępowanie o udzielenie zamówienia publicznego prowadzone jest w trybie przetargu nieograniczonego o wartości mniejszej niż kwoty określone w przepisach na podstawie art. 11 ust. 8 ustawy z dnia 29 stycznia 2004 r. Prawo zamówień publicznych (</w:t>
      </w:r>
      <w:r w:rsidR="007051FF" w:rsidRPr="00601376">
        <w:rPr>
          <w:rFonts w:asciiTheme="minorHAnsi" w:hAnsiTheme="minorHAnsi" w:cstheme="minorHAnsi"/>
          <w:i/>
          <w:lang w:val="pl-PL"/>
        </w:rPr>
        <w:t xml:space="preserve">t. j. </w:t>
      </w:r>
      <w:r w:rsidR="00133718" w:rsidRPr="00601376">
        <w:rPr>
          <w:rFonts w:asciiTheme="minorHAnsi" w:hAnsiTheme="minorHAnsi" w:cstheme="minorHAnsi"/>
          <w:i/>
          <w:lang w:val="pl-PL"/>
        </w:rPr>
        <w:t>Dz. U. z 2019 poz. 1843</w:t>
      </w:r>
      <w:r w:rsidR="0019061D" w:rsidRPr="00601376">
        <w:rPr>
          <w:rFonts w:asciiTheme="minorHAnsi" w:hAnsiTheme="minorHAnsi" w:cstheme="minorHAnsi"/>
          <w:i/>
          <w:lang w:val="pl-PL"/>
        </w:rPr>
        <w:t xml:space="preserve"> ze zm.</w:t>
      </w:r>
      <w:r w:rsidRPr="00601376">
        <w:rPr>
          <w:rFonts w:asciiTheme="minorHAnsi" w:hAnsiTheme="minorHAnsi" w:cstheme="minorHAnsi"/>
          <w:i/>
          <w:lang w:val="pl-PL"/>
        </w:rPr>
        <w:t>).</w:t>
      </w:r>
    </w:p>
    <w:p w:rsidR="00462C51" w:rsidRPr="00601376" w:rsidRDefault="00462C51" w:rsidP="00462C51">
      <w:pPr>
        <w:spacing w:line="200" w:lineRule="exact"/>
        <w:rPr>
          <w:rFonts w:asciiTheme="minorHAnsi" w:hAnsiTheme="minorHAnsi" w:cstheme="minorHAnsi"/>
          <w:sz w:val="24"/>
          <w:lang w:val="pl-PL"/>
        </w:rPr>
      </w:pPr>
    </w:p>
    <w:p w:rsidR="007051FF" w:rsidRPr="00601376" w:rsidRDefault="007051FF" w:rsidP="007051FF">
      <w:pPr>
        <w:tabs>
          <w:tab w:val="left" w:pos="567"/>
        </w:tabs>
        <w:spacing w:line="276" w:lineRule="auto"/>
        <w:contextualSpacing/>
        <w:rPr>
          <w:rFonts w:asciiTheme="minorHAnsi" w:hAnsiTheme="minorHAnsi" w:cstheme="minorHAnsi"/>
          <w:b/>
          <w:iCs/>
          <w:sz w:val="20"/>
          <w:szCs w:val="20"/>
          <w:lang w:val="pl-PL"/>
        </w:rPr>
      </w:pPr>
    </w:p>
    <w:p w:rsidR="00993BD9" w:rsidRPr="00601376" w:rsidRDefault="00993BD9" w:rsidP="00993BD9">
      <w:pPr>
        <w:jc w:val="center"/>
        <w:rPr>
          <w:rFonts w:asciiTheme="minorHAnsi" w:hAnsiTheme="minorHAnsi" w:cstheme="minorHAnsi"/>
          <w:b/>
          <w:lang w:val="pl-PL"/>
        </w:rPr>
      </w:pPr>
      <w:r w:rsidRPr="00601376">
        <w:rPr>
          <w:rFonts w:asciiTheme="minorHAnsi" w:hAnsiTheme="minorHAnsi" w:cstheme="minorHAnsi"/>
          <w:b/>
          <w:lang w:val="pl-PL"/>
        </w:rPr>
        <w:t>ZATWIERDZAM</w:t>
      </w:r>
    </w:p>
    <w:p w:rsidR="00993BD9" w:rsidRPr="00601376" w:rsidRDefault="00993BD9" w:rsidP="00993BD9">
      <w:pPr>
        <w:jc w:val="center"/>
        <w:rPr>
          <w:rFonts w:asciiTheme="minorHAnsi" w:hAnsiTheme="minorHAnsi" w:cstheme="minorHAnsi"/>
          <w:b/>
          <w:lang w:val="pl-PL"/>
        </w:rPr>
      </w:pPr>
      <w:r w:rsidRPr="00601376">
        <w:rPr>
          <w:rFonts w:asciiTheme="minorHAnsi" w:hAnsiTheme="minorHAnsi" w:cstheme="minorHAnsi"/>
          <w:b/>
          <w:lang w:val="pl-PL"/>
        </w:rPr>
        <w:t>Wójt Gminy Wojsławice – mgr Henryk Gołębiowski</w:t>
      </w:r>
    </w:p>
    <w:p w:rsidR="00993BD9" w:rsidRPr="00601376" w:rsidRDefault="00993BD9" w:rsidP="00993BD9">
      <w:pPr>
        <w:jc w:val="center"/>
        <w:rPr>
          <w:rFonts w:asciiTheme="minorHAnsi" w:hAnsiTheme="minorHAnsi" w:cstheme="minorHAnsi"/>
          <w:lang w:val="pl-PL"/>
        </w:rPr>
      </w:pPr>
    </w:p>
    <w:p w:rsidR="00993BD9" w:rsidRPr="00601376" w:rsidRDefault="00993BD9" w:rsidP="00993BD9">
      <w:pPr>
        <w:jc w:val="center"/>
        <w:rPr>
          <w:rFonts w:asciiTheme="minorHAnsi" w:hAnsiTheme="minorHAnsi" w:cstheme="minorHAnsi"/>
          <w:lang w:val="pl-PL"/>
        </w:rPr>
      </w:pPr>
    </w:p>
    <w:p w:rsidR="00993BD9" w:rsidRPr="00601376" w:rsidRDefault="00993BD9" w:rsidP="00993BD9">
      <w:pPr>
        <w:jc w:val="center"/>
        <w:rPr>
          <w:rFonts w:asciiTheme="minorHAnsi" w:hAnsiTheme="minorHAnsi" w:cstheme="minorHAnsi"/>
          <w:lang w:val="pl-PL"/>
        </w:rPr>
      </w:pPr>
      <w:r w:rsidRPr="00601376">
        <w:rPr>
          <w:rFonts w:asciiTheme="minorHAnsi" w:hAnsiTheme="minorHAnsi" w:cstheme="minorHAnsi"/>
          <w:lang w:val="pl-PL"/>
        </w:rPr>
        <w:t>……………………………….………….………..</w:t>
      </w:r>
    </w:p>
    <w:p w:rsidR="00993BD9" w:rsidRPr="00601376" w:rsidRDefault="00993BD9" w:rsidP="00993BD9">
      <w:pPr>
        <w:jc w:val="center"/>
        <w:rPr>
          <w:rFonts w:asciiTheme="minorHAnsi" w:hAnsiTheme="minorHAnsi" w:cstheme="minorHAnsi"/>
          <w:i/>
          <w:sz w:val="18"/>
          <w:szCs w:val="18"/>
          <w:lang w:val="pl-PL"/>
        </w:rPr>
      </w:pPr>
      <w:r w:rsidRPr="00601376">
        <w:rPr>
          <w:rFonts w:asciiTheme="minorHAnsi" w:hAnsiTheme="minorHAnsi" w:cstheme="minorHAnsi"/>
          <w:i/>
          <w:sz w:val="18"/>
          <w:szCs w:val="18"/>
          <w:lang w:val="pl-PL"/>
        </w:rPr>
        <w:t>(podpis Kierownika Zamawiającego)</w:t>
      </w:r>
    </w:p>
    <w:p w:rsidR="00993BD9" w:rsidRPr="00601376" w:rsidRDefault="00993BD9" w:rsidP="00993BD9">
      <w:pPr>
        <w:jc w:val="center"/>
        <w:rPr>
          <w:rFonts w:asciiTheme="minorHAnsi" w:hAnsiTheme="minorHAnsi" w:cstheme="minorHAnsi"/>
          <w:lang w:val="pl-PL"/>
        </w:rPr>
      </w:pPr>
    </w:p>
    <w:p w:rsidR="00993BD9" w:rsidRPr="00601376" w:rsidRDefault="00993BD9" w:rsidP="00993BD9">
      <w:pPr>
        <w:jc w:val="center"/>
        <w:rPr>
          <w:rFonts w:asciiTheme="minorHAnsi" w:hAnsiTheme="minorHAnsi" w:cstheme="minorHAnsi"/>
          <w:lang w:val="pl-PL"/>
        </w:rPr>
      </w:pPr>
    </w:p>
    <w:p w:rsidR="00993BD9" w:rsidRPr="00601376" w:rsidRDefault="00993BD9" w:rsidP="00993BD9">
      <w:pPr>
        <w:spacing w:line="372" w:lineRule="exact"/>
        <w:jc w:val="center"/>
        <w:rPr>
          <w:rFonts w:asciiTheme="minorHAnsi" w:hAnsiTheme="minorHAnsi" w:cstheme="minorHAnsi"/>
          <w:sz w:val="24"/>
          <w:lang w:val="pl-PL"/>
        </w:rPr>
      </w:pPr>
      <w:r w:rsidRPr="00601376">
        <w:rPr>
          <w:rFonts w:asciiTheme="minorHAnsi" w:hAnsiTheme="minorHAnsi" w:cstheme="minorHAnsi"/>
          <w:color w:val="000000" w:themeColor="text1"/>
          <w:lang w:val="pl-PL"/>
        </w:rPr>
        <w:t xml:space="preserve">Wojsławice, </w:t>
      </w:r>
      <w:r w:rsidR="008F08DD" w:rsidRPr="00601376">
        <w:rPr>
          <w:rFonts w:asciiTheme="minorHAnsi" w:hAnsiTheme="minorHAnsi" w:cstheme="minorHAnsi"/>
          <w:color w:val="000000" w:themeColor="text1"/>
          <w:lang w:val="pl-PL"/>
        </w:rPr>
        <w:t xml:space="preserve">dnia </w:t>
      </w:r>
      <w:r w:rsidR="00A761B8" w:rsidRPr="00601376">
        <w:rPr>
          <w:rFonts w:asciiTheme="minorHAnsi" w:hAnsiTheme="minorHAnsi" w:cstheme="minorHAnsi"/>
          <w:color w:val="000000" w:themeColor="text1"/>
          <w:lang w:val="pl-PL"/>
        </w:rPr>
        <w:t>1</w:t>
      </w:r>
      <w:r w:rsidR="002E31EE">
        <w:rPr>
          <w:rFonts w:asciiTheme="minorHAnsi" w:hAnsiTheme="minorHAnsi" w:cstheme="minorHAnsi"/>
          <w:color w:val="000000" w:themeColor="text1"/>
          <w:lang w:val="pl-PL"/>
        </w:rPr>
        <w:t>4</w:t>
      </w:r>
      <w:r w:rsidR="00324698" w:rsidRPr="00601376">
        <w:rPr>
          <w:rFonts w:asciiTheme="minorHAnsi" w:hAnsiTheme="minorHAnsi" w:cstheme="minorHAnsi"/>
          <w:color w:val="000000" w:themeColor="text1"/>
          <w:lang w:val="pl-PL"/>
        </w:rPr>
        <w:t>.0</w:t>
      </w:r>
      <w:r w:rsidR="00F83267" w:rsidRPr="00601376">
        <w:rPr>
          <w:rFonts w:asciiTheme="minorHAnsi" w:hAnsiTheme="minorHAnsi" w:cstheme="minorHAnsi"/>
          <w:color w:val="000000" w:themeColor="text1"/>
          <w:lang w:val="pl-PL"/>
        </w:rPr>
        <w:t>5</w:t>
      </w:r>
      <w:r w:rsidR="00324698" w:rsidRPr="00601376">
        <w:rPr>
          <w:rFonts w:asciiTheme="minorHAnsi" w:hAnsiTheme="minorHAnsi" w:cstheme="minorHAnsi"/>
          <w:color w:val="000000" w:themeColor="text1"/>
          <w:lang w:val="pl-PL"/>
        </w:rPr>
        <w:t>.2020</w:t>
      </w:r>
      <w:r w:rsidRPr="00601376">
        <w:rPr>
          <w:rFonts w:asciiTheme="minorHAnsi" w:hAnsiTheme="minorHAnsi" w:cstheme="minorHAnsi"/>
          <w:color w:val="000000" w:themeColor="text1"/>
          <w:lang w:val="pl-PL"/>
        </w:rPr>
        <w:t xml:space="preserve"> r.</w:t>
      </w:r>
    </w:p>
    <w:p w:rsidR="0060640C" w:rsidRPr="00601376" w:rsidRDefault="0060640C" w:rsidP="007051FF">
      <w:pPr>
        <w:jc w:val="center"/>
        <w:rPr>
          <w:rFonts w:asciiTheme="minorHAnsi" w:hAnsiTheme="minorHAnsi" w:cstheme="minorHAnsi"/>
          <w:b/>
          <w:lang w:val="pl-PL"/>
        </w:rPr>
      </w:pPr>
    </w:p>
    <w:p w:rsidR="0060640C" w:rsidRPr="00601376" w:rsidRDefault="0060640C" w:rsidP="007051FF">
      <w:pPr>
        <w:jc w:val="center"/>
        <w:rPr>
          <w:rFonts w:asciiTheme="minorHAnsi" w:hAnsiTheme="minorHAnsi" w:cstheme="minorHAnsi"/>
          <w:b/>
          <w:lang w:val="pl-PL"/>
        </w:rPr>
      </w:pPr>
    </w:p>
    <w:p w:rsidR="0060640C" w:rsidRPr="00601376" w:rsidRDefault="0060640C" w:rsidP="007051FF">
      <w:pPr>
        <w:jc w:val="center"/>
        <w:rPr>
          <w:rFonts w:asciiTheme="minorHAnsi" w:hAnsiTheme="minorHAnsi" w:cstheme="minorHAnsi"/>
          <w:b/>
          <w:lang w:val="pl-PL"/>
        </w:rPr>
      </w:pPr>
    </w:p>
    <w:p w:rsidR="00462C51" w:rsidRPr="00601376" w:rsidRDefault="00462C51" w:rsidP="00462C51">
      <w:pPr>
        <w:spacing w:line="0" w:lineRule="atLeast"/>
        <w:ind w:left="9520"/>
        <w:rPr>
          <w:rFonts w:asciiTheme="minorHAnsi" w:hAnsiTheme="minorHAnsi" w:cstheme="minorHAnsi"/>
          <w:sz w:val="24"/>
          <w:lang w:val="pl-PL"/>
        </w:rPr>
      </w:pPr>
      <w:r w:rsidRPr="00601376">
        <w:rPr>
          <w:rFonts w:asciiTheme="minorHAnsi" w:hAnsiTheme="minorHAnsi" w:cstheme="minorHAnsi"/>
          <w:sz w:val="24"/>
          <w:lang w:val="pl-PL"/>
        </w:rPr>
        <w:t>1</w:t>
      </w:r>
    </w:p>
    <w:p w:rsidR="00462C51" w:rsidRPr="00601376" w:rsidRDefault="00462C51" w:rsidP="00462C51">
      <w:pPr>
        <w:spacing w:line="0" w:lineRule="atLeast"/>
        <w:ind w:left="9520"/>
        <w:rPr>
          <w:rFonts w:asciiTheme="minorHAnsi" w:hAnsiTheme="minorHAnsi" w:cstheme="minorHAnsi"/>
          <w:sz w:val="24"/>
          <w:lang w:val="pl-PL"/>
        </w:rPr>
        <w:sectPr w:rsidR="00462C51" w:rsidRPr="00601376" w:rsidSect="00775693">
          <w:headerReference w:type="default" r:id="rId9"/>
          <w:type w:val="continuous"/>
          <w:pgSz w:w="11900" w:h="16838"/>
          <w:pgMar w:top="993" w:right="1124" w:bottom="566" w:left="1140" w:header="0" w:footer="0" w:gutter="0"/>
          <w:cols w:space="0" w:equalWidth="0">
            <w:col w:w="9640"/>
          </w:cols>
          <w:docGrid w:linePitch="360"/>
        </w:sectPr>
      </w:pPr>
    </w:p>
    <w:p w:rsidR="00462C51" w:rsidRPr="00601376" w:rsidRDefault="00462C51" w:rsidP="00462C51">
      <w:pPr>
        <w:spacing w:line="0" w:lineRule="atLeast"/>
        <w:ind w:right="-7"/>
        <w:jc w:val="center"/>
        <w:rPr>
          <w:rFonts w:asciiTheme="minorHAnsi" w:hAnsiTheme="minorHAnsi" w:cstheme="minorHAnsi"/>
          <w:b/>
          <w:u w:val="single"/>
          <w:lang w:val="pl-PL"/>
        </w:rPr>
      </w:pPr>
      <w:bookmarkStart w:id="0" w:name="page2"/>
      <w:bookmarkEnd w:id="0"/>
      <w:r w:rsidRPr="00601376">
        <w:rPr>
          <w:rFonts w:asciiTheme="minorHAnsi" w:hAnsiTheme="minorHAnsi" w:cstheme="minorHAnsi"/>
          <w:b/>
          <w:u w:val="single"/>
          <w:lang w:val="pl-PL"/>
        </w:rPr>
        <w:lastRenderedPageBreak/>
        <w:t>SPECYFIKACJA ISTOTNYCH WARUNKÓW ZAMÓWIENIA</w:t>
      </w:r>
    </w:p>
    <w:p w:rsidR="00462C51" w:rsidRPr="00601376" w:rsidRDefault="00462C51" w:rsidP="00462C51">
      <w:pPr>
        <w:spacing w:line="256" w:lineRule="exact"/>
        <w:rPr>
          <w:rFonts w:asciiTheme="minorHAnsi" w:hAnsiTheme="minorHAnsi" w:cstheme="minorHAnsi"/>
          <w:lang w:val="pl-PL"/>
        </w:rPr>
      </w:pPr>
    </w:p>
    <w:p w:rsidR="00462C51" w:rsidRPr="00601376" w:rsidRDefault="00462C51" w:rsidP="00462C51">
      <w:pPr>
        <w:tabs>
          <w:tab w:val="left" w:pos="708"/>
          <w:tab w:val="left" w:pos="4428"/>
        </w:tabs>
        <w:spacing w:line="0" w:lineRule="atLeast"/>
        <w:ind w:left="368"/>
        <w:rPr>
          <w:rFonts w:asciiTheme="minorHAnsi" w:hAnsiTheme="minorHAnsi" w:cstheme="minorHAnsi"/>
          <w:b/>
          <w:sz w:val="21"/>
          <w:lang w:val="pl-PL"/>
        </w:rPr>
      </w:pPr>
      <w:r w:rsidRPr="00601376">
        <w:rPr>
          <w:rFonts w:asciiTheme="minorHAnsi" w:hAnsiTheme="minorHAnsi" w:cstheme="minorHAnsi"/>
          <w:b/>
          <w:lang w:val="pl-PL"/>
        </w:rPr>
        <w:t>1.</w:t>
      </w:r>
      <w:r w:rsidRPr="00601376">
        <w:rPr>
          <w:rFonts w:asciiTheme="minorHAnsi" w:hAnsiTheme="minorHAnsi" w:cstheme="minorHAnsi"/>
          <w:b/>
          <w:lang w:val="pl-PL"/>
        </w:rPr>
        <w:tab/>
        <w:t>NAZWA ORAZ ADRES ZAMAWIAJ</w:t>
      </w:r>
      <w:r w:rsidR="00775693" w:rsidRPr="00601376">
        <w:rPr>
          <w:rFonts w:asciiTheme="minorHAnsi" w:hAnsiTheme="minorHAnsi" w:cstheme="minorHAnsi"/>
          <w:lang w:val="pl-PL"/>
        </w:rPr>
        <w:t>Ą</w:t>
      </w:r>
      <w:r w:rsidRPr="00601376">
        <w:rPr>
          <w:rFonts w:asciiTheme="minorHAnsi" w:hAnsiTheme="minorHAnsi" w:cstheme="minorHAnsi"/>
          <w:b/>
          <w:sz w:val="21"/>
          <w:lang w:val="pl-PL"/>
        </w:rPr>
        <w:t>CEGO:</w:t>
      </w:r>
    </w:p>
    <w:p w:rsidR="00462C51" w:rsidRPr="00601376" w:rsidRDefault="00462C51" w:rsidP="00462C51">
      <w:pPr>
        <w:spacing w:line="30" w:lineRule="exact"/>
        <w:rPr>
          <w:rFonts w:asciiTheme="minorHAnsi" w:hAnsiTheme="minorHAnsi" w:cstheme="minorHAnsi"/>
          <w:lang w:val="pl-PL"/>
        </w:rPr>
      </w:pPr>
    </w:p>
    <w:p w:rsidR="00462C51" w:rsidRPr="00601376" w:rsidRDefault="00462C51" w:rsidP="00140795">
      <w:pPr>
        <w:tabs>
          <w:tab w:val="left" w:pos="4748"/>
        </w:tabs>
        <w:spacing w:line="0" w:lineRule="atLeast"/>
        <w:ind w:left="8" w:firstLine="701"/>
        <w:rPr>
          <w:rFonts w:asciiTheme="minorHAnsi" w:hAnsiTheme="minorHAnsi" w:cstheme="minorHAnsi"/>
          <w:sz w:val="21"/>
          <w:lang w:val="pl-PL"/>
        </w:rPr>
      </w:pPr>
      <w:r w:rsidRPr="00601376">
        <w:rPr>
          <w:rFonts w:asciiTheme="minorHAnsi" w:hAnsiTheme="minorHAnsi" w:cstheme="minorHAnsi"/>
          <w:lang w:val="pl-PL"/>
        </w:rPr>
        <w:t xml:space="preserve">Gmina Wojsławice, ul. Rynek 30, 22-120 Wojsławice </w:t>
      </w:r>
      <w:r w:rsidR="00140795" w:rsidRPr="00601376">
        <w:rPr>
          <w:rFonts w:asciiTheme="minorHAnsi" w:hAnsiTheme="minorHAnsi" w:cstheme="minorHAnsi"/>
          <w:sz w:val="21"/>
          <w:lang w:val="pl-PL"/>
        </w:rPr>
        <w:t>t</w:t>
      </w:r>
      <w:r w:rsidRPr="00601376">
        <w:rPr>
          <w:rFonts w:asciiTheme="minorHAnsi" w:hAnsiTheme="minorHAnsi" w:cstheme="minorHAnsi"/>
          <w:sz w:val="21"/>
          <w:lang w:val="pl-PL"/>
        </w:rPr>
        <w:t>el.: 82 566 91 02, Fax: 82 566 91 02.</w:t>
      </w:r>
    </w:p>
    <w:p w:rsidR="00462C51" w:rsidRPr="00601376" w:rsidRDefault="00462C51" w:rsidP="00140795">
      <w:pPr>
        <w:spacing w:line="0" w:lineRule="atLeast"/>
        <w:ind w:left="8" w:firstLine="701"/>
        <w:rPr>
          <w:rFonts w:asciiTheme="minorHAnsi" w:hAnsiTheme="minorHAnsi" w:cstheme="minorHAnsi"/>
          <w:lang w:val="pl-PL"/>
        </w:rPr>
      </w:pPr>
      <w:r w:rsidRPr="00601376">
        <w:rPr>
          <w:rFonts w:asciiTheme="minorHAnsi" w:hAnsiTheme="minorHAnsi" w:cstheme="minorHAnsi"/>
          <w:lang w:val="pl-PL"/>
        </w:rPr>
        <w:t xml:space="preserve">Adres poczty elektronicznej:  </w:t>
      </w:r>
      <w:hyperlink r:id="rId10" w:history="1">
        <w:r w:rsidR="000E4367" w:rsidRPr="002D2311">
          <w:rPr>
            <w:rStyle w:val="Hipercze"/>
            <w:rFonts w:asciiTheme="minorHAnsi" w:hAnsiTheme="minorHAnsi" w:cstheme="minorHAnsi"/>
            <w:lang w:val="pl-PL"/>
          </w:rPr>
          <w:t>gmina@wojslawice.com</w:t>
        </w:r>
      </w:hyperlink>
      <w:r w:rsidR="000E4367">
        <w:rPr>
          <w:rFonts w:asciiTheme="minorHAnsi" w:hAnsiTheme="minorHAnsi" w:cstheme="minorHAnsi"/>
          <w:lang w:val="pl-PL"/>
        </w:rPr>
        <w:t xml:space="preserve"> </w:t>
      </w:r>
    </w:p>
    <w:p w:rsidR="00462C51" w:rsidRPr="00601376" w:rsidRDefault="00462C51" w:rsidP="00140795">
      <w:pPr>
        <w:spacing w:line="1" w:lineRule="exact"/>
        <w:ind w:firstLine="701"/>
        <w:rPr>
          <w:rFonts w:asciiTheme="minorHAnsi" w:hAnsiTheme="minorHAnsi" w:cstheme="minorHAnsi"/>
          <w:lang w:val="pl-PL"/>
        </w:rPr>
      </w:pPr>
    </w:p>
    <w:p w:rsidR="00462C51" w:rsidRPr="00601376" w:rsidRDefault="00462C51" w:rsidP="00140795">
      <w:pPr>
        <w:spacing w:line="0" w:lineRule="atLeast"/>
        <w:ind w:left="8" w:firstLine="701"/>
        <w:rPr>
          <w:rFonts w:asciiTheme="minorHAnsi" w:hAnsiTheme="minorHAnsi" w:cstheme="minorHAnsi"/>
          <w:color w:val="0000FF"/>
          <w:u w:val="single"/>
          <w:lang w:val="pl-PL"/>
        </w:rPr>
      </w:pPr>
      <w:r w:rsidRPr="00601376">
        <w:rPr>
          <w:rFonts w:asciiTheme="minorHAnsi" w:hAnsiTheme="minorHAnsi" w:cstheme="minorHAnsi"/>
          <w:lang w:val="pl-PL"/>
        </w:rPr>
        <w:t xml:space="preserve">Adres strony internetowej : </w:t>
      </w:r>
      <w:hyperlink r:id="rId11" w:history="1">
        <w:r w:rsidRPr="00601376">
          <w:rPr>
            <w:rStyle w:val="Hipercze"/>
            <w:rFonts w:asciiTheme="minorHAnsi" w:hAnsiTheme="minorHAnsi" w:cstheme="minorHAnsi"/>
            <w:lang w:val="pl-PL"/>
          </w:rPr>
          <w:t>www.ugwojslawice.bip.lubelskie.pl</w:t>
        </w:r>
      </w:hyperlink>
      <w:r w:rsidRPr="00601376">
        <w:rPr>
          <w:rFonts w:asciiTheme="minorHAnsi" w:hAnsiTheme="minorHAnsi" w:cstheme="minorHAnsi"/>
          <w:color w:val="0000FF"/>
          <w:u w:val="single"/>
          <w:lang w:val="pl-PL"/>
        </w:rPr>
        <w:t xml:space="preserve"> </w:t>
      </w:r>
    </w:p>
    <w:p w:rsidR="00310EDA" w:rsidRPr="00601376" w:rsidRDefault="00310EDA" w:rsidP="00462C51">
      <w:pPr>
        <w:spacing w:line="0" w:lineRule="atLeast"/>
        <w:ind w:left="8"/>
        <w:rPr>
          <w:rFonts w:asciiTheme="minorHAnsi" w:hAnsiTheme="minorHAnsi" w:cstheme="minorHAnsi"/>
          <w:color w:val="0000FF"/>
          <w:u w:val="single"/>
          <w:lang w:val="pl-PL"/>
        </w:rPr>
      </w:pPr>
    </w:p>
    <w:p w:rsidR="00462C51" w:rsidRPr="00601376" w:rsidRDefault="00462C51" w:rsidP="00462C51">
      <w:pPr>
        <w:spacing w:line="1" w:lineRule="exact"/>
        <w:rPr>
          <w:rFonts w:asciiTheme="minorHAnsi" w:hAnsiTheme="minorHAnsi" w:cstheme="minorHAnsi"/>
          <w:lang w:val="pl-PL"/>
        </w:rPr>
      </w:pPr>
    </w:p>
    <w:p w:rsidR="00462C51" w:rsidRPr="00601376" w:rsidRDefault="00462C51" w:rsidP="00AD36A6">
      <w:pPr>
        <w:widowControl/>
        <w:numPr>
          <w:ilvl w:val="0"/>
          <w:numId w:val="34"/>
        </w:numPr>
        <w:tabs>
          <w:tab w:val="left" w:pos="728"/>
        </w:tabs>
        <w:spacing w:line="0" w:lineRule="atLeast"/>
        <w:ind w:left="728" w:hanging="367"/>
        <w:rPr>
          <w:rFonts w:asciiTheme="minorHAnsi" w:hAnsiTheme="minorHAnsi" w:cstheme="minorHAnsi"/>
          <w:b/>
          <w:lang w:val="pl-PL"/>
        </w:rPr>
      </w:pPr>
      <w:r w:rsidRPr="00601376">
        <w:rPr>
          <w:rFonts w:asciiTheme="minorHAnsi" w:hAnsiTheme="minorHAnsi" w:cstheme="minorHAnsi"/>
          <w:b/>
          <w:lang w:val="pl-PL"/>
        </w:rPr>
        <w:t>TRYB UDZIELENIA ZAMÓWIENIA:</w:t>
      </w:r>
    </w:p>
    <w:p w:rsidR="00462C51" w:rsidRPr="00601376" w:rsidRDefault="00462C51" w:rsidP="00462C51">
      <w:pPr>
        <w:spacing w:line="6" w:lineRule="exact"/>
        <w:rPr>
          <w:rFonts w:asciiTheme="minorHAnsi" w:hAnsiTheme="minorHAnsi" w:cstheme="minorHAnsi"/>
          <w:b/>
          <w:lang w:val="pl-PL"/>
        </w:rPr>
      </w:pPr>
    </w:p>
    <w:p w:rsidR="00462C51" w:rsidRPr="00601376" w:rsidRDefault="00462C51" w:rsidP="00462C51">
      <w:pPr>
        <w:spacing w:line="232" w:lineRule="auto"/>
        <w:ind w:left="708"/>
        <w:jc w:val="both"/>
        <w:rPr>
          <w:rFonts w:asciiTheme="minorHAnsi" w:hAnsiTheme="minorHAnsi" w:cstheme="minorHAnsi"/>
          <w:i/>
          <w:lang w:val="pl-PL"/>
        </w:rPr>
      </w:pPr>
      <w:r w:rsidRPr="00601376">
        <w:rPr>
          <w:rFonts w:asciiTheme="minorHAnsi" w:hAnsiTheme="minorHAnsi" w:cstheme="minorHAnsi"/>
          <w:lang w:val="pl-PL"/>
        </w:rPr>
        <w:t xml:space="preserve">Postępowanie prowadzone jest w trybie przetargu nieograniczonego o wartości mniejszej niż  kwoty określone w przepisach na podstawie art. 11 ust. 8 ustawy z dnia 29 stycznia 2004 r. Prawo zamówień publicznych </w:t>
      </w:r>
      <w:r w:rsidRPr="00601376">
        <w:rPr>
          <w:rFonts w:asciiTheme="minorHAnsi" w:hAnsiTheme="minorHAnsi" w:cstheme="minorHAnsi"/>
          <w:i/>
          <w:lang w:val="pl-PL"/>
        </w:rPr>
        <w:t>(</w:t>
      </w:r>
      <w:proofErr w:type="spellStart"/>
      <w:r w:rsidR="0020112B" w:rsidRPr="00601376">
        <w:rPr>
          <w:rFonts w:asciiTheme="minorHAnsi" w:hAnsiTheme="minorHAnsi" w:cstheme="minorHAnsi"/>
          <w:i/>
          <w:lang w:val="pl-PL"/>
        </w:rPr>
        <w:t>t.</w:t>
      </w:r>
      <w:r w:rsidR="007051FF" w:rsidRPr="00601376">
        <w:rPr>
          <w:rFonts w:asciiTheme="minorHAnsi" w:hAnsiTheme="minorHAnsi" w:cstheme="minorHAnsi"/>
          <w:i/>
          <w:lang w:val="pl-PL"/>
        </w:rPr>
        <w:t>j</w:t>
      </w:r>
      <w:proofErr w:type="spellEnd"/>
      <w:r w:rsidR="007051FF" w:rsidRPr="00601376">
        <w:rPr>
          <w:rFonts w:asciiTheme="minorHAnsi" w:hAnsiTheme="minorHAnsi" w:cstheme="minorHAnsi"/>
          <w:i/>
          <w:lang w:val="pl-PL"/>
        </w:rPr>
        <w:t xml:space="preserve">. </w:t>
      </w:r>
      <w:r w:rsidR="00133718" w:rsidRPr="00601376">
        <w:rPr>
          <w:rFonts w:asciiTheme="minorHAnsi" w:hAnsiTheme="minorHAnsi" w:cstheme="minorHAnsi"/>
          <w:i/>
          <w:lang w:val="pl-PL"/>
        </w:rPr>
        <w:t>Dz. U. z 2019 poz. 1843</w:t>
      </w:r>
      <w:r w:rsidR="00F83267" w:rsidRPr="00601376">
        <w:rPr>
          <w:rFonts w:asciiTheme="minorHAnsi" w:hAnsiTheme="minorHAnsi" w:cstheme="minorHAnsi"/>
          <w:i/>
          <w:lang w:val="pl-PL"/>
        </w:rPr>
        <w:t xml:space="preserve"> ze zm.</w:t>
      </w:r>
      <w:r w:rsidR="00EC0CA3" w:rsidRPr="00601376">
        <w:rPr>
          <w:rFonts w:asciiTheme="minorHAnsi" w:hAnsiTheme="minorHAnsi" w:cstheme="minorHAnsi"/>
          <w:i/>
          <w:lang w:val="pl-PL"/>
        </w:rPr>
        <w:t>).</w:t>
      </w:r>
    </w:p>
    <w:p w:rsidR="00017FC8" w:rsidRPr="00601376" w:rsidRDefault="00017FC8" w:rsidP="00462C51">
      <w:pPr>
        <w:spacing w:line="232" w:lineRule="auto"/>
        <w:ind w:left="708"/>
        <w:jc w:val="both"/>
        <w:rPr>
          <w:rFonts w:asciiTheme="minorHAnsi" w:hAnsiTheme="minorHAnsi" w:cstheme="minorHAnsi"/>
          <w:lang w:val="pl-PL"/>
        </w:rPr>
      </w:pPr>
      <w:r w:rsidRPr="00601376">
        <w:rPr>
          <w:rFonts w:asciiTheme="minorHAnsi" w:hAnsiTheme="minorHAnsi" w:cstheme="minorHAnsi"/>
          <w:lang w:val="pl-PL"/>
        </w:rPr>
        <w:t>W przedmiotowym postępowaniu zostanie zastosowana procedura określona w art. 24aa ustawy z dnia 29 stycznia 2004 r. – Prawo zamówień publicznych, tj.  Zamawiający najpierw dokona oceny ofert a następnie zbada, czy Wykonawca, którego oferta została oceniona jako najkorzystniejsza, nie podlega wykluczeniu oraz spełnia warunki udziału w postępowaniu. Jeżeli Wykonawca, którego oferta została oceniona jako najkorzystniejsza, będzie uchylał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rsidR="001E4AEB" w:rsidRPr="00601376" w:rsidRDefault="001E4AEB" w:rsidP="00462C51">
      <w:pPr>
        <w:spacing w:line="232" w:lineRule="auto"/>
        <w:ind w:left="708"/>
        <w:jc w:val="both"/>
        <w:rPr>
          <w:rFonts w:asciiTheme="minorHAnsi" w:hAnsiTheme="minorHAnsi" w:cstheme="minorHAnsi"/>
          <w:lang w:val="pl-PL"/>
        </w:rPr>
      </w:pPr>
    </w:p>
    <w:p w:rsidR="000C32A6" w:rsidRPr="00601376" w:rsidRDefault="000C32A6" w:rsidP="00462C51">
      <w:pPr>
        <w:spacing w:line="232" w:lineRule="auto"/>
        <w:ind w:left="708"/>
        <w:jc w:val="both"/>
        <w:rPr>
          <w:rFonts w:asciiTheme="minorHAnsi" w:hAnsiTheme="minorHAnsi" w:cstheme="minorHAnsi"/>
          <w:lang w:val="pl-PL"/>
        </w:rPr>
      </w:pPr>
    </w:p>
    <w:p w:rsidR="00462C51" w:rsidRPr="00601376" w:rsidRDefault="00462C51" w:rsidP="00462C51">
      <w:pPr>
        <w:tabs>
          <w:tab w:val="left" w:pos="708"/>
        </w:tabs>
        <w:spacing w:line="0" w:lineRule="atLeast"/>
        <w:ind w:left="368"/>
        <w:rPr>
          <w:rFonts w:asciiTheme="minorHAnsi" w:hAnsiTheme="minorHAnsi" w:cstheme="minorHAnsi"/>
          <w:b/>
          <w:lang w:val="pl-PL"/>
        </w:rPr>
      </w:pPr>
      <w:r w:rsidRPr="00601376">
        <w:rPr>
          <w:rFonts w:asciiTheme="minorHAnsi" w:hAnsiTheme="minorHAnsi" w:cstheme="minorHAnsi"/>
          <w:b/>
          <w:lang w:val="pl-PL"/>
        </w:rPr>
        <w:t>3.</w:t>
      </w:r>
      <w:r w:rsidRPr="00601376">
        <w:rPr>
          <w:rFonts w:asciiTheme="minorHAnsi" w:hAnsiTheme="minorHAnsi" w:cstheme="minorHAnsi"/>
          <w:b/>
          <w:lang w:val="pl-PL"/>
        </w:rPr>
        <w:tab/>
        <w:t>OPIS PRZEDMIOTU ZAMÓWIENIA</w:t>
      </w:r>
    </w:p>
    <w:p w:rsidR="00462C51" w:rsidRPr="00601376" w:rsidRDefault="00462C51" w:rsidP="00462C51">
      <w:pPr>
        <w:spacing w:line="251" w:lineRule="exact"/>
        <w:rPr>
          <w:rFonts w:asciiTheme="minorHAnsi" w:hAnsiTheme="minorHAnsi" w:cstheme="minorHAnsi"/>
          <w:lang w:val="pl-PL"/>
        </w:rPr>
      </w:pPr>
    </w:p>
    <w:p w:rsidR="00AC23C4" w:rsidRPr="00601376" w:rsidRDefault="00462C51" w:rsidP="0060640C">
      <w:pPr>
        <w:spacing w:line="277" w:lineRule="auto"/>
        <w:ind w:right="20"/>
        <w:jc w:val="both"/>
        <w:rPr>
          <w:rFonts w:asciiTheme="minorHAnsi" w:hAnsiTheme="minorHAnsi" w:cstheme="minorHAnsi"/>
          <w:lang w:val="pl-PL"/>
        </w:rPr>
      </w:pPr>
      <w:r w:rsidRPr="00601376">
        <w:rPr>
          <w:rFonts w:asciiTheme="minorHAnsi" w:hAnsiTheme="minorHAnsi" w:cstheme="minorHAnsi"/>
          <w:b/>
          <w:lang w:val="pl-PL"/>
        </w:rPr>
        <w:t>3.1. Przedmiotem zamówienia</w:t>
      </w:r>
      <w:r w:rsidR="00EE4A6F">
        <w:rPr>
          <w:rFonts w:asciiTheme="minorHAnsi" w:hAnsiTheme="minorHAnsi" w:cstheme="minorHAnsi"/>
          <w:b/>
          <w:lang w:val="pl-PL"/>
        </w:rPr>
        <w:t xml:space="preserve"> – obejmującym wykonanie dostaw wraz z elementami robót budowlanych -</w:t>
      </w:r>
      <w:r w:rsidRPr="00601376">
        <w:rPr>
          <w:rFonts w:asciiTheme="minorHAnsi" w:hAnsiTheme="minorHAnsi" w:cstheme="minorHAnsi"/>
          <w:b/>
          <w:lang w:val="pl-PL"/>
        </w:rPr>
        <w:t xml:space="preserve"> jest:</w:t>
      </w:r>
      <w:r w:rsidR="00AC23C4" w:rsidRPr="00601376">
        <w:rPr>
          <w:rFonts w:asciiTheme="minorHAnsi" w:hAnsiTheme="minorHAnsi" w:cstheme="minorHAnsi"/>
          <w:b/>
          <w:lang w:val="pl-PL"/>
        </w:rPr>
        <w:t xml:space="preserve">  </w:t>
      </w:r>
      <w:r w:rsidR="00993BD9" w:rsidRPr="00601376">
        <w:rPr>
          <w:rFonts w:asciiTheme="minorHAnsi" w:hAnsiTheme="minorHAnsi" w:cstheme="minorHAnsi"/>
          <w:lang w:val="pl-PL"/>
        </w:rPr>
        <w:t xml:space="preserve">aranżacja </w:t>
      </w:r>
      <w:r w:rsidR="00F83267" w:rsidRPr="00601376">
        <w:rPr>
          <w:rFonts w:asciiTheme="minorHAnsi" w:hAnsiTheme="minorHAnsi" w:cstheme="minorHAnsi"/>
          <w:lang w:val="pl-PL"/>
        </w:rPr>
        <w:t>(</w:t>
      </w:r>
      <w:r w:rsidR="0019061D" w:rsidRPr="00601376">
        <w:rPr>
          <w:rFonts w:asciiTheme="minorHAnsi" w:hAnsiTheme="minorHAnsi" w:cstheme="minorHAnsi"/>
          <w:lang w:val="pl-PL"/>
        </w:rPr>
        <w:t xml:space="preserve">rozumiana jako </w:t>
      </w:r>
      <w:r w:rsidR="00F83267" w:rsidRPr="00601376">
        <w:rPr>
          <w:rFonts w:asciiTheme="minorHAnsi" w:hAnsiTheme="minorHAnsi" w:cstheme="minorHAnsi"/>
          <w:lang w:val="pl-PL"/>
        </w:rPr>
        <w:t xml:space="preserve">wykonanie </w:t>
      </w:r>
      <w:r w:rsidR="0019061D" w:rsidRPr="00601376">
        <w:rPr>
          <w:rFonts w:asciiTheme="minorHAnsi" w:hAnsiTheme="minorHAnsi" w:cstheme="minorHAnsi"/>
          <w:lang w:val="pl-PL"/>
        </w:rPr>
        <w:t xml:space="preserve">wszelkich prac budowlanych </w:t>
      </w:r>
      <w:r w:rsidR="00A761B8" w:rsidRPr="00601376">
        <w:rPr>
          <w:rFonts w:asciiTheme="minorHAnsi" w:hAnsiTheme="minorHAnsi" w:cstheme="minorHAnsi"/>
          <w:lang w:val="pl-PL"/>
        </w:rPr>
        <w:t>i</w:t>
      </w:r>
      <w:r w:rsidR="0019061D" w:rsidRPr="00601376">
        <w:rPr>
          <w:rFonts w:asciiTheme="minorHAnsi" w:hAnsiTheme="minorHAnsi" w:cstheme="minorHAnsi"/>
          <w:lang w:val="pl-PL"/>
        </w:rPr>
        <w:t xml:space="preserve"> </w:t>
      </w:r>
      <w:r w:rsidR="00DA736C" w:rsidRPr="00601376">
        <w:rPr>
          <w:rFonts w:asciiTheme="minorHAnsi" w:hAnsiTheme="minorHAnsi" w:cstheme="minorHAnsi"/>
          <w:lang w:val="pl-PL"/>
        </w:rPr>
        <w:t>elek</w:t>
      </w:r>
      <w:r w:rsidR="00080217" w:rsidRPr="00601376">
        <w:rPr>
          <w:rFonts w:asciiTheme="minorHAnsi" w:hAnsiTheme="minorHAnsi" w:cstheme="minorHAnsi"/>
          <w:lang w:val="pl-PL"/>
        </w:rPr>
        <w:t>t</w:t>
      </w:r>
      <w:r w:rsidR="00DA736C" w:rsidRPr="00601376">
        <w:rPr>
          <w:rFonts w:asciiTheme="minorHAnsi" w:hAnsiTheme="minorHAnsi" w:cstheme="minorHAnsi"/>
          <w:lang w:val="pl-PL"/>
        </w:rPr>
        <w:t xml:space="preserve">rycznych obejmujących projekt oraz wykonanie i </w:t>
      </w:r>
      <w:r w:rsidR="00F83267" w:rsidRPr="00601376">
        <w:rPr>
          <w:rFonts w:asciiTheme="minorHAnsi" w:hAnsiTheme="minorHAnsi" w:cstheme="minorHAnsi"/>
          <w:lang w:val="pl-PL"/>
        </w:rPr>
        <w:t xml:space="preserve">montaż </w:t>
      </w:r>
      <w:r w:rsidR="00DA736C" w:rsidRPr="00601376">
        <w:rPr>
          <w:rFonts w:asciiTheme="minorHAnsi" w:hAnsiTheme="minorHAnsi" w:cstheme="minorHAnsi"/>
          <w:lang w:val="pl-PL"/>
        </w:rPr>
        <w:t>projektowanej bimy, Aron ha-</w:t>
      </w:r>
      <w:proofErr w:type="spellStart"/>
      <w:r w:rsidR="00DA736C" w:rsidRPr="00601376">
        <w:rPr>
          <w:rFonts w:asciiTheme="minorHAnsi" w:hAnsiTheme="minorHAnsi" w:cstheme="minorHAnsi"/>
          <w:lang w:val="pl-PL"/>
        </w:rPr>
        <w:t>kodesz</w:t>
      </w:r>
      <w:proofErr w:type="spellEnd"/>
      <w:r w:rsidR="00DA736C" w:rsidRPr="00601376">
        <w:rPr>
          <w:rFonts w:asciiTheme="minorHAnsi" w:hAnsiTheme="minorHAnsi" w:cstheme="minorHAnsi"/>
          <w:lang w:val="pl-PL"/>
        </w:rPr>
        <w:t xml:space="preserve">, zestawów meblowych, </w:t>
      </w:r>
      <w:r w:rsidR="00F83267" w:rsidRPr="00601376">
        <w:rPr>
          <w:rFonts w:asciiTheme="minorHAnsi" w:hAnsiTheme="minorHAnsi" w:cstheme="minorHAnsi"/>
          <w:lang w:val="pl-PL"/>
        </w:rPr>
        <w:t>ekspozytorów, pulpitów, gablot,</w:t>
      </w:r>
      <w:r w:rsidR="00DA736C" w:rsidRPr="00601376">
        <w:rPr>
          <w:rFonts w:asciiTheme="minorHAnsi" w:hAnsiTheme="minorHAnsi" w:cstheme="minorHAnsi"/>
          <w:lang w:val="pl-PL"/>
        </w:rPr>
        <w:t xml:space="preserve"> stołu mobilnego, przeszklenia między babińcem a salą główną, nowych drzwi  i pozostałyc</w:t>
      </w:r>
      <w:r w:rsidR="001E4AEB" w:rsidRPr="00601376">
        <w:rPr>
          <w:rFonts w:asciiTheme="minorHAnsi" w:hAnsiTheme="minorHAnsi" w:cstheme="minorHAnsi"/>
          <w:lang w:val="pl-PL"/>
        </w:rPr>
        <w:t>h elementów projektu ora</w:t>
      </w:r>
      <w:r w:rsidR="00080217" w:rsidRPr="00601376">
        <w:rPr>
          <w:rFonts w:asciiTheme="minorHAnsi" w:hAnsiTheme="minorHAnsi" w:cstheme="minorHAnsi"/>
          <w:lang w:val="pl-PL"/>
        </w:rPr>
        <w:t xml:space="preserve">z ich wykonanie zgodnie </w:t>
      </w:r>
      <w:r w:rsidR="001E4AEB" w:rsidRPr="00601376">
        <w:rPr>
          <w:rFonts w:asciiTheme="minorHAnsi" w:hAnsiTheme="minorHAnsi" w:cstheme="minorHAnsi"/>
          <w:lang w:val="pl-PL"/>
        </w:rPr>
        <w:t>z załączoną dokumentacją projektową</w:t>
      </w:r>
      <w:r w:rsidR="00F83267" w:rsidRPr="00601376">
        <w:rPr>
          <w:rFonts w:asciiTheme="minorHAnsi" w:hAnsiTheme="minorHAnsi" w:cstheme="minorHAnsi"/>
          <w:lang w:val="pl-PL"/>
        </w:rPr>
        <w:t xml:space="preserve">) </w:t>
      </w:r>
      <w:r w:rsidR="00993BD9" w:rsidRPr="00601376">
        <w:rPr>
          <w:rFonts w:asciiTheme="minorHAnsi" w:hAnsiTheme="minorHAnsi" w:cstheme="minorHAnsi"/>
          <w:lang w:val="pl-PL"/>
        </w:rPr>
        <w:t xml:space="preserve">i wyposażenie wnętrza </w:t>
      </w:r>
      <w:r w:rsidR="00F83267" w:rsidRPr="00601376">
        <w:rPr>
          <w:rFonts w:asciiTheme="minorHAnsi" w:hAnsiTheme="minorHAnsi" w:cstheme="minorHAnsi"/>
          <w:lang w:val="pl-PL"/>
        </w:rPr>
        <w:t xml:space="preserve">zabytkowej </w:t>
      </w:r>
      <w:r w:rsidR="00993BD9" w:rsidRPr="00601376">
        <w:rPr>
          <w:rFonts w:asciiTheme="minorHAnsi" w:hAnsiTheme="minorHAnsi" w:cstheme="minorHAnsi"/>
          <w:lang w:val="pl-PL"/>
        </w:rPr>
        <w:t xml:space="preserve">Synagogi </w:t>
      </w:r>
      <w:r w:rsidR="00C25B90" w:rsidRPr="00601376">
        <w:rPr>
          <w:rFonts w:asciiTheme="minorHAnsi" w:hAnsiTheme="minorHAnsi" w:cstheme="minorHAnsi"/>
          <w:lang w:val="pl-PL"/>
        </w:rPr>
        <w:t xml:space="preserve">znajdującej się w Wojsławicach ul. Rynek 20A </w:t>
      </w:r>
      <w:r w:rsidR="00993BD9" w:rsidRPr="00601376">
        <w:rPr>
          <w:rFonts w:asciiTheme="minorHAnsi" w:hAnsiTheme="minorHAnsi" w:cstheme="minorHAnsi"/>
          <w:lang w:val="pl-PL"/>
        </w:rPr>
        <w:t>w celu przystosowania na Izbę Tradycji Ziemi Wojsławickiej</w:t>
      </w:r>
      <w:r w:rsidR="00AC23C4" w:rsidRPr="00601376">
        <w:rPr>
          <w:rFonts w:asciiTheme="minorHAnsi" w:hAnsiTheme="minorHAnsi" w:cstheme="minorHAnsi"/>
          <w:lang w:val="pl-PL"/>
        </w:rPr>
        <w:t xml:space="preserve">, w ramach projektu pn.: </w:t>
      </w:r>
      <w:r w:rsidR="00AC23C4" w:rsidRPr="00601376">
        <w:rPr>
          <w:rFonts w:asciiTheme="minorHAnsi" w:hAnsiTheme="minorHAnsi" w:cstheme="minorHAnsi"/>
          <w:i/>
          <w:lang w:val="pl-PL"/>
        </w:rPr>
        <w:t>„</w:t>
      </w:r>
      <w:r w:rsidR="00AC23C4" w:rsidRPr="00601376">
        <w:rPr>
          <w:rFonts w:asciiTheme="minorHAnsi" w:hAnsiTheme="minorHAnsi" w:cstheme="minorHAnsi"/>
          <w:bCs/>
          <w:i/>
          <w:lang w:val="pl-PL"/>
        </w:rPr>
        <w:t>Na szlaku kultur i tradycji Ziemi Wojsławickiej - ochrona i wykorzystanie zasobów dziedzictwa kulturowego gminy Wojsławice</w:t>
      </w:r>
      <w:r w:rsidR="00AC23C4" w:rsidRPr="00601376">
        <w:rPr>
          <w:rFonts w:asciiTheme="minorHAnsi" w:hAnsiTheme="minorHAnsi" w:cstheme="minorHAnsi"/>
          <w:i/>
          <w:lang w:val="pl-PL"/>
        </w:rPr>
        <w:t>”</w:t>
      </w:r>
      <w:r w:rsidR="00AC23C4" w:rsidRPr="00601376">
        <w:rPr>
          <w:rFonts w:asciiTheme="minorHAnsi" w:hAnsiTheme="minorHAnsi" w:cstheme="minorHAnsi"/>
          <w:lang w:val="pl-PL"/>
        </w:rPr>
        <w:t xml:space="preserve"> współfinansowanego ze środków Europejskiego Funduszu Rozwoju Regional</w:t>
      </w:r>
      <w:r w:rsidR="0060640C" w:rsidRPr="00601376">
        <w:rPr>
          <w:rFonts w:asciiTheme="minorHAnsi" w:hAnsiTheme="minorHAnsi" w:cstheme="minorHAnsi"/>
          <w:lang w:val="pl-PL"/>
        </w:rPr>
        <w:t>nego w ramach Osi Priorytetowej 7 Ochrona dziedzictwa kulturowego i naturalnego, Działa</w:t>
      </w:r>
      <w:r w:rsidR="0088225A" w:rsidRPr="00601376">
        <w:rPr>
          <w:rFonts w:asciiTheme="minorHAnsi" w:hAnsiTheme="minorHAnsi" w:cstheme="minorHAnsi"/>
          <w:lang w:val="pl-PL"/>
        </w:rPr>
        <w:t>nia 7.1 Dziedzictwo kulturowe i </w:t>
      </w:r>
      <w:r w:rsidR="0060640C" w:rsidRPr="00601376">
        <w:rPr>
          <w:rFonts w:asciiTheme="minorHAnsi" w:hAnsiTheme="minorHAnsi" w:cstheme="minorHAnsi"/>
          <w:lang w:val="pl-PL"/>
        </w:rPr>
        <w:t>naturalne</w:t>
      </w:r>
      <w:r w:rsidR="00AC23C4" w:rsidRPr="00601376">
        <w:rPr>
          <w:rFonts w:asciiTheme="minorHAnsi" w:hAnsiTheme="minorHAnsi" w:cstheme="minorHAnsi"/>
          <w:lang w:val="pl-PL"/>
        </w:rPr>
        <w:t>,  Regionalnego Programu Operacyjnego Województwa Lubelskiego</w:t>
      </w:r>
      <w:r w:rsidR="0020112B" w:rsidRPr="00601376">
        <w:rPr>
          <w:rFonts w:asciiTheme="minorHAnsi" w:hAnsiTheme="minorHAnsi" w:cstheme="minorHAnsi"/>
          <w:lang w:val="pl-PL"/>
        </w:rPr>
        <w:t xml:space="preserve"> </w:t>
      </w:r>
      <w:r w:rsidR="00AC23C4" w:rsidRPr="00601376">
        <w:rPr>
          <w:rFonts w:asciiTheme="minorHAnsi" w:hAnsiTheme="minorHAnsi" w:cstheme="minorHAnsi"/>
          <w:lang w:val="pl-PL"/>
        </w:rPr>
        <w:t>na lata 2014-2020.</w:t>
      </w:r>
    </w:p>
    <w:p w:rsidR="00462C51" w:rsidRPr="00601376" w:rsidRDefault="00AC23C4" w:rsidP="00AC23C4">
      <w:pPr>
        <w:spacing w:line="0" w:lineRule="atLeast"/>
        <w:ind w:left="8"/>
        <w:rPr>
          <w:rFonts w:asciiTheme="minorHAnsi" w:hAnsiTheme="minorHAnsi" w:cstheme="minorHAnsi"/>
          <w:lang w:val="pl-PL"/>
        </w:rPr>
      </w:pPr>
      <w:r w:rsidRPr="00601376">
        <w:rPr>
          <w:rFonts w:asciiTheme="minorHAnsi" w:hAnsiTheme="minorHAnsi" w:cstheme="minorHAnsi"/>
          <w:spacing w:val="-5"/>
          <w:lang w:val="pl-PL"/>
        </w:rPr>
        <w:t>Realizowane na podstawie podpisanej umowy o dofinansowanie - nr RPLU.07.01.00-06-0073/16-00</w:t>
      </w:r>
    </w:p>
    <w:p w:rsidR="00C91580" w:rsidRPr="00601376" w:rsidRDefault="00C91580" w:rsidP="00462C51">
      <w:pPr>
        <w:spacing w:line="0" w:lineRule="atLeast"/>
        <w:ind w:left="8"/>
        <w:rPr>
          <w:rFonts w:asciiTheme="minorHAnsi" w:hAnsiTheme="minorHAnsi" w:cstheme="minorHAnsi"/>
          <w:b/>
          <w:lang w:val="pl-PL"/>
        </w:rPr>
      </w:pPr>
    </w:p>
    <w:p w:rsidR="008D170C" w:rsidRPr="00601376" w:rsidRDefault="008D170C" w:rsidP="00462C51">
      <w:pPr>
        <w:spacing w:line="0" w:lineRule="atLeast"/>
        <w:ind w:left="8"/>
        <w:rPr>
          <w:rFonts w:asciiTheme="minorHAnsi" w:hAnsiTheme="minorHAnsi" w:cstheme="minorHAnsi"/>
          <w:b/>
          <w:lang w:val="pl-PL"/>
        </w:rPr>
      </w:pPr>
      <w:r w:rsidRPr="00601376">
        <w:rPr>
          <w:rFonts w:asciiTheme="minorHAnsi" w:hAnsiTheme="minorHAnsi" w:cstheme="minorHAnsi"/>
          <w:b/>
          <w:lang w:val="pl-PL"/>
        </w:rPr>
        <w:t>Kody CPV:</w:t>
      </w:r>
    </w:p>
    <w:p w:rsidR="00413FA9" w:rsidRPr="00601376" w:rsidRDefault="00413FA9" w:rsidP="00413FA9">
      <w:pPr>
        <w:spacing w:line="0" w:lineRule="atLeast"/>
        <w:ind w:left="8"/>
        <w:rPr>
          <w:rFonts w:asciiTheme="minorHAnsi" w:hAnsiTheme="minorHAnsi" w:cstheme="minorHAnsi"/>
          <w:lang w:val="pl-PL"/>
        </w:rPr>
      </w:pPr>
      <w:r w:rsidRPr="00601376">
        <w:rPr>
          <w:rFonts w:asciiTheme="minorHAnsi" w:hAnsiTheme="minorHAnsi" w:cstheme="minorHAnsi"/>
          <w:lang w:val="pl-PL"/>
        </w:rPr>
        <w:t>39290000-1 Wyposażenie różne</w:t>
      </w:r>
    </w:p>
    <w:p w:rsidR="008D170C" w:rsidRPr="00601376" w:rsidRDefault="008D170C" w:rsidP="008D170C">
      <w:pPr>
        <w:spacing w:line="0" w:lineRule="atLeast"/>
        <w:ind w:left="8"/>
        <w:rPr>
          <w:rFonts w:asciiTheme="minorHAnsi" w:hAnsiTheme="minorHAnsi" w:cstheme="minorHAnsi"/>
          <w:lang w:val="pl-PL"/>
        </w:rPr>
      </w:pPr>
      <w:r w:rsidRPr="00601376">
        <w:rPr>
          <w:rFonts w:asciiTheme="minorHAnsi" w:hAnsiTheme="minorHAnsi" w:cstheme="minorHAnsi"/>
          <w:lang w:val="pl-PL"/>
        </w:rPr>
        <w:t>45111300-1 Roboty rozbiórkowe</w:t>
      </w:r>
    </w:p>
    <w:p w:rsidR="008D170C" w:rsidRPr="00601376" w:rsidRDefault="008D170C" w:rsidP="008D170C">
      <w:pPr>
        <w:spacing w:line="0" w:lineRule="atLeast"/>
        <w:ind w:left="8"/>
        <w:rPr>
          <w:rFonts w:asciiTheme="minorHAnsi" w:hAnsiTheme="minorHAnsi" w:cstheme="minorHAnsi"/>
          <w:lang w:val="pl-PL"/>
        </w:rPr>
      </w:pPr>
      <w:r w:rsidRPr="00601376">
        <w:rPr>
          <w:rFonts w:asciiTheme="minorHAnsi" w:hAnsiTheme="minorHAnsi" w:cstheme="minorHAnsi"/>
          <w:lang w:val="pl-PL"/>
        </w:rPr>
        <w:t>45421100-5 Instalowanie drzwi i okien, i podobnych elementów</w:t>
      </w:r>
    </w:p>
    <w:p w:rsidR="008D170C" w:rsidRPr="00601376" w:rsidRDefault="008D170C" w:rsidP="008D170C">
      <w:pPr>
        <w:spacing w:line="0" w:lineRule="atLeast"/>
        <w:ind w:left="8"/>
        <w:rPr>
          <w:rFonts w:asciiTheme="minorHAnsi" w:hAnsiTheme="minorHAnsi" w:cstheme="minorHAnsi"/>
          <w:lang w:val="pl-PL"/>
        </w:rPr>
      </w:pPr>
      <w:r w:rsidRPr="00601376">
        <w:rPr>
          <w:rFonts w:asciiTheme="minorHAnsi" w:hAnsiTheme="minorHAnsi" w:cstheme="minorHAnsi"/>
          <w:lang w:val="pl-PL"/>
        </w:rPr>
        <w:t>45262522-6 Roboty murarskie</w:t>
      </w:r>
    </w:p>
    <w:p w:rsidR="008D170C" w:rsidRPr="00601376" w:rsidRDefault="008D170C" w:rsidP="008D170C">
      <w:pPr>
        <w:spacing w:line="0" w:lineRule="atLeast"/>
        <w:ind w:left="8"/>
        <w:rPr>
          <w:rFonts w:asciiTheme="minorHAnsi" w:hAnsiTheme="minorHAnsi" w:cstheme="minorHAnsi"/>
          <w:lang w:val="pl-PL"/>
        </w:rPr>
      </w:pPr>
      <w:r w:rsidRPr="00601376">
        <w:rPr>
          <w:rFonts w:asciiTheme="minorHAnsi" w:hAnsiTheme="minorHAnsi" w:cstheme="minorHAnsi"/>
          <w:lang w:val="pl-PL"/>
        </w:rPr>
        <w:t>45233200-1 Roboty w zakresie różnych nawierzchni</w:t>
      </w:r>
    </w:p>
    <w:p w:rsidR="00B24E3C" w:rsidRPr="00601376" w:rsidRDefault="00B24E3C" w:rsidP="00B24E3C">
      <w:pPr>
        <w:spacing w:line="0" w:lineRule="atLeast"/>
        <w:ind w:left="8"/>
        <w:rPr>
          <w:rFonts w:asciiTheme="minorHAnsi" w:hAnsiTheme="minorHAnsi" w:cstheme="minorHAnsi"/>
          <w:lang w:val="pl-PL"/>
        </w:rPr>
      </w:pPr>
      <w:r w:rsidRPr="00601376">
        <w:rPr>
          <w:rFonts w:asciiTheme="minorHAnsi" w:hAnsiTheme="minorHAnsi" w:cstheme="minorHAnsi"/>
          <w:lang w:val="pl-PL"/>
        </w:rPr>
        <w:t>44111400-5 Farby i okładziny ścienne</w:t>
      </w:r>
    </w:p>
    <w:p w:rsidR="00B24E3C" w:rsidRPr="00601376" w:rsidRDefault="00B24E3C" w:rsidP="00B24E3C">
      <w:pPr>
        <w:spacing w:line="0" w:lineRule="atLeast"/>
        <w:ind w:left="8"/>
        <w:rPr>
          <w:rFonts w:asciiTheme="minorHAnsi" w:hAnsiTheme="minorHAnsi" w:cstheme="minorHAnsi"/>
          <w:lang w:val="pl-PL"/>
        </w:rPr>
      </w:pPr>
      <w:r w:rsidRPr="00601376">
        <w:rPr>
          <w:rFonts w:asciiTheme="minorHAnsi" w:hAnsiTheme="minorHAnsi" w:cstheme="minorHAnsi"/>
          <w:lang w:val="pl-PL"/>
        </w:rPr>
        <w:t>39171000-1 Witryny wystawowe</w:t>
      </w:r>
    </w:p>
    <w:p w:rsidR="00B24E3C" w:rsidRPr="00601376" w:rsidRDefault="00B24E3C" w:rsidP="00B24E3C">
      <w:pPr>
        <w:spacing w:line="0" w:lineRule="atLeast"/>
        <w:ind w:left="8"/>
        <w:rPr>
          <w:rFonts w:asciiTheme="minorHAnsi" w:hAnsiTheme="minorHAnsi" w:cstheme="minorHAnsi"/>
          <w:lang w:val="pl-PL"/>
        </w:rPr>
      </w:pPr>
      <w:r w:rsidRPr="00601376">
        <w:rPr>
          <w:rFonts w:asciiTheme="minorHAnsi" w:hAnsiTheme="minorHAnsi" w:cstheme="minorHAnsi"/>
          <w:lang w:val="pl-PL"/>
        </w:rPr>
        <w:t>45262900-0 Roboty balkonowe</w:t>
      </w:r>
    </w:p>
    <w:p w:rsidR="00AD1802" w:rsidRPr="00601376" w:rsidRDefault="00B24E3C" w:rsidP="00B24E3C">
      <w:pPr>
        <w:spacing w:line="0" w:lineRule="atLeast"/>
        <w:ind w:left="8"/>
        <w:rPr>
          <w:rFonts w:asciiTheme="minorHAnsi" w:hAnsiTheme="minorHAnsi" w:cstheme="minorHAnsi"/>
          <w:lang w:val="pl-PL"/>
        </w:rPr>
      </w:pPr>
      <w:r w:rsidRPr="00601376">
        <w:rPr>
          <w:rFonts w:asciiTheme="minorHAnsi" w:hAnsiTheme="minorHAnsi" w:cstheme="minorHAnsi"/>
          <w:lang w:val="pl-PL"/>
        </w:rPr>
        <w:t>45233221-4 Malowanie nawierzch</w:t>
      </w:r>
      <w:r w:rsidR="00AD1802" w:rsidRPr="00601376">
        <w:rPr>
          <w:rFonts w:asciiTheme="minorHAnsi" w:hAnsiTheme="minorHAnsi" w:cstheme="minorHAnsi"/>
          <w:lang w:val="pl-PL"/>
        </w:rPr>
        <w:t>ni</w:t>
      </w:r>
    </w:p>
    <w:p w:rsidR="00B24E3C" w:rsidRPr="00601376" w:rsidRDefault="00AD1802" w:rsidP="00AD1802">
      <w:pPr>
        <w:spacing w:line="0" w:lineRule="atLeast"/>
        <w:ind w:left="8"/>
        <w:rPr>
          <w:rFonts w:asciiTheme="minorHAnsi" w:hAnsiTheme="minorHAnsi" w:cstheme="minorHAnsi"/>
          <w:lang w:val="pl-PL"/>
        </w:rPr>
      </w:pPr>
      <w:r w:rsidRPr="00601376">
        <w:rPr>
          <w:rFonts w:asciiTheme="minorHAnsi" w:hAnsiTheme="minorHAnsi" w:cstheme="minorHAnsi"/>
          <w:lang w:val="pl-PL"/>
        </w:rPr>
        <w:t xml:space="preserve">39150000-8 Różne meble i wyposażenie </w:t>
      </w:r>
    </w:p>
    <w:p w:rsidR="00AD1802" w:rsidRPr="00601376" w:rsidRDefault="00AD1802" w:rsidP="00AD1802">
      <w:pPr>
        <w:spacing w:line="0" w:lineRule="atLeast"/>
        <w:ind w:left="8"/>
        <w:rPr>
          <w:rFonts w:asciiTheme="minorHAnsi" w:hAnsiTheme="minorHAnsi" w:cstheme="minorHAnsi"/>
          <w:lang w:val="pl-PL"/>
        </w:rPr>
      </w:pPr>
      <w:r w:rsidRPr="00601376">
        <w:rPr>
          <w:rFonts w:asciiTheme="minorHAnsi" w:hAnsiTheme="minorHAnsi" w:cstheme="minorHAnsi"/>
          <w:lang w:val="pl-PL"/>
        </w:rPr>
        <w:t>39110000-6  Siedziska, krzesła i produkty z nimi związane, i ich części</w:t>
      </w:r>
    </w:p>
    <w:p w:rsidR="008D170C" w:rsidRPr="00601376" w:rsidRDefault="008D170C" w:rsidP="008D170C">
      <w:pPr>
        <w:tabs>
          <w:tab w:val="num" w:pos="0"/>
        </w:tabs>
        <w:jc w:val="both"/>
        <w:rPr>
          <w:rFonts w:asciiTheme="minorHAnsi" w:hAnsiTheme="minorHAnsi" w:cstheme="minorHAnsi"/>
          <w:lang w:val="pl-PL"/>
        </w:rPr>
      </w:pPr>
      <w:r w:rsidRPr="00601376">
        <w:rPr>
          <w:rFonts w:asciiTheme="minorHAnsi" w:hAnsiTheme="minorHAnsi" w:cstheme="minorHAnsi"/>
          <w:lang w:val="pl-PL"/>
        </w:rPr>
        <w:t>45300000-0 Roboty instalacyjne w budynkach</w:t>
      </w:r>
    </w:p>
    <w:p w:rsidR="008D170C" w:rsidRPr="00601376" w:rsidRDefault="008D170C" w:rsidP="008D170C">
      <w:pPr>
        <w:tabs>
          <w:tab w:val="num" w:pos="0"/>
        </w:tabs>
        <w:jc w:val="both"/>
        <w:rPr>
          <w:rFonts w:asciiTheme="minorHAnsi" w:hAnsiTheme="minorHAnsi" w:cstheme="minorHAnsi"/>
          <w:lang w:val="pl-PL"/>
        </w:rPr>
      </w:pPr>
      <w:r w:rsidRPr="00601376">
        <w:rPr>
          <w:rFonts w:asciiTheme="minorHAnsi" w:hAnsiTheme="minorHAnsi" w:cstheme="minorHAnsi"/>
          <w:lang w:val="pl-PL"/>
        </w:rPr>
        <w:t>45310000-3 Roboty instalacyjne elektryczne</w:t>
      </w:r>
    </w:p>
    <w:p w:rsidR="008D170C" w:rsidRPr="00601376" w:rsidRDefault="008D170C" w:rsidP="008D170C">
      <w:pPr>
        <w:tabs>
          <w:tab w:val="num" w:pos="0"/>
        </w:tabs>
        <w:jc w:val="both"/>
        <w:rPr>
          <w:rFonts w:asciiTheme="minorHAnsi" w:hAnsiTheme="minorHAnsi" w:cstheme="minorHAnsi"/>
          <w:lang w:val="pl-PL"/>
        </w:rPr>
      </w:pPr>
      <w:r w:rsidRPr="00601376">
        <w:rPr>
          <w:rFonts w:asciiTheme="minorHAnsi" w:hAnsiTheme="minorHAnsi" w:cstheme="minorHAnsi"/>
          <w:lang w:val="pl-PL"/>
        </w:rPr>
        <w:lastRenderedPageBreak/>
        <w:t>45311000-0 Roboty w zakresie okablowania oraz instalacji elektrycznych</w:t>
      </w:r>
    </w:p>
    <w:p w:rsidR="008D170C" w:rsidRPr="00601376" w:rsidRDefault="008D170C" w:rsidP="008D170C">
      <w:pPr>
        <w:tabs>
          <w:tab w:val="num" w:pos="0"/>
        </w:tabs>
        <w:jc w:val="both"/>
        <w:rPr>
          <w:rFonts w:asciiTheme="minorHAnsi" w:hAnsiTheme="minorHAnsi" w:cstheme="minorHAnsi"/>
          <w:lang w:val="pl-PL"/>
        </w:rPr>
      </w:pPr>
      <w:r w:rsidRPr="00601376">
        <w:rPr>
          <w:rFonts w:asciiTheme="minorHAnsi" w:hAnsiTheme="minorHAnsi" w:cstheme="minorHAnsi"/>
          <w:lang w:val="pl-PL"/>
        </w:rPr>
        <w:t>45311200-2 Roboty w zakresie instalacji elektrycznych</w:t>
      </w:r>
    </w:p>
    <w:p w:rsidR="00A761B8" w:rsidRPr="00601376" w:rsidRDefault="00A761B8" w:rsidP="00A761B8">
      <w:pPr>
        <w:tabs>
          <w:tab w:val="num" w:pos="0"/>
        </w:tabs>
        <w:jc w:val="both"/>
        <w:rPr>
          <w:rFonts w:asciiTheme="minorHAnsi" w:hAnsiTheme="minorHAnsi" w:cstheme="minorHAnsi"/>
          <w:lang w:val="pl-PL"/>
        </w:rPr>
      </w:pPr>
      <w:r w:rsidRPr="00601376">
        <w:rPr>
          <w:rFonts w:asciiTheme="minorHAnsi" w:hAnsiTheme="minorHAnsi" w:cstheme="minorHAnsi"/>
          <w:lang w:val="pl-PL"/>
        </w:rPr>
        <w:t>45314320-0 Instalowanie okablowania komputerowego</w:t>
      </w:r>
    </w:p>
    <w:p w:rsidR="00A761B8" w:rsidRPr="00601376" w:rsidRDefault="00A761B8" w:rsidP="00A761B8">
      <w:pPr>
        <w:tabs>
          <w:tab w:val="num" w:pos="0"/>
        </w:tabs>
        <w:jc w:val="both"/>
        <w:rPr>
          <w:rFonts w:asciiTheme="minorHAnsi" w:hAnsiTheme="minorHAnsi" w:cstheme="minorHAnsi"/>
          <w:lang w:val="pl-PL"/>
        </w:rPr>
      </w:pPr>
      <w:r w:rsidRPr="00601376">
        <w:rPr>
          <w:rFonts w:asciiTheme="minorHAnsi" w:hAnsiTheme="minorHAnsi" w:cstheme="minorHAnsi"/>
          <w:lang w:val="pl-PL"/>
        </w:rPr>
        <w:t>32322000-6 Urządzenia multimedialne</w:t>
      </w:r>
    </w:p>
    <w:p w:rsidR="00A761B8" w:rsidRPr="00601376" w:rsidRDefault="00A761B8" w:rsidP="00A761B8">
      <w:pPr>
        <w:tabs>
          <w:tab w:val="num" w:pos="0"/>
        </w:tabs>
        <w:jc w:val="both"/>
        <w:rPr>
          <w:rFonts w:asciiTheme="minorHAnsi" w:hAnsiTheme="minorHAnsi" w:cstheme="minorHAnsi"/>
          <w:lang w:val="pl-PL"/>
        </w:rPr>
      </w:pPr>
      <w:r w:rsidRPr="00601376">
        <w:rPr>
          <w:rFonts w:asciiTheme="minorHAnsi" w:hAnsiTheme="minorHAnsi" w:cstheme="minorHAnsi"/>
          <w:lang w:val="pl-PL"/>
        </w:rPr>
        <w:t>38652100-1 Projektory</w:t>
      </w:r>
    </w:p>
    <w:p w:rsidR="00A761B8" w:rsidRPr="00601376" w:rsidRDefault="00A761B8" w:rsidP="00A761B8">
      <w:pPr>
        <w:tabs>
          <w:tab w:val="num" w:pos="0"/>
        </w:tabs>
        <w:jc w:val="both"/>
        <w:rPr>
          <w:rFonts w:asciiTheme="minorHAnsi" w:hAnsiTheme="minorHAnsi" w:cstheme="minorHAnsi"/>
          <w:lang w:val="pl-PL"/>
        </w:rPr>
      </w:pPr>
      <w:r w:rsidRPr="00601376">
        <w:rPr>
          <w:rFonts w:asciiTheme="minorHAnsi" w:hAnsiTheme="minorHAnsi" w:cstheme="minorHAnsi"/>
          <w:lang w:val="pl-PL"/>
        </w:rPr>
        <w:t>38653400-1 Ekrany projekcyjne</w:t>
      </w:r>
    </w:p>
    <w:p w:rsidR="00A761B8" w:rsidRPr="00601376" w:rsidRDefault="00A761B8" w:rsidP="00A761B8">
      <w:pPr>
        <w:spacing w:line="0" w:lineRule="atLeast"/>
        <w:ind w:left="8"/>
        <w:rPr>
          <w:rFonts w:asciiTheme="minorHAnsi" w:hAnsiTheme="minorHAnsi" w:cstheme="minorHAnsi"/>
          <w:lang w:val="pl-PL"/>
        </w:rPr>
      </w:pPr>
      <w:r w:rsidRPr="00601376">
        <w:rPr>
          <w:rFonts w:asciiTheme="minorHAnsi" w:hAnsiTheme="minorHAnsi" w:cstheme="minorHAnsi"/>
          <w:lang w:val="pl-PL"/>
        </w:rPr>
        <w:t>32323000-3  Monitory wideo</w:t>
      </w:r>
    </w:p>
    <w:p w:rsidR="00621B95" w:rsidRPr="00601376" w:rsidRDefault="00621B95" w:rsidP="008D170C">
      <w:pPr>
        <w:tabs>
          <w:tab w:val="num" w:pos="0"/>
        </w:tabs>
        <w:jc w:val="both"/>
        <w:rPr>
          <w:rFonts w:asciiTheme="minorHAnsi" w:hAnsiTheme="minorHAnsi" w:cstheme="minorHAnsi"/>
          <w:lang w:val="pl-PL"/>
        </w:rPr>
      </w:pPr>
    </w:p>
    <w:p w:rsidR="00462C51" w:rsidRPr="00601376" w:rsidRDefault="00462C51" w:rsidP="00462C51">
      <w:pPr>
        <w:spacing w:line="39" w:lineRule="exact"/>
        <w:rPr>
          <w:rFonts w:asciiTheme="minorHAnsi" w:hAnsiTheme="minorHAnsi" w:cstheme="minorHAnsi"/>
          <w:lang w:val="pl-PL"/>
        </w:rPr>
      </w:pPr>
    </w:p>
    <w:p w:rsidR="0020112B" w:rsidRPr="00601376" w:rsidRDefault="00993BD9" w:rsidP="00993BD9">
      <w:pPr>
        <w:pStyle w:val="Nagwek"/>
        <w:tabs>
          <w:tab w:val="clear" w:pos="4536"/>
          <w:tab w:val="clear" w:pos="9072"/>
        </w:tabs>
        <w:spacing w:line="276" w:lineRule="auto"/>
        <w:contextualSpacing/>
        <w:jc w:val="both"/>
        <w:rPr>
          <w:rFonts w:cstheme="minorHAnsi"/>
        </w:rPr>
      </w:pPr>
      <w:r w:rsidRPr="00601376">
        <w:rPr>
          <w:rFonts w:cstheme="minorHAnsi"/>
        </w:rPr>
        <w:t>1. Zakres zamówienia:</w:t>
      </w:r>
    </w:p>
    <w:p w:rsidR="00B16785" w:rsidRPr="00601376" w:rsidRDefault="00B16785" w:rsidP="00AD36A6">
      <w:pPr>
        <w:pStyle w:val="Nagwek2"/>
        <w:numPr>
          <w:ilvl w:val="0"/>
          <w:numId w:val="38"/>
        </w:numPr>
        <w:spacing w:line="200" w:lineRule="atLeast"/>
        <w:rPr>
          <w:rFonts w:asciiTheme="minorHAnsi" w:hAnsiTheme="minorHAnsi" w:cstheme="minorHAnsi"/>
          <w:lang w:val="pl-PL"/>
        </w:rPr>
      </w:pPr>
      <w:bookmarkStart w:id="1" w:name="_Toc20717192"/>
      <w:r w:rsidRPr="00601376">
        <w:rPr>
          <w:rFonts w:asciiTheme="minorHAnsi" w:hAnsiTheme="minorHAnsi" w:cstheme="minorHAnsi"/>
          <w:lang w:val="pl-PL"/>
        </w:rPr>
        <w:t>Prace wykończeniowe:</w:t>
      </w:r>
      <w:bookmarkEnd w:id="1"/>
    </w:p>
    <w:p w:rsidR="00B16785" w:rsidRPr="00601376" w:rsidRDefault="00DB449B" w:rsidP="004D1CCD">
      <w:pPr>
        <w:pStyle w:val="Tekstpodstawowy"/>
        <w:spacing w:line="200" w:lineRule="atLeast"/>
        <w:ind w:left="284" w:hanging="142"/>
        <w:rPr>
          <w:rFonts w:asciiTheme="minorHAnsi" w:hAnsiTheme="minorHAnsi" w:cstheme="minorHAnsi"/>
          <w:lang w:val="pl-PL"/>
        </w:rPr>
      </w:pPr>
      <w:r>
        <w:rPr>
          <w:rFonts w:asciiTheme="minorHAnsi" w:hAnsiTheme="minorHAnsi" w:cstheme="minorHAnsi"/>
          <w:lang w:val="pl-PL"/>
        </w:rPr>
        <w:t xml:space="preserve">Prace wykończeniowe ograniczone są do </w:t>
      </w:r>
      <w:r w:rsidR="00B16785" w:rsidRPr="00601376">
        <w:rPr>
          <w:rFonts w:asciiTheme="minorHAnsi" w:hAnsiTheme="minorHAnsi" w:cstheme="minorHAnsi"/>
          <w:lang w:val="pl-PL"/>
        </w:rPr>
        <w:t>minimalne</w:t>
      </w:r>
      <w:r>
        <w:rPr>
          <w:rFonts w:asciiTheme="minorHAnsi" w:hAnsiTheme="minorHAnsi" w:cstheme="minorHAnsi"/>
          <w:lang w:val="pl-PL"/>
        </w:rPr>
        <w:t>j ingerencji</w:t>
      </w:r>
      <w:r w:rsidR="00B16785" w:rsidRPr="00601376">
        <w:rPr>
          <w:rFonts w:asciiTheme="minorHAnsi" w:hAnsiTheme="minorHAnsi" w:cstheme="minorHAnsi"/>
          <w:lang w:val="pl-PL"/>
        </w:rPr>
        <w:t xml:space="preserve"> w zastaną substancję architektoniczną, </w:t>
      </w:r>
      <w:r w:rsidR="000E4367">
        <w:rPr>
          <w:rFonts w:asciiTheme="minorHAnsi" w:hAnsiTheme="minorHAnsi" w:cstheme="minorHAnsi"/>
          <w:lang w:val="pl-PL"/>
        </w:rPr>
        <w:t>i </w:t>
      </w:r>
      <w:r w:rsidR="00B16785" w:rsidRPr="00601376">
        <w:rPr>
          <w:rFonts w:asciiTheme="minorHAnsi" w:hAnsiTheme="minorHAnsi" w:cstheme="minorHAnsi"/>
          <w:lang w:val="pl-PL"/>
        </w:rPr>
        <w:t>ograniczone do:</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demontażu przegrody między bimą i salą główną z wykonaniem nowej przegrody;</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wymiany głównych drzwi między korytarzem wejściowym i salą główną; </w:t>
      </w:r>
    </w:p>
    <w:p w:rsidR="00B16785" w:rsidRPr="00601376" w:rsidRDefault="00B16785" w:rsidP="00621B95">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likwidacji (zamurowania) czterech okienek (ramy dr</w:t>
      </w:r>
      <w:r w:rsidR="00621B95" w:rsidRPr="00601376">
        <w:rPr>
          <w:rFonts w:asciiTheme="minorHAnsi" w:hAnsiTheme="minorHAnsi" w:cstheme="minorHAnsi"/>
          <w:lang w:val="pl-PL"/>
        </w:rPr>
        <w:t>ewniane) przy klatce schodowej;</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wykonania instalacji architek</w:t>
      </w:r>
      <w:r w:rsidR="00621B95" w:rsidRPr="00601376">
        <w:rPr>
          <w:rFonts w:asciiTheme="minorHAnsi" w:hAnsiTheme="minorHAnsi" w:cstheme="minorHAnsi"/>
          <w:lang w:val="pl-PL"/>
        </w:rPr>
        <w:t xml:space="preserve">tonicznej w miejscu bimy </w:t>
      </w:r>
      <w:r w:rsidRPr="00601376">
        <w:rPr>
          <w:rFonts w:asciiTheme="minorHAnsi" w:hAnsiTheme="minorHAnsi" w:cstheme="minorHAnsi"/>
          <w:lang w:val="pl-PL"/>
        </w:rPr>
        <w:t>oraz przy Aron ha-</w:t>
      </w:r>
      <w:proofErr w:type="spellStart"/>
      <w:r w:rsidRPr="00601376">
        <w:rPr>
          <w:rFonts w:asciiTheme="minorHAnsi" w:hAnsiTheme="minorHAnsi" w:cstheme="minorHAnsi"/>
          <w:lang w:val="pl-PL"/>
        </w:rPr>
        <w:t>kodesz</w:t>
      </w:r>
      <w:proofErr w:type="spellEnd"/>
      <w:r w:rsidRPr="00601376">
        <w:rPr>
          <w:rFonts w:asciiTheme="minorHAnsi" w:hAnsiTheme="minorHAnsi" w:cstheme="minorHAnsi"/>
          <w:lang w:val="pl-PL"/>
        </w:rPr>
        <w:t>;</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wykonaniem przewodów elektrycznych pod posadzką w sali głównej;</w:t>
      </w:r>
    </w:p>
    <w:p w:rsidR="004D1CCD"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odświeżenie (odmalowanie) ścian;</w:t>
      </w:r>
    </w:p>
    <w:p w:rsidR="00B16785" w:rsidRPr="00601376" w:rsidRDefault="00B16785" w:rsidP="00AD36A6">
      <w:pPr>
        <w:pStyle w:val="Nagwek2"/>
        <w:numPr>
          <w:ilvl w:val="0"/>
          <w:numId w:val="38"/>
        </w:numPr>
        <w:spacing w:line="200" w:lineRule="atLeast"/>
        <w:rPr>
          <w:rFonts w:asciiTheme="minorHAnsi" w:hAnsiTheme="minorHAnsi" w:cstheme="minorHAnsi"/>
          <w:lang w:val="pl-PL"/>
        </w:rPr>
      </w:pPr>
      <w:bookmarkStart w:id="2" w:name="__RefHeading__228_1919442373"/>
      <w:bookmarkStart w:id="3" w:name="__RefHeading__113_336027583"/>
      <w:bookmarkStart w:id="4" w:name="__RefHeading__85_563159062"/>
      <w:bookmarkStart w:id="5" w:name="__RefHeading__153_448509715"/>
      <w:bookmarkStart w:id="6" w:name="__RefHeading__187_1155059225"/>
      <w:bookmarkStart w:id="7" w:name="__RefHeading__277_1597005647"/>
      <w:bookmarkStart w:id="8" w:name="_Toc20717193"/>
      <w:bookmarkEnd w:id="2"/>
      <w:bookmarkEnd w:id="3"/>
      <w:bookmarkEnd w:id="4"/>
      <w:bookmarkEnd w:id="5"/>
      <w:bookmarkEnd w:id="6"/>
      <w:bookmarkEnd w:id="7"/>
      <w:r w:rsidRPr="00601376">
        <w:rPr>
          <w:rFonts w:asciiTheme="minorHAnsi" w:hAnsiTheme="minorHAnsi" w:cstheme="minorHAnsi"/>
          <w:lang w:val="pl-PL"/>
        </w:rPr>
        <w:t>Wyposażenie, oświetlenie, wykończenia według pomieszczeń</w:t>
      </w:r>
      <w:bookmarkEnd w:id="8"/>
    </w:p>
    <w:p w:rsidR="00B16785" w:rsidRPr="00601376" w:rsidRDefault="002E31EE" w:rsidP="004D1CCD">
      <w:pPr>
        <w:pStyle w:val="Tekstpodstawowy"/>
        <w:spacing w:line="200" w:lineRule="atLeast"/>
        <w:ind w:firstLine="142"/>
        <w:rPr>
          <w:rFonts w:asciiTheme="minorHAnsi" w:hAnsiTheme="minorHAnsi" w:cstheme="minorHAnsi"/>
          <w:lang w:val="pl-PL"/>
        </w:rPr>
      </w:pPr>
      <w:r>
        <w:rPr>
          <w:rFonts w:asciiTheme="minorHAnsi" w:hAnsiTheme="minorHAnsi" w:cstheme="minorHAnsi"/>
          <w:lang w:val="pl-PL"/>
        </w:rPr>
        <w:t>W</w:t>
      </w:r>
      <w:r w:rsidR="00B16785" w:rsidRPr="00601376">
        <w:rPr>
          <w:rFonts w:asciiTheme="minorHAnsi" w:hAnsiTheme="minorHAnsi" w:cstheme="minorHAnsi"/>
          <w:lang w:val="pl-PL"/>
        </w:rPr>
        <w:t>ykonanie wyposażenia stałego</w:t>
      </w:r>
      <w:r w:rsidR="004D1CCD" w:rsidRPr="00601376">
        <w:rPr>
          <w:rFonts w:asciiTheme="minorHAnsi" w:hAnsiTheme="minorHAnsi" w:cstheme="minorHAnsi"/>
          <w:lang w:val="pl-PL"/>
        </w:rPr>
        <w:t xml:space="preserve"> i wystawy stałej</w:t>
      </w:r>
      <w:r w:rsidR="00B16785" w:rsidRPr="00601376">
        <w:rPr>
          <w:rFonts w:asciiTheme="minorHAnsi" w:hAnsiTheme="minorHAnsi" w:cstheme="minorHAnsi"/>
          <w:lang w:val="pl-PL"/>
        </w:rPr>
        <w:t xml:space="preserve"> następujących pomieszczeń.  </w:t>
      </w:r>
    </w:p>
    <w:p w:rsidR="00B16785" w:rsidRPr="00601376" w:rsidRDefault="00B16785" w:rsidP="00B16785">
      <w:pPr>
        <w:pStyle w:val="Nagwek3"/>
        <w:rPr>
          <w:rFonts w:asciiTheme="minorHAnsi" w:hAnsiTheme="minorHAnsi" w:cstheme="minorHAnsi"/>
          <w:lang w:val="pl-PL"/>
        </w:rPr>
      </w:pPr>
      <w:bookmarkStart w:id="9" w:name="__RefHeading__230_1919442373"/>
      <w:bookmarkStart w:id="10" w:name="__RefHeading__115_336027583"/>
      <w:bookmarkStart w:id="11" w:name="__RefHeading__123_563159062"/>
      <w:bookmarkStart w:id="12" w:name="__RefHeading__155_448509715"/>
      <w:bookmarkStart w:id="13" w:name="__RefHeading__189_1155059225"/>
      <w:bookmarkStart w:id="14" w:name="__RefHeading__279_1597005647"/>
      <w:bookmarkStart w:id="15" w:name="_Toc20717194"/>
      <w:bookmarkEnd w:id="9"/>
      <w:bookmarkEnd w:id="10"/>
      <w:bookmarkEnd w:id="11"/>
      <w:bookmarkEnd w:id="12"/>
      <w:bookmarkEnd w:id="13"/>
      <w:bookmarkEnd w:id="14"/>
      <w:r w:rsidRPr="00601376">
        <w:rPr>
          <w:rFonts w:asciiTheme="minorHAnsi" w:hAnsiTheme="minorHAnsi" w:cstheme="minorHAnsi"/>
          <w:lang w:val="pl-PL"/>
        </w:rPr>
        <w:t>Sala główna:</w:t>
      </w:r>
      <w:bookmarkEnd w:id="15"/>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nowe dwuskrzydłowe szklane drzwi wahadłowe między korytarzem wejściowym i przedsionkiem sali modlitewnej, wymiary całkowite otworu 180x269 cm; </w:t>
      </w:r>
    </w:p>
    <w:p w:rsidR="00621B9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instalacja architektoniczna: </w:t>
      </w:r>
      <w:r w:rsidRPr="00601376">
        <w:rPr>
          <w:rFonts w:asciiTheme="minorHAnsi" w:hAnsiTheme="minorHAnsi" w:cstheme="minorHAnsi"/>
          <w:b/>
          <w:lang w:val="pl-PL"/>
        </w:rPr>
        <w:t>Bima</w:t>
      </w:r>
      <w:r w:rsidRPr="00601376">
        <w:rPr>
          <w:rFonts w:asciiTheme="minorHAnsi" w:hAnsiTheme="minorHAnsi" w:cstheme="minorHAnsi"/>
          <w:lang w:val="pl-PL"/>
        </w:rPr>
        <w:t xml:space="preserve"> ośmiokątna podstawa z trzema stopniami, metaloplastyczna balustrada z rurek o średnicy 8 mm</w:t>
      </w:r>
      <w:r w:rsidR="00621B95" w:rsidRPr="00601376">
        <w:rPr>
          <w:rFonts w:asciiTheme="minorHAnsi" w:hAnsiTheme="minorHAnsi" w:cstheme="minorHAnsi"/>
          <w:lang w:val="pl-PL"/>
        </w:rPr>
        <w:t>;</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 instalacja architektoniczna: </w:t>
      </w:r>
      <w:r w:rsidRPr="00601376">
        <w:rPr>
          <w:rFonts w:asciiTheme="minorHAnsi" w:hAnsiTheme="minorHAnsi" w:cstheme="minorHAnsi"/>
          <w:b/>
          <w:lang w:val="pl-PL"/>
        </w:rPr>
        <w:t>Aron ha-</w:t>
      </w:r>
      <w:proofErr w:type="spellStart"/>
      <w:r w:rsidRPr="00601376">
        <w:rPr>
          <w:rFonts w:asciiTheme="minorHAnsi" w:hAnsiTheme="minorHAnsi" w:cstheme="minorHAnsi"/>
          <w:b/>
          <w:lang w:val="pl-PL"/>
        </w:rPr>
        <w:t>kodesz</w:t>
      </w:r>
      <w:proofErr w:type="spellEnd"/>
      <w:r w:rsidRPr="00601376">
        <w:rPr>
          <w:rFonts w:asciiTheme="minorHAnsi" w:hAnsiTheme="minorHAnsi" w:cstheme="minorHAnsi"/>
          <w:lang w:val="pl-PL"/>
        </w:rPr>
        <w:t xml:space="preserve"> w postaci wyniesienia (trzy stopnie) przy ścianie wschodniej i czterech sześciokątnych w rzucie kolumn z metalowych rurek o średnicy 8 mm;. </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wystawa - pulpity na księgi </w:t>
      </w:r>
      <w:r w:rsidR="00C25B90" w:rsidRPr="00601376">
        <w:rPr>
          <w:rFonts w:asciiTheme="minorHAnsi" w:hAnsiTheme="minorHAnsi" w:cstheme="minorHAnsi"/>
          <w:lang w:val="pl-PL"/>
        </w:rPr>
        <w:t xml:space="preserve">wraz z księgami </w:t>
      </w:r>
      <w:r w:rsidRPr="00601376">
        <w:rPr>
          <w:rFonts w:asciiTheme="minorHAnsi" w:hAnsiTheme="minorHAnsi" w:cstheme="minorHAnsi"/>
          <w:lang w:val="pl-PL"/>
        </w:rPr>
        <w:t xml:space="preserve">(8 szt.) i gabloty (10 szt.) w części </w:t>
      </w:r>
      <w:r w:rsidRPr="00601376">
        <w:rPr>
          <w:rFonts w:asciiTheme="minorHAnsi" w:hAnsiTheme="minorHAnsi" w:cstheme="minorHAnsi"/>
          <w:b/>
          <w:lang w:val="pl-PL"/>
        </w:rPr>
        <w:t>Warstwy chronologicznej</w:t>
      </w:r>
      <w:r w:rsidRPr="00601376">
        <w:rPr>
          <w:rFonts w:asciiTheme="minorHAnsi" w:hAnsiTheme="minorHAnsi" w:cstheme="minorHAnsi"/>
          <w:lang w:val="pl-PL"/>
        </w:rPr>
        <w:t xml:space="preserve"> i </w:t>
      </w:r>
      <w:r w:rsidRPr="00601376">
        <w:rPr>
          <w:rFonts w:asciiTheme="minorHAnsi" w:hAnsiTheme="minorHAnsi" w:cstheme="minorHAnsi"/>
          <w:b/>
          <w:lang w:val="pl-PL"/>
        </w:rPr>
        <w:t>Uliczki</w:t>
      </w:r>
      <w:r w:rsidRPr="00601376">
        <w:rPr>
          <w:rFonts w:asciiTheme="minorHAnsi" w:hAnsiTheme="minorHAnsi" w:cstheme="minorHAnsi"/>
          <w:lang w:val="pl-PL"/>
        </w:rPr>
        <w:t xml:space="preserve"> (→)</w:t>
      </w:r>
      <w:r w:rsidR="00A96D58" w:rsidRPr="00601376">
        <w:rPr>
          <w:rFonts w:asciiTheme="minorHAnsi" w:hAnsiTheme="minorHAnsi" w:cstheme="minorHAnsi"/>
          <w:lang w:val="pl-PL"/>
        </w:rPr>
        <w:t>.</w:t>
      </w:r>
      <w:r w:rsidRPr="00601376">
        <w:rPr>
          <w:rFonts w:asciiTheme="minorHAnsi" w:hAnsiTheme="minorHAnsi" w:cstheme="minorHAnsi"/>
          <w:b/>
          <w:lang w:val="pl-PL"/>
        </w:rPr>
        <w:t>;</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oświetlenie dedykowane do obsługi wystawy (oprawy typu do oświetlenia eksponatów, montowane wewnątrz gablot G1-G10);</w:t>
      </w:r>
    </w:p>
    <w:p w:rsidR="00B16785" w:rsidRPr="00601376" w:rsidRDefault="00B16785" w:rsidP="00621B95">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oświetlenie ogólne sali (iluminacja okien i podłogi w strefie "Uliczki") mont</w:t>
      </w:r>
      <w:r w:rsidR="00621B95" w:rsidRPr="00601376">
        <w:rPr>
          <w:rFonts w:asciiTheme="minorHAnsi" w:hAnsiTheme="minorHAnsi" w:cstheme="minorHAnsi"/>
          <w:lang w:val="pl-PL"/>
        </w:rPr>
        <w:t>owane na ścianach zewnętrznych;</w:t>
      </w:r>
    </w:p>
    <w:p w:rsidR="00A96D58" w:rsidRPr="00601376" w:rsidRDefault="00A761B8"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ab/>
      </w:r>
    </w:p>
    <w:p w:rsidR="00AD47F1" w:rsidRPr="00601376" w:rsidRDefault="00AD47F1" w:rsidP="00DF0EE3">
      <w:pPr>
        <w:pStyle w:val="Tekstpodstawowy"/>
        <w:spacing w:line="200" w:lineRule="atLeast"/>
        <w:ind w:left="284"/>
        <w:rPr>
          <w:rFonts w:asciiTheme="minorHAnsi" w:hAnsiTheme="minorHAnsi" w:cstheme="minorHAnsi"/>
          <w:b/>
          <w:lang w:val="pl-PL"/>
        </w:rPr>
      </w:pPr>
      <w:r w:rsidRPr="00601376">
        <w:rPr>
          <w:rFonts w:asciiTheme="minorHAnsi" w:hAnsiTheme="minorHAnsi" w:cstheme="minorHAnsi"/>
          <w:b/>
          <w:lang w:val="pl-PL"/>
        </w:rPr>
        <w:t>Przy konstrukcji barierki bimy i kolumny Aron ha-</w:t>
      </w:r>
      <w:proofErr w:type="spellStart"/>
      <w:r w:rsidRPr="00601376">
        <w:rPr>
          <w:rFonts w:asciiTheme="minorHAnsi" w:hAnsiTheme="minorHAnsi" w:cstheme="minorHAnsi"/>
          <w:b/>
          <w:lang w:val="pl-PL"/>
        </w:rPr>
        <w:t>kode</w:t>
      </w:r>
      <w:r w:rsidR="0088225A" w:rsidRPr="00601376">
        <w:rPr>
          <w:rFonts w:asciiTheme="minorHAnsi" w:hAnsiTheme="minorHAnsi" w:cstheme="minorHAnsi"/>
          <w:b/>
          <w:lang w:val="pl-PL"/>
        </w:rPr>
        <w:t>sz</w:t>
      </w:r>
      <w:proofErr w:type="spellEnd"/>
      <w:r w:rsidR="0088225A" w:rsidRPr="00601376">
        <w:rPr>
          <w:rFonts w:asciiTheme="minorHAnsi" w:hAnsiTheme="minorHAnsi" w:cstheme="minorHAnsi"/>
          <w:b/>
          <w:lang w:val="pl-PL"/>
        </w:rPr>
        <w:t xml:space="preserve"> można zastosować także pręt ś</w:t>
      </w:r>
      <w:r w:rsidRPr="00601376">
        <w:rPr>
          <w:rFonts w:asciiTheme="minorHAnsi" w:hAnsiTheme="minorHAnsi" w:cstheme="minorHAnsi"/>
          <w:b/>
          <w:lang w:val="pl-PL"/>
        </w:rPr>
        <w:t xml:space="preserve">r. 8 mm </w:t>
      </w:r>
    </w:p>
    <w:p w:rsidR="00AD47F1" w:rsidRPr="00601376" w:rsidRDefault="00AD47F1" w:rsidP="00DF0EE3">
      <w:pPr>
        <w:pStyle w:val="Tekstpodstawowy"/>
        <w:spacing w:line="200" w:lineRule="atLeast"/>
        <w:ind w:left="284"/>
        <w:rPr>
          <w:rFonts w:asciiTheme="minorHAnsi" w:hAnsiTheme="minorHAnsi" w:cstheme="minorHAnsi"/>
          <w:b/>
          <w:lang w:val="pl-PL"/>
        </w:rPr>
      </w:pPr>
    </w:p>
    <w:p w:rsidR="00B16785" w:rsidRPr="00601376" w:rsidRDefault="00A96D58" w:rsidP="00DF0EE3">
      <w:pPr>
        <w:pStyle w:val="Tekstpodstawowy"/>
        <w:spacing w:line="200" w:lineRule="atLeast"/>
        <w:ind w:left="284"/>
        <w:rPr>
          <w:rFonts w:asciiTheme="minorHAnsi" w:hAnsiTheme="minorHAnsi" w:cstheme="minorHAnsi"/>
          <w:b/>
          <w:lang w:val="pl-PL"/>
        </w:rPr>
      </w:pPr>
      <w:r w:rsidRPr="00601376">
        <w:rPr>
          <w:rFonts w:asciiTheme="minorHAnsi" w:hAnsiTheme="minorHAnsi" w:cstheme="minorHAnsi"/>
          <w:b/>
          <w:lang w:val="pl-PL"/>
        </w:rPr>
        <w:t>W gablotach należy obłożyć blachą płaszczyzny boczne i płaszczyznę górną podestów. Dobór blachy w celu uzyskania efektu chromu.</w:t>
      </w:r>
    </w:p>
    <w:p w:rsidR="00AD47F1" w:rsidRPr="00601376" w:rsidRDefault="00AD47F1" w:rsidP="00DF0EE3">
      <w:pPr>
        <w:pStyle w:val="Tekstpodstawowy"/>
        <w:spacing w:line="200" w:lineRule="atLeast"/>
        <w:ind w:left="284"/>
        <w:rPr>
          <w:rFonts w:asciiTheme="minorHAnsi" w:hAnsiTheme="minorHAnsi" w:cstheme="minorHAnsi"/>
          <w:b/>
          <w:lang w:val="pl-PL"/>
        </w:rPr>
      </w:pPr>
    </w:p>
    <w:p w:rsidR="00A96D58" w:rsidRPr="00601376" w:rsidRDefault="00A96D58" w:rsidP="00DF0EE3">
      <w:pPr>
        <w:pStyle w:val="Tekstpodstawowy"/>
        <w:spacing w:line="200" w:lineRule="atLeast"/>
        <w:ind w:left="284"/>
        <w:rPr>
          <w:rFonts w:asciiTheme="minorHAnsi" w:hAnsiTheme="minorHAnsi" w:cstheme="minorHAnsi"/>
          <w:b/>
          <w:lang w:val="pl-PL"/>
        </w:rPr>
      </w:pPr>
      <w:r w:rsidRPr="00601376">
        <w:rPr>
          <w:rFonts w:asciiTheme="minorHAnsi" w:hAnsiTheme="minorHAnsi" w:cstheme="minorHAnsi"/>
          <w:b/>
          <w:lang w:val="pl-PL"/>
        </w:rPr>
        <w:t>Należy przewidzieć mocowanie szklanych czasz gablot do podstawy każdej z n</w:t>
      </w:r>
      <w:r w:rsidR="0088225A" w:rsidRPr="00601376">
        <w:rPr>
          <w:rFonts w:asciiTheme="minorHAnsi" w:hAnsiTheme="minorHAnsi" w:cstheme="minorHAnsi"/>
          <w:b/>
          <w:lang w:val="pl-PL"/>
        </w:rPr>
        <w:t>ich – z uwzględnieniem tego, że </w:t>
      </w:r>
      <w:r w:rsidRPr="00601376">
        <w:rPr>
          <w:rFonts w:asciiTheme="minorHAnsi" w:hAnsiTheme="minorHAnsi" w:cstheme="minorHAnsi"/>
          <w:b/>
          <w:lang w:val="pl-PL"/>
        </w:rPr>
        <w:t xml:space="preserve">tylna tafla szkła jest </w:t>
      </w:r>
      <w:proofErr w:type="spellStart"/>
      <w:r w:rsidRPr="00601376">
        <w:rPr>
          <w:rFonts w:asciiTheme="minorHAnsi" w:hAnsiTheme="minorHAnsi" w:cstheme="minorHAnsi"/>
          <w:b/>
          <w:lang w:val="pl-PL"/>
        </w:rPr>
        <w:t>demontowalna</w:t>
      </w:r>
      <w:proofErr w:type="spellEnd"/>
      <w:r w:rsidRPr="00601376">
        <w:rPr>
          <w:rFonts w:asciiTheme="minorHAnsi" w:hAnsiTheme="minorHAnsi" w:cstheme="minorHAnsi"/>
          <w:b/>
          <w:lang w:val="pl-PL"/>
        </w:rPr>
        <w:t>. Montaż w miarę możliwości niewidoczny, na przykład przy pomocy wpuszczanych w podest ceowników.</w:t>
      </w:r>
    </w:p>
    <w:p w:rsidR="00AD47F1" w:rsidRPr="00601376" w:rsidRDefault="00AD47F1" w:rsidP="00DF0EE3">
      <w:pPr>
        <w:pStyle w:val="Tekstpodstawowy"/>
        <w:spacing w:line="200" w:lineRule="atLeast"/>
        <w:ind w:left="284"/>
        <w:rPr>
          <w:rFonts w:asciiTheme="minorHAnsi" w:hAnsiTheme="minorHAnsi" w:cstheme="minorHAnsi"/>
          <w:b/>
          <w:lang w:val="pl-PL"/>
        </w:rPr>
      </w:pPr>
    </w:p>
    <w:p w:rsidR="00A96D58" w:rsidRPr="00601376" w:rsidRDefault="00A96D58" w:rsidP="00DF0EE3">
      <w:pPr>
        <w:pStyle w:val="Tekstpodstawowy"/>
        <w:spacing w:line="200" w:lineRule="atLeast"/>
        <w:ind w:left="284"/>
        <w:rPr>
          <w:rFonts w:asciiTheme="minorHAnsi" w:hAnsiTheme="minorHAnsi" w:cstheme="minorHAnsi"/>
          <w:b/>
          <w:lang w:val="pl-PL"/>
        </w:rPr>
      </w:pPr>
      <w:r w:rsidRPr="00601376">
        <w:rPr>
          <w:rFonts w:asciiTheme="minorHAnsi" w:hAnsiTheme="minorHAnsi" w:cstheme="minorHAnsi"/>
          <w:b/>
          <w:lang w:val="pl-PL"/>
        </w:rPr>
        <w:t xml:space="preserve">Wysuwany panel na prowadnicach </w:t>
      </w:r>
      <w:r w:rsidR="00C40B4C" w:rsidRPr="00601376">
        <w:rPr>
          <w:rFonts w:asciiTheme="minorHAnsi" w:hAnsiTheme="minorHAnsi" w:cstheme="minorHAnsi"/>
          <w:b/>
          <w:lang w:val="pl-PL"/>
        </w:rPr>
        <w:t xml:space="preserve">w gablotach </w:t>
      </w:r>
      <w:r w:rsidRPr="00601376">
        <w:rPr>
          <w:rFonts w:asciiTheme="minorHAnsi" w:hAnsiTheme="minorHAnsi" w:cstheme="minorHAnsi"/>
          <w:b/>
          <w:lang w:val="pl-PL"/>
        </w:rPr>
        <w:t>należy wykonać z płyt meblowych wykończonych okładziną ze spieku kwarcowego. Alternatywnie może zostać wykonany z płyty meblowej laminowanej, dostosowanej kolorystycznie do spieku kwarcowego użytego w Sali Modlitewnej (na przykład na pulpitach) lub metalowej podstawy gablot.</w:t>
      </w:r>
    </w:p>
    <w:p w:rsidR="00AD47F1" w:rsidRPr="00601376" w:rsidRDefault="00AD47F1" w:rsidP="00DF0EE3">
      <w:pPr>
        <w:pStyle w:val="Tekstpodstawowy"/>
        <w:spacing w:line="200" w:lineRule="atLeast"/>
        <w:ind w:left="284"/>
        <w:rPr>
          <w:rFonts w:asciiTheme="minorHAnsi" w:hAnsiTheme="minorHAnsi" w:cstheme="minorHAnsi"/>
          <w:b/>
          <w:lang w:val="pl-PL"/>
        </w:rPr>
      </w:pPr>
    </w:p>
    <w:p w:rsidR="00C40B4C" w:rsidRPr="00601376" w:rsidRDefault="00C40B4C" w:rsidP="00DF0EE3">
      <w:pPr>
        <w:pStyle w:val="Tekstpodstawowy"/>
        <w:spacing w:line="200" w:lineRule="atLeast"/>
        <w:ind w:left="284"/>
        <w:rPr>
          <w:rFonts w:asciiTheme="minorHAnsi" w:hAnsiTheme="minorHAnsi" w:cstheme="minorHAnsi"/>
          <w:b/>
          <w:lang w:val="pl-PL"/>
        </w:rPr>
      </w:pPr>
      <w:r w:rsidRPr="00601376">
        <w:rPr>
          <w:rFonts w:asciiTheme="minorHAnsi" w:hAnsiTheme="minorHAnsi" w:cstheme="minorHAnsi"/>
          <w:b/>
          <w:lang w:val="pl-PL"/>
        </w:rPr>
        <w:lastRenderedPageBreak/>
        <w:t>Dopuszcza się podział tylnej części szklanej czaszy gablot. Należy jednak zadbać o zapewnienie ciągłości nadruku UV przewidzianego na poszczególnych fragmentach.</w:t>
      </w:r>
    </w:p>
    <w:p w:rsidR="00AD47F1" w:rsidRPr="00601376" w:rsidRDefault="00AD47F1" w:rsidP="00DF0EE3">
      <w:pPr>
        <w:pStyle w:val="Tekstpodstawowy"/>
        <w:spacing w:line="200" w:lineRule="atLeast"/>
        <w:ind w:left="284"/>
        <w:rPr>
          <w:rFonts w:asciiTheme="minorHAnsi" w:hAnsiTheme="minorHAnsi" w:cstheme="minorHAnsi"/>
          <w:b/>
          <w:lang w:val="pl-PL"/>
        </w:rPr>
      </w:pPr>
    </w:p>
    <w:p w:rsidR="00C40B4C" w:rsidRPr="00601376" w:rsidRDefault="00C40B4C" w:rsidP="00DF0EE3">
      <w:pPr>
        <w:pStyle w:val="Tekstpodstawowy"/>
        <w:spacing w:line="200" w:lineRule="atLeast"/>
        <w:ind w:left="284"/>
        <w:rPr>
          <w:rFonts w:asciiTheme="minorHAnsi" w:hAnsiTheme="minorHAnsi" w:cstheme="minorHAnsi"/>
          <w:b/>
          <w:lang w:val="pl-PL"/>
        </w:rPr>
      </w:pPr>
      <w:r w:rsidRPr="00601376">
        <w:rPr>
          <w:rFonts w:asciiTheme="minorHAnsi" w:hAnsiTheme="minorHAnsi" w:cstheme="minorHAnsi"/>
          <w:b/>
          <w:lang w:val="pl-PL"/>
        </w:rPr>
        <w:t>W gablocie nr 6 obracalny profil „korba” powinien być zamontowany na dwóch przeciwległych taflach szkła i osadzony w siodle w celu umożliwienia obrotu.</w:t>
      </w:r>
    </w:p>
    <w:p w:rsidR="00C40B4C" w:rsidRPr="00601376" w:rsidRDefault="00C40B4C" w:rsidP="00C40B4C">
      <w:pPr>
        <w:pStyle w:val="Tekstpodstawowy"/>
        <w:spacing w:line="200" w:lineRule="atLeast"/>
        <w:rPr>
          <w:rFonts w:asciiTheme="minorHAnsi" w:hAnsiTheme="minorHAnsi" w:cstheme="minorHAnsi"/>
          <w:b/>
          <w:lang w:val="pl-PL"/>
        </w:rPr>
      </w:pPr>
    </w:p>
    <w:p w:rsidR="00B16785" w:rsidRPr="00601376" w:rsidRDefault="00B16785" w:rsidP="00B16785">
      <w:pPr>
        <w:pStyle w:val="Nagwek3"/>
        <w:rPr>
          <w:rFonts w:asciiTheme="minorHAnsi" w:hAnsiTheme="minorHAnsi" w:cstheme="minorHAnsi"/>
          <w:lang w:val="pl-PL"/>
        </w:rPr>
      </w:pPr>
      <w:bookmarkStart w:id="16" w:name="__RefHeading__232_1919442373"/>
      <w:bookmarkStart w:id="17" w:name="__RefHeading__117_336027583"/>
      <w:bookmarkStart w:id="18" w:name="__RefHeading__125_563159062"/>
      <w:bookmarkStart w:id="19" w:name="__RefHeading__157_448509715"/>
      <w:bookmarkStart w:id="20" w:name="__RefHeading__191_1155059225"/>
      <w:bookmarkStart w:id="21" w:name="__RefHeading__281_1597005647"/>
      <w:bookmarkStart w:id="22" w:name="_Toc20717195"/>
      <w:bookmarkEnd w:id="16"/>
      <w:bookmarkEnd w:id="17"/>
      <w:bookmarkEnd w:id="18"/>
      <w:bookmarkEnd w:id="19"/>
      <w:bookmarkEnd w:id="20"/>
      <w:bookmarkEnd w:id="21"/>
      <w:r w:rsidRPr="00601376">
        <w:rPr>
          <w:rFonts w:asciiTheme="minorHAnsi" w:hAnsiTheme="minorHAnsi" w:cstheme="minorHAnsi"/>
          <w:lang w:val="pl-PL"/>
        </w:rPr>
        <w:t>Babiniec:</w:t>
      </w:r>
      <w:bookmarkEnd w:id="22"/>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nowa przegroda ze szkła hartowanego między babińcem i salą główną, wymiary całkowite zestawu 1184x296 cm.; 8 paneli szklanych szerokości 120 cm (środkowe) i 2 panele szklane o szerokości 112 cm (skrajne)</w:t>
      </w:r>
      <w:r w:rsidR="00621B95" w:rsidRPr="00601376">
        <w:rPr>
          <w:rFonts w:asciiTheme="minorHAnsi" w:hAnsiTheme="minorHAnsi" w:cstheme="minorHAnsi"/>
          <w:lang w:val="pl-PL"/>
        </w:rPr>
        <w:t xml:space="preserve"> mocowana do metalowe belki</w:t>
      </w:r>
      <w:r w:rsidRPr="00601376">
        <w:rPr>
          <w:rFonts w:asciiTheme="minorHAnsi" w:hAnsiTheme="minorHAnsi" w:cstheme="minorHAnsi"/>
          <w:lang w:val="pl-PL"/>
        </w:rPr>
        <w:t>;</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podwieszone do sufitu metalowe ekspozytory do obsługi wystaw tymczasowych o wymiarach modularnych 100x200 cm; montowane na przysufitowych szynach/prowadnicach o rozstawie osiowym 100 cm;</w:t>
      </w:r>
    </w:p>
    <w:p w:rsidR="00B16785" w:rsidRPr="00601376" w:rsidRDefault="00B16785" w:rsidP="00C40B4C">
      <w:pPr>
        <w:pStyle w:val="Tekstpodstawowy"/>
        <w:spacing w:line="200" w:lineRule="atLeast"/>
        <w:ind w:left="284" w:hanging="142"/>
        <w:rPr>
          <w:rFonts w:asciiTheme="minorHAnsi" w:hAnsiTheme="minorHAnsi" w:cstheme="minorHAnsi"/>
          <w:b/>
          <w:lang w:val="pl-PL"/>
        </w:rPr>
      </w:pPr>
      <w:r w:rsidRPr="00601376">
        <w:rPr>
          <w:rFonts w:asciiTheme="minorHAnsi" w:hAnsiTheme="minorHAnsi" w:cstheme="minorHAnsi"/>
          <w:lang w:val="pl-PL"/>
        </w:rPr>
        <w:t>- mobilny podświetlany stół d</w:t>
      </w:r>
      <w:r w:rsidR="00C40B4C" w:rsidRPr="00601376">
        <w:rPr>
          <w:rFonts w:asciiTheme="minorHAnsi" w:hAnsiTheme="minorHAnsi" w:cstheme="minorHAnsi"/>
          <w:lang w:val="pl-PL"/>
        </w:rPr>
        <w:t xml:space="preserve">la dzieci 150x150 cm wys. 50 cm. </w:t>
      </w:r>
      <w:r w:rsidR="00C40B4C" w:rsidRPr="00601376">
        <w:rPr>
          <w:rFonts w:asciiTheme="minorHAnsi" w:hAnsiTheme="minorHAnsi" w:cstheme="minorHAnsi"/>
          <w:b/>
          <w:lang w:val="pl-PL"/>
        </w:rPr>
        <w:t>Dopuszczamy wykonanie czaszy z PMMA bezbarwnego o grubości 15 mm. Element może być klejony i obrabiany w 3D frezarką CNC. Należy jednak zapewnić: sztywność i trwałość sklejonego elementu czaszy – nie może rozkleić się ani pęknąć w spoinach, jeśli na czaszy położy się dziecko, które używa stołu; ze względu na bezpieczeństwo dzieci, dla których jest przeznaczony stół, należy wykonać przewi</w:t>
      </w:r>
      <w:r w:rsidR="0088225A" w:rsidRPr="00601376">
        <w:rPr>
          <w:rFonts w:asciiTheme="minorHAnsi" w:hAnsiTheme="minorHAnsi" w:cstheme="minorHAnsi"/>
          <w:b/>
          <w:lang w:val="pl-PL"/>
        </w:rPr>
        <w:t>dziane w projekcie wy</w:t>
      </w:r>
      <w:r w:rsidR="00C40B4C" w:rsidRPr="00601376">
        <w:rPr>
          <w:rFonts w:asciiTheme="minorHAnsi" w:hAnsiTheme="minorHAnsi" w:cstheme="minorHAnsi"/>
          <w:b/>
          <w:lang w:val="pl-PL"/>
        </w:rPr>
        <w:t>b</w:t>
      </w:r>
      <w:r w:rsidR="0088225A" w:rsidRPr="00601376">
        <w:rPr>
          <w:rFonts w:asciiTheme="minorHAnsi" w:hAnsiTheme="minorHAnsi" w:cstheme="minorHAnsi"/>
          <w:b/>
          <w:lang w:val="pl-PL"/>
        </w:rPr>
        <w:t>o</w:t>
      </w:r>
      <w:r w:rsidR="00C40B4C" w:rsidRPr="00601376">
        <w:rPr>
          <w:rFonts w:asciiTheme="minorHAnsi" w:hAnsiTheme="minorHAnsi" w:cstheme="minorHAnsi"/>
          <w:b/>
          <w:lang w:val="pl-PL"/>
        </w:rPr>
        <w:t>lenia czaszy. Czasza nie powinna posiadać ostrych krawędzi zewnętrznych.</w:t>
      </w:r>
    </w:p>
    <w:p w:rsidR="00B16785" w:rsidRPr="00601376" w:rsidRDefault="00B16785" w:rsidP="004D1CCD">
      <w:pPr>
        <w:pStyle w:val="Tekstpodstawowy"/>
        <w:spacing w:line="200" w:lineRule="atLeast"/>
        <w:ind w:left="284" w:hanging="142"/>
        <w:rPr>
          <w:rFonts w:asciiTheme="minorHAnsi" w:hAnsiTheme="minorHAnsi" w:cstheme="minorHAnsi"/>
          <w:b/>
          <w:lang w:val="pl-PL"/>
        </w:rPr>
      </w:pPr>
      <w:r w:rsidRPr="00601376">
        <w:rPr>
          <w:rFonts w:asciiTheme="minorHAnsi" w:hAnsiTheme="minorHAnsi" w:cstheme="minorHAnsi"/>
          <w:lang w:val="pl-PL"/>
        </w:rPr>
        <w:t xml:space="preserve">- miękkie, </w:t>
      </w:r>
      <w:proofErr w:type="spellStart"/>
      <w:r w:rsidRPr="00601376">
        <w:rPr>
          <w:rFonts w:asciiTheme="minorHAnsi" w:hAnsiTheme="minorHAnsi" w:cstheme="minorHAnsi"/>
          <w:lang w:val="pl-PL"/>
        </w:rPr>
        <w:t>wyoblone</w:t>
      </w:r>
      <w:proofErr w:type="spellEnd"/>
      <w:r w:rsidRPr="00601376">
        <w:rPr>
          <w:rFonts w:asciiTheme="minorHAnsi" w:hAnsiTheme="minorHAnsi" w:cstheme="minorHAnsi"/>
          <w:lang w:val="pl-PL"/>
        </w:rPr>
        <w:t xml:space="preserve"> na krawędziach kostki z bloków poliuretanowych, amortyzowanych pianką i umieszczonych wewnątrz pokrowców ze skóry ekologicznej z wyfrezowanymi literami, pełniące rolę siedzisk do stołu dla dzieci, elementy o wymiarach 40x40x40 cm (15 szt.)</w:t>
      </w:r>
      <w:r w:rsidR="00F12573" w:rsidRPr="00601376">
        <w:rPr>
          <w:rFonts w:asciiTheme="minorHAnsi" w:hAnsiTheme="minorHAnsi" w:cstheme="minorHAnsi"/>
          <w:lang w:val="pl-PL"/>
        </w:rPr>
        <w:t xml:space="preserve">, </w:t>
      </w:r>
      <w:r w:rsidR="00F12573" w:rsidRPr="00601376">
        <w:rPr>
          <w:rFonts w:asciiTheme="minorHAnsi" w:hAnsiTheme="minorHAnsi" w:cstheme="minorHAnsi"/>
          <w:b/>
          <w:lang w:val="pl-PL"/>
        </w:rPr>
        <w:t>w kolorze jasnoszarym</w:t>
      </w:r>
      <w:r w:rsidRPr="00601376">
        <w:rPr>
          <w:rFonts w:asciiTheme="minorHAnsi" w:hAnsiTheme="minorHAnsi" w:cstheme="minorHAnsi"/>
          <w:lang w:val="pl-PL"/>
        </w:rPr>
        <w:t>;</w:t>
      </w:r>
      <w:r w:rsidR="000C73FF" w:rsidRPr="00601376">
        <w:rPr>
          <w:rFonts w:asciiTheme="minorHAnsi" w:hAnsiTheme="minorHAnsi" w:cstheme="minorHAnsi"/>
          <w:lang w:val="pl-PL"/>
        </w:rPr>
        <w:t xml:space="preserve"> </w:t>
      </w:r>
      <w:r w:rsidR="000C73FF" w:rsidRPr="00601376">
        <w:rPr>
          <w:rFonts w:asciiTheme="minorHAnsi" w:hAnsiTheme="minorHAnsi" w:cstheme="minorHAnsi"/>
          <w:b/>
          <w:lang w:val="pl-PL"/>
        </w:rPr>
        <w:t>Dopuszc</w:t>
      </w:r>
      <w:r w:rsidR="00AB0A65" w:rsidRPr="00601376">
        <w:rPr>
          <w:rFonts w:asciiTheme="minorHAnsi" w:hAnsiTheme="minorHAnsi" w:cstheme="minorHAnsi"/>
          <w:b/>
          <w:lang w:val="pl-PL"/>
        </w:rPr>
        <w:t>z</w:t>
      </w:r>
      <w:r w:rsidR="000C73FF" w:rsidRPr="00601376">
        <w:rPr>
          <w:rFonts w:asciiTheme="minorHAnsi" w:hAnsiTheme="minorHAnsi" w:cstheme="minorHAnsi"/>
          <w:b/>
          <w:lang w:val="pl-PL"/>
        </w:rPr>
        <w:t xml:space="preserve">a się zastosowanie </w:t>
      </w:r>
      <w:proofErr w:type="spellStart"/>
      <w:r w:rsidR="000C73FF" w:rsidRPr="00601376">
        <w:rPr>
          <w:rFonts w:asciiTheme="minorHAnsi" w:hAnsiTheme="minorHAnsi" w:cstheme="minorHAnsi"/>
          <w:b/>
          <w:lang w:val="pl-PL"/>
        </w:rPr>
        <w:t>graweru</w:t>
      </w:r>
      <w:proofErr w:type="spellEnd"/>
      <w:r w:rsidR="000C73FF" w:rsidRPr="00601376">
        <w:rPr>
          <w:rFonts w:asciiTheme="minorHAnsi" w:hAnsiTheme="minorHAnsi" w:cstheme="minorHAnsi"/>
          <w:b/>
          <w:lang w:val="pl-PL"/>
        </w:rPr>
        <w:t xml:space="preserve"> laserowego.</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- 35 szt. składanych krzeseł do obsługi wydarzeń bieżących</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białe rolety zaciemniające typu </w:t>
      </w:r>
      <w:proofErr w:type="spellStart"/>
      <w:r w:rsidRPr="00601376">
        <w:rPr>
          <w:rFonts w:asciiTheme="minorHAnsi" w:hAnsiTheme="minorHAnsi" w:cstheme="minorHAnsi"/>
          <w:lang w:val="pl-PL"/>
        </w:rPr>
        <w:t>blackout</w:t>
      </w:r>
      <w:proofErr w:type="spellEnd"/>
      <w:r w:rsidRPr="00601376">
        <w:rPr>
          <w:rFonts w:asciiTheme="minorHAnsi" w:hAnsiTheme="minorHAnsi" w:cstheme="minorHAnsi"/>
          <w:lang w:val="pl-PL"/>
        </w:rPr>
        <w:t xml:space="preserve"> przy pięciu oknach babińca;</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oświetlenie dedykowane (oprawy oświetleniowe na listwach trójfazowych);</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oświetlenie ogólne nad babińcem i nad klatką schodową: oprawy dedykowane na szynach trójfazowych i oprawy wiszące podłużne;</w:t>
      </w:r>
    </w:p>
    <w:p w:rsidR="00B16785" w:rsidRPr="00601376" w:rsidRDefault="00B16785" w:rsidP="004D1CCD">
      <w:pPr>
        <w:pStyle w:val="Tekstpodstawowy"/>
        <w:spacing w:line="200" w:lineRule="atLeast"/>
        <w:ind w:left="284" w:hanging="142"/>
        <w:rPr>
          <w:rFonts w:asciiTheme="minorHAnsi" w:hAnsiTheme="minorHAnsi" w:cstheme="minorHAnsi"/>
          <w:b/>
          <w:lang w:val="pl-PL"/>
        </w:rPr>
      </w:pPr>
      <w:r w:rsidRPr="00601376">
        <w:rPr>
          <w:rFonts w:asciiTheme="minorHAnsi" w:hAnsiTheme="minorHAnsi" w:cstheme="minorHAnsi"/>
          <w:lang w:val="pl-PL"/>
        </w:rPr>
        <w:t>- podpórka do składowani</w:t>
      </w:r>
      <w:r w:rsidR="00A96D58" w:rsidRPr="00601376">
        <w:rPr>
          <w:rFonts w:asciiTheme="minorHAnsi" w:hAnsiTheme="minorHAnsi" w:cstheme="minorHAnsi"/>
          <w:lang w:val="pl-PL"/>
        </w:rPr>
        <w:t xml:space="preserve">a krzeseł (80x5x110 cm, 1 szt.), </w:t>
      </w:r>
      <w:r w:rsidR="00A96D58" w:rsidRPr="00601376">
        <w:rPr>
          <w:rFonts w:asciiTheme="minorHAnsi" w:hAnsiTheme="minorHAnsi" w:cstheme="minorHAnsi"/>
          <w:b/>
          <w:lang w:val="pl-PL"/>
        </w:rPr>
        <w:t xml:space="preserve">obłożona blachą </w:t>
      </w:r>
      <w:r w:rsidR="0019061D" w:rsidRPr="00601376">
        <w:rPr>
          <w:rFonts w:asciiTheme="minorHAnsi" w:hAnsiTheme="minorHAnsi" w:cstheme="minorHAnsi"/>
          <w:b/>
          <w:lang w:val="pl-PL"/>
        </w:rPr>
        <w:t>w kolorze i wzorca</w:t>
      </w:r>
      <w:r w:rsidR="00621B95" w:rsidRPr="00601376">
        <w:rPr>
          <w:rFonts w:asciiTheme="minorHAnsi" w:hAnsiTheme="minorHAnsi" w:cstheme="minorHAnsi"/>
          <w:b/>
          <w:lang w:val="pl-PL"/>
        </w:rPr>
        <w:t xml:space="preserve"> do uzgodnienia z Zamawiającym</w:t>
      </w:r>
      <w:r w:rsidR="00A96D58" w:rsidRPr="00601376">
        <w:rPr>
          <w:rFonts w:asciiTheme="minorHAnsi" w:hAnsiTheme="minorHAnsi" w:cstheme="minorHAnsi"/>
          <w:b/>
          <w:lang w:val="pl-PL"/>
        </w:rPr>
        <w:t>, stale mocowana do podłogi</w:t>
      </w:r>
      <w:r w:rsidR="00AD47F1" w:rsidRPr="00601376">
        <w:rPr>
          <w:rFonts w:asciiTheme="minorHAnsi" w:hAnsiTheme="minorHAnsi" w:cstheme="minorHAnsi"/>
          <w:b/>
          <w:lang w:val="pl-PL"/>
        </w:rPr>
        <w:t>.</w:t>
      </w:r>
    </w:p>
    <w:p w:rsidR="00B16785" w:rsidRPr="00601376" w:rsidRDefault="00B16785" w:rsidP="00B16785">
      <w:pPr>
        <w:pStyle w:val="Nagwek3"/>
        <w:rPr>
          <w:rFonts w:asciiTheme="minorHAnsi" w:hAnsiTheme="minorHAnsi" w:cstheme="minorHAnsi"/>
          <w:lang w:val="pl-PL"/>
        </w:rPr>
      </w:pPr>
      <w:bookmarkStart w:id="23" w:name="__RefHeading__234_1919442373"/>
      <w:bookmarkStart w:id="24" w:name="__RefHeading__119_336027583"/>
      <w:bookmarkStart w:id="25" w:name="__RefHeading__127_563159062"/>
      <w:bookmarkStart w:id="26" w:name="__RefHeading__159_448509715"/>
      <w:bookmarkStart w:id="27" w:name="__RefHeading__193_1155059225"/>
      <w:bookmarkStart w:id="28" w:name="__RefHeading__283_1597005647"/>
      <w:bookmarkStart w:id="29" w:name="_Toc20717196"/>
      <w:bookmarkEnd w:id="23"/>
      <w:bookmarkEnd w:id="24"/>
      <w:bookmarkEnd w:id="25"/>
      <w:bookmarkEnd w:id="26"/>
      <w:bookmarkEnd w:id="27"/>
      <w:bookmarkEnd w:id="28"/>
      <w:r w:rsidRPr="00601376">
        <w:rPr>
          <w:rFonts w:asciiTheme="minorHAnsi" w:hAnsiTheme="minorHAnsi" w:cstheme="minorHAnsi"/>
          <w:lang w:val="pl-PL"/>
        </w:rPr>
        <w:t>Korytarz główny i korytarz boczny:</w:t>
      </w:r>
      <w:bookmarkEnd w:id="29"/>
    </w:p>
    <w:p w:rsidR="00407AA6"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zabudowa meblowa przy korytarzu głównym - punkt obsługi zwiedzających, lada osoby sprzedającej bilety i pamiątki, gablota z pamiątkami, obudowa grzejnika 120x60x15, obudowa szafy elektrycznej  - łącznie składające się na zestaw meblowy 01 ZM01; </w:t>
      </w:r>
    </w:p>
    <w:p w:rsidR="00B16785" w:rsidRPr="00601376" w:rsidRDefault="00B16785" w:rsidP="004D1CCD">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zabudowa meblowa przy korytarzu bocznym - mobilna szafa na okrycia wierzchnie, czyli zestaw meblowy 02 ZM02, zamontowany w wyłączonym z użytku otworze drzwiowym w ścianie północnej;</w:t>
      </w:r>
    </w:p>
    <w:p w:rsidR="00C40B4C" w:rsidRPr="00601376" w:rsidRDefault="00C40B4C" w:rsidP="00C40B4C">
      <w:pPr>
        <w:pStyle w:val="Tekstpodstawowy"/>
        <w:spacing w:line="200" w:lineRule="atLeast"/>
        <w:rPr>
          <w:rFonts w:asciiTheme="minorHAnsi" w:hAnsiTheme="minorHAnsi" w:cstheme="minorHAnsi"/>
          <w:b/>
          <w:lang w:val="pl-PL"/>
        </w:rPr>
      </w:pPr>
    </w:p>
    <w:p w:rsidR="00C40B4C" w:rsidRPr="00601376" w:rsidRDefault="00C40B4C" w:rsidP="00DF0EE3">
      <w:pPr>
        <w:pStyle w:val="Tekstpodstawowy"/>
        <w:spacing w:line="200" w:lineRule="atLeast"/>
        <w:ind w:left="142"/>
        <w:rPr>
          <w:rFonts w:asciiTheme="minorHAnsi" w:hAnsiTheme="minorHAnsi" w:cstheme="minorHAnsi"/>
          <w:lang w:val="pl-PL"/>
        </w:rPr>
      </w:pPr>
      <w:r w:rsidRPr="00601376">
        <w:rPr>
          <w:rFonts w:asciiTheme="minorHAnsi" w:hAnsiTheme="minorHAnsi" w:cstheme="minorHAnsi"/>
          <w:b/>
          <w:lang w:val="pl-PL"/>
        </w:rPr>
        <w:t xml:space="preserve">Dopuszczamy wykończenie niewidocznej wewnętrznej części lady laminatem. W takim wypadku sugerujemy jednak wybór prostego, białego laminatu zamiast imitacji spieku kwarcowego. Blat w punkcie obsługi jest przewidziany do umieszczenia stanowiska komputerowego. Nie trzeba montować szuflady </w:t>
      </w:r>
      <w:proofErr w:type="spellStart"/>
      <w:r w:rsidRPr="00601376">
        <w:rPr>
          <w:rFonts w:asciiTheme="minorHAnsi" w:hAnsiTheme="minorHAnsi" w:cstheme="minorHAnsi"/>
          <w:b/>
          <w:lang w:val="pl-PL"/>
        </w:rPr>
        <w:t>podblatowej</w:t>
      </w:r>
      <w:proofErr w:type="spellEnd"/>
      <w:r w:rsidRPr="00601376">
        <w:rPr>
          <w:rFonts w:asciiTheme="minorHAnsi" w:hAnsiTheme="minorHAnsi" w:cstheme="minorHAnsi"/>
          <w:lang w:val="pl-PL"/>
        </w:rPr>
        <w:t>.</w:t>
      </w:r>
    </w:p>
    <w:p w:rsidR="00B16785" w:rsidRPr="00601376" w:rsidRDefault="00B16785" w:rsidP="00B16785">
      <w:pPr>
        <w:pStyle w:val="Nagwek2"/>
        <w:spacing w:line="200" w:lineRule="atLeast"/>
        <w:rPr>
          <w:rFonts w:asciiTheme="minorHAnsi" w:hAnsiTheme="minorHAnsi" w:cstheme="minorHAnsi"/>
          <w:lang w:val="pl-PL"/>
        </w:rPr>
      </w:pPr>
      <w:bookmarkStart w:id="30" w:name="__RefHeading__236_1919442373"/>
      <w:bookmarkStart w:id="31" w:name="__RefHeading__121_336027583"/>
      <w:bookmarkStart w:id="32" w:name="__RefHeading__87_563159062"/>
      <w:bookmarkStart w:id="33" w:name="__RefHeading__123_976375095"/>
      <w:bookmarkStart w:id="34" w:name="__RefHeading__42_825205673"/>
      <w:bookmarkStart w:id="35" w:name="__RefHeading__1470_1670084471"/>
      <w:bookmarkStart w:id="36" w:name="__RefHeading__82_249734553"/>
      <w:bookmarkStart w:id="37" w:name="__RefHeading__208_545767096"/>
      <w:bookmarkStart w:id="38" w:name="__RefHeading__152_1382867951"/>
      <w:bookmarkStart w:id="39" w:name="__RefHeading__161_448509715"/>
      <w:bookmarkStart w:id="40" w:name="__RefHeading__195_1155059225"/>
      <w:bookmarkStart w:id="41" w:name="__RefHeading__285_1597005647"/>
      <w:bookmarkStart w:id="42" w:name="_Toc20717197"/>
      <w:bookmarkEnd w:id="30"/>
      <w:bookmarkEnd w:id="31"/>
      <w:bookmarkEnd w:id="32"/>
      <w:bookmarkEnd w:id="33"/>
      <w:bookmarkEnd w:id="34"/>
      <w:bookmarkEnd w:id="35"/>
      <w:bookmarkEnd w:id="36"/>
      <w:bookmarkEnd w:id="37"/>
      <w:bookmarkEnd w:id="38"/>
      <w:bookmarkEnd w:id="39"/>
      <w:bookmarkEnd w:id="40"/>
      <w:bookmarkEnd w:id="41"/>
      <w:r w:rsidRPr="00601376">
        <w:rPr>
          <w:rFonts w:asciiTheme="minorHAnsi" w:hAnsiTheme="minorHAnsi" w:cstheme="minorHAnsi"/>
          <w:lang w:val="pl-PL"/>
        </w:rPr>
        <w:t>Oświetlenie</w:t>
      </w:r>
      <w:bookmarkEnd w:id="42"/>
      <w:r w:rsidRPr="00601376">
        <w:rPr>
          <w:rFonts w:asciiTheme="minorHAnsi" w:hAnsiTheme="minorHAnsi" w:cstheme="minorHAnsi"/>
          <w:lang w:val="pl-PL"/>
        </w:rPr>
        <w:t xml:space="preserve"> </w:t>
      </w:r>
    </w:p>
    <w:p w:rsidR="00A075EB" w:rsidRPr="00601376" w:rsidRDefault="002E31EE" w:rsidP="004D1CCD">
      <w:pPr>
        <w:pStyle w:val="Tekstpodstawowy"/>
        <w:spacing w:line="200" w:lineRule="atLeast"/>
        <w:ind w:left="142"/>
        <w:rPr>
          <w:rFonts w:asciiTheme="minorHAnsi" w:hAnsiTheme="minorHAnsi" w:cstheme="minorHAnsi"/>
          <w:lang w:val="pl-PL"/>
        </w:rPr>
      </w:pPr>
      <w:r>
        <w:rPr>
          <w:rFonts w:asciiTheme="minorHAnsi" w:hAnsiTheme="minorHAnsi" w:cstheme="minorHAnsi"/>
          <w:lang w:val="pl-PL"/>
        </w:rPr>
        <w:t>D</w:t>
      </w:r>
      <w:r w:rsidR="00B16785" w:rsidRPr="00601376">
        <w:rPr>
          <w:rFonts w:asciiTheme="minorHAnsi" w:hAnsiTheme="minorHAnsi" w:cstheme="minorHAnsi"/>
          <w:lang w:val="pl-PL"/>
        </w:rPr>
        <w:t>emontaż istniejącego oświetlenia dekoracyjnego, w tym kinkietów ściennych w korytarzu wejściowym i sali modlitewnej synagogi, a także opraw wiszących na</w:t>
      </w:r>
      <w:r w:rsidR="00A075EB" w:rsidRPr="00601376">
        <w:rPr>
          <w:rFonts w:asciiTheme="minorHAnsi" w:hAnsiTheme="minorHAnsi" w:cstheme="minorHAnsi"/>
          <w:lang w:val="pl-PL"/>
        </w:rPr>
        <w:t>;</w:t>
      </w:r>
    </w:p>
    <w:p w:rsidR="00B16785" w:rsidRPr="00601376" w:rsidRDefault="00A075EB" w:rsidP="004D1CCD">
      <w:pPr>
        <w:pStyle w:val="Tekstpodstawowy"/>
        <w:spacing w:line="200" w:lineRule="atLeast"/>
        <w:ind w:left="142"/>
        <w:rPr>
          <w:rFonts w:asciiTheme="minorHAnsi" w:hAnsiTheme="minorHAnsi" w:cstheme="minorHAnsi"/>
          <w:lang w:val="pl-PL"/>
        </w:rPr>
      </w:pPr>
      <w:r w:rsidRPr="00601376">
        <w:rPr>
          <w:rFonts w:asciiTheme="minorHAnsi" w:hAnsiTheme="minorHAnsi" w:cstheme="minorHAnsi"/>
          <w:lang w:val="pl-PL"/>
        </w:rPr>
        <w:t>-</w:t>
      </w:r>
      <w:r w:rsidR="00B16785" w:rsidRPr="00601376">
        <w:rPr>
          <w:rFonts w:asciiTheme="minorHAnsi" w:hAnsiTheme="minorHAnsi" w:cstheme="minorHAnsi"/>
          <w:lang w:val="pl-PL"/>
        </w:rPr>
        <w:t xml:space="preserve"> W reprezentacyjnych pomieszczeniach dostępnych dla zwiedzających zostaną zamontowane nowe oprawy oświetlenia ogólnego, do iluminacji architektury i oprawy dedykowane do oświetlenia eksponatów w gablotach/na ekspozytorach i instalacji architektonicznych (Bima, Aron ha-</w:t>
      </w:r>
      <w:proofErr w:type="spellStart"/>
      <w:r w:rsidR="00B16785" w:rsidRPr="00601376">
        <w:rPr>
          <w:rFonts w:asciiTheme="minorHAnsi" w:hAnsiTheme="minorHAnsi" w:cstheme="minorHAnsi"/>
          <w:lang w:val="pl-PL"/>
        </w:rPr>
        <w:t>kodesz</w:t>
      </w:r>
      <w:proofErr w:type="spellEnd"/>
      <w:r w:rsidR="00B16785" w:rsidRPr="00601376">
        <w:rPr>
          <w:rFonts w:asciiTheme="minorHAnsi" w:hAnsiTheme="minorHAnsi" w:cstheme="minorHAnsi"/>
          <w:lang w:val="pl-PL"/>
        </w:rPr>
        <w:t>). Szczegółowy projekt oświetlenia znajduje się w opracowaniu branżowym elektrycznym (E.01).</w:t>
      </w:r>
    </w:p>
    <w:p w:rsidR="00B16785" w:rsidRPr="00601376" w:rsidRDefault="00B16785" w:rsidP="004D1CCD">
      <w:pPr>
        <w:pStyle w:val="Tekstpodstawowy"/>
        <w:spacing w:line="200" w:lineRule="atLeast"/>
        <w:ind w:left="142"/>
        <w:rPr>
          <w:rFonts w:asciiTheme="minorHAnsi" w:hAnsiTheme="minorHAnsi" w:cstheme="minorHAnsi"/>
          <w:lang w:val="pl-PL"/>
        </w:rPr>
      </w:pPr>
      <w:r w:rsidRPr="00601376">
        <w:rPr>
          <w:rFonts w:asciiTheme="minorHAnsi" w:hAnsiTheme="minorHAnsi" w:cstheme="minorHAnsi"/>
          <w:lang w:val="pl-PL"/>
        </w:rPr>
        <w:t xml:space="preserve">Osobnym elementem wymagającym opracowania własnego systemu oświetlenia jest stół dla dzieci na babińcu, gdzie będą prezentowane eksponaty archeologiczne. Artefakty będą umieszczone na podświetlonej </w:t>
      </w:r>
      <w:r w:rsidRPr="00601376">
        <w:rPr>
          <w:rFonts w:asciiTheme="minorHAnsi" w:hAnsiTheme="minorHAnsi" w:cstheme="minorHAnsi"/>
          <w:lang w:val="pl-PL"/>
        </w:rPr>
        <w:lastRenderedPageBreak/>
        <w:t>od spodu matowej szybie.</w:t>
      </w:r>
    </w:p>
    <w:p w:rsidR="00C40B4C" w:rsidRPr="00601376" w:rsidRDefault="00C40B4C" w:rsidP="004D1CCD">
      <w:pPr>
        <w:pStyle w:val="Tekstpodstawowy"/>
        <w:spacing w:line="200" w:lineRule="atLeast"/>
        <w:ind w:left="142"/>
        <w:rPr>
          <w:rFonts w:asciiTheme="minorHAnsi" w:hAnsiTheme="minorHAnsi" w:cstheme="minorHAnsi"/>
          <w:lang w:val="pl-PL"/>
        </w:rPr>
      </w:pPr>
    </w:p>
    <w:p w:rsidR="00C40B4C" w:rsidRPr="00601376" w:rsidRDefault="00C40B4C" w:rsidP="004D1CCD">
      <w:pPr>
        <w:pStyle w:val="Tekstpodstawowy"/>
        <w:spacing w:line="200" w:lineRule="atLeast"/>
        <w:ind w:left="142"/>
        <w:rPr>
          <w:rFonts w:asciiTheme="minorHAnsi" w:hAnsiTheme="minorHAnsi" w:cstheme="minorHAnsi"/>
          <w:b/>
          <w:lang w:val="pl-PL"/>
        </w:rPr>
      </w:pPr>
      <w:r w:rsidRPr="00601376">
        <w:rPr>
          <w:rFonts w:asciiTheme="minorHAnsi" w:hAnsiTheme="minorHAnsi" w:cstheme="minorHAnsi"/>
          <w:b/>
          <w:lang w:val="pl-PL"/>
        </w:rPr>
        <w:t xml:space="preserve">Oświetlenie obejmuje także gabloty G1-G10. Oświetlenie punktowe LED, możliwość regulacji natężenia światła, temperatura barwowa opraw 4000 K. </w:t>
      </w:r>
      <w:proofErr w:type="spellStart"/>
      <w:r w:rsidRPr="00601376">
        <w:rPr>
          <w:rFonts w:asciiTheme="minorHAnsi" w:hAnsiTheme="minorHAnsi" w:cstheme="minorHAnsi"/>
          <w:b/>
          <w:lang w:val="pl-PL"/>
        </w:rPr>
        <w:t>Oddawalność</w:t>
      </w:r>
      <w:proofErr w:type="spellEnd"/>
      <w:r w:rsidRPr="00601376">
        <w:rPr>
          <w:rFonts w:asciiTheme="minorHAnsi" w:hAnsiTheme="minorHAnsi" w:cstheme="minorHAnsi"/>
          <w:b/>
          <w:lang w:val="pl-PL"/>
        </w:rPr>
        <w:t xml:space="preserve"> barw RA/RCI ≥90. Optyka dostosowana do lokalizacji. Miejsce włączania i wyłączania niewidoczne, zintegrowane z podstawą lub górną częścią (nadstawą) gabloty.</w:t>
      </w:r>
    </w:p>
    <w:p w:rsidR="00C40B4C" w:rsidRPr="00601376" w:rsidRDefault="000C73FF" w:rsidP="00C40B4C">
      <w:pPr>
        <w:pStyle w:val="Tekstpodstawowy"/>
        <w:spacing w:line="200" w:lineRule="atLeast"/>
        <w:ind w:left="142"/>
        <w:rPr>
          <w:rFonts w:asciiTheme="minorHAnsi" w:hAnsiTheme="minorHAnsi" w:cstheme="minorHAnsi"/>
          <w:b/>
          <w:lang w:val="pl-PL"/>
        </w:rPr>
      </w:pPr>
      <w:r w:rsidRPr="00601376">
        <w:rPr>
          <w:rFonts w:asciiTheme="minorHAnsi" w:hAnsiTheme="minorHAnsi" w:cstheme="minorHAnsi"/>
          <w:b/>
          <w:lang w:val="pl-PL"/>
        </w:rPr>
        <w:t xml:space="preserve">Charakterystyka </w:t>
      </w:r>
      <w:r w:rsidR="00C40B4C" w:rsidRPr="00601376">
        <w:rPr>
          <w:rFonts w:asciiTheme="minorHAnsi" w:hAnsiTheme="minorHAnsi" w:cstheme="minorHAnsi"/>
          <w:b/>
          <w:lang w:val="pl-PL"/>
        </w:rPr>
        <w:t>Oprawy oświetleniowe (numeracja według przedmiaru)</w:t>
      </w:r>
    </w:p>
    <w:p w:rsidR="00C40B4C" w:rsidRPr="00601376" w:rsidRDefault="00A075EB" w:rsidP="00C40B4C">
      <w:pPr>
        <w:pStyle w:val="Tekstpodstawowy"/>
        <w:spacing w:line="200" w:lineRule="atLeast"/>
        <w:ind w:left="142"/>
        <w:rPr>
          <w:rFonts w:asciiTheme="minorHAnsi" w:hAnsiTheme="minorHAnsi" w:cstheme="minorHAnsi"/>
          <w:b/>
          <w:lang w:val="pl-PL"/>
        </w:rPr>
      </w:pPr>
      <w:r w:rsidRPr="00601376">
        <w:rPr>
          <w:rFonts w:asciiTheme="minorHAnsi" w:hAnsiTheme="minorHAnsi" w:cstheme="minorHAnsi"/>
          <w:b/>
          <w:lang w:val="pl-PL"/>
        </w:rPr>
        <w:t>Lp. 13</w:t>
      </w:r>
      <w:r w:rsidR="00C40B4C" w:rsidRPr="00601376">
        <w:rPr>
          <w:rFonts w:asciiTheme="minorHAnsi" w:hAnsiTheme="minorHAnsi" w:cstheme="minorHAnsi"/>
          <w:b/>
          <w:lang w:val="pl-PL"/>
        </w:rPr>
        <w:t xml:space="preserve"> Oprawa LED nad bimą, 30 W, możliwość regulacji natężenia światła, temperatura barwowa opraw 4000 K. </w:t>
      </w:r>
      <w:proofErr w:type="spellStart"/>
      <w:r w:rsidR="00C40B4C" w:rsidRPr="00601376">
        <w:rPr>
          <w:rFonts w:asciiTheme="minorHAnsi" w:hAnsiTheme="minorHAnsi" w:cstheme="minorHAnsi"/>
          <w:b/>
          <w:lang w:val="pl-PL"/>
        </w:rPr>
        <w:t>Oddawalność</w:t>
      </w:r>
      <w:proofErr w:type="spellEnd"/>
      <w:r w:rsidR="00C40B4C" w:rsidRPr="00601376">
        <w:rPr>
          <w:rFonts w:asciiTheme="minorHAnsi" w:hAnsiTheme="minorHAnsi" w:cstheme="minorHAnsi"/>
          <w:b/>
          <w:lang w:val="pl-PL"/>
        </w:rPr>
        <w:t xml:space="preserve"> barw RA/RCI ≥90.</w:t>
      </w:r>
    </w:p>
    <w:p w:rsidR="00C40B4C" w:rsidRPr="00601376" w:rsidRDefault="00A075EB" w:rsidP="00C40B4C">
      <w:pPr>
        <w:pStyle w:val="Tekstpodstawowy"/>
        <w:spacing w:line="200" w:lineRule="atLeast"/>
        <w:ind w:left="142"/>
        <w:rPr>
          <w:rFonts w:asciiTheme="minorHAnsi" w:hAnsiTheme="minorHAnsi" w:cstheme="minorHAnsi"/>
          <w:b/>
          <w:lang w:val="pl-PL"/>
        </w:rPr>
      </w:pPr>
      <w:r w:rsidRPr="00601376">
        <w:rPr>
          <w:rFonts w:asciiTheme="minorHAnsi" w:hAnsiTheme="minorHAnsi" w:cstheme="minorHAnsi"/>
          <w:b/>
          <w:lang w:val="pl-PL"/>
        </w:rPr>
        <w:t>Lp.14</w:t>
      </w:r>
      <w:r w:rsidR="00C40B4C" w:rsidRPr="00601376">
        <w:rPr>
          <w:rFonts w:asciiTheme="minorHAnsi" w:hAnsiTheme="minorHAnsi" w:cstheme="minorHAnsi"/>
          <w:b/>
          <w:lang w:val="pl-PL"/>
        </w:rPr>
        <w:t xml:space="preserve"> Oprawa LED 8W, temperatura barwowa opraw 4000 K. </w:t>
      </w:r>
      <w:proofErr w:type="spellStart"/>
      <w:r w:rsidR="00C40B4C" w:rsidRPr="00601376">
        <w:rPr>
          <w:rFonts w:asciiTheme="minorHAnsi" w:hAnsiTheme="minorHAnsi" w:cstheme="minorHAnsi"/>
          <w:b/>
          <w:lang w:val="pl-PL"/>
        </w:rPr>
        <w:t>Oddawalność</w:t>
      </w:r>
      <w:proofErr w:type="spellEnd"/>
      <w:r w:rsidR="00C40B4C" w:rsidRPr="00601376">
        <w:rPr>
          <w:rFonts w:asciiTheme="minorHAnsi" w:hAnsiTheme="minorHAnsi" w:cstheme="minorHAnsi"/>
          <w:b/>
          <w:lang w:val="pl-PL"/>
        </w:rPr>
        <w:t xml:space="preserve"> barw RA/RCI ≥70.</w:t>
      </w:r>
    </w:p>
    <w:p w:rsidR="00C40B4C" w:rsidRPr="00601376" w:rsidRDefault="00A075EB" w:rsidP="00C40B4C">
      <w:pPr>
        <w:pStyle w:val="Tekstpodstawowy"/>
        <w:spacing w:line="200" w:lineRule="atLeast"/>
        <w:ind w:left="142"/>
        <w:rPr>
          <w:rFonts w:asciiTheme="minorHAnsi" w:hAnsiTheme="minorHAnsi" w:cstheme="minorHAnsi"/>
          <w:b/>
          <w:lang w:val="pl-PL"/>
        </w:rPr>
      </w:pPr>
      <w:r w:rsidRPr="00601376">
        <w:rPr>
          <w:rFonts w:asciiTheme="minorHAnsi" w:hAnsiTheme="minorHAnsi" w:cstheme="minorHAnsi"/>
          <w:b/>
          <w:lang w:val="pl-PL"/>
        </w:rPr>
        <w:t>Lp.15</w:t>
      </w:r>
      <w:r w:rsidR="00C40B4C" w:rsidRPr="00601376">
        <w:rPr>
          <w:rFonts w:asciiTheme="minorHAnsi" w:hAnsiTheme="minorHAnsi" w:cstheme="minorHAnsi"/>
          <w:b/>
          <w:lang w:val="pl-PL"/>
        </w:rPr>
        <w:t xml:space="preserve"> Oprawa LED 14W temperatura barwowa opraw 4000 K. </w:t>
      </w:r>
      <w:proofErr w:type="spellStart"/>
      <w:r w:rsidR="00C40B4C" w:rsidRPr="00601376">
        <w:rPr>
          <w:rFonts w:asciiTheme="minorHAnsi" w:hAnsiTheme="minorHAnsi" w:cstheme="minorHAnsi"/>
          <w:b/>
          <w:lang w:val="pl-PL"/>
        </w:rPr>
        <w:t>Oddawalność</w:t>
      </w:r>
      <w:proofErr w:type="spellEnd"/>
      <w:r w:rsidR="00C40B4C" w:rsidRPr="00601376">
        <w:rPr>
          <w:rFonts w:asciiTheme="minorHAnsi" w:hAnsiTheme="minorHAnsi" w:cstheme="minorHAnsi"/>
          <w:b/>
          <w:lang w:val="pl-PL"/>
        </w:rPr>
        <w:t xml:space="preserve"> barw RA/RCI ≥70.</w:t>
      </w:r>
    </w:p>
    <w:p w:rsidR="00C40B4C" w:rsidRPr="00601376" w:rsidRDefault="00A075EB" w:rsidP="00C40B4C">
      <w:pPr>
        <w:pStyle w:val="Tekstpodstawowy"/>
        <w:spacing w:line="200" w:lineRule="atLeast"/>
        <w:ind w:left="142"/>
        <w:rPr>
          <w:rFonts w:asciiTheme="minorHAnsi" w:hAnsiTheme="minorHAnsi" w:cstheme="minorHAnsi"/>
          <w:b/>
          <w:lang w:val="pl-PL"/>
        </w:rPr>
      </w:pPr>
      <w:r w:rsidRPr="00601376">
        <w:rPr>
          <w:rFonts w:asciiTheme="minorHAnsi" w:hAnsiTheme="minorHAnsi" w:cstheme="minorHAnsi"/>
          <w:b/>
          <w:lang w:val="pl-PL"/>
        </w:rPr>
        <w:t>Lp.16</w:t>
      </w:r>
      <w:r w:rsidR="00C40B4C" w:rsidRPr="00601376">
        <w:rPr>
          <w:rFonts w:asciiTheme="minorHAnsi" w:hAnsiTheme="minorHAnsi" w:cstheme="minorHAnsi"/>
          <w:b/>
          <w:lang w:val="pl-PL"/>
        </w:rPr>
        <w:t xml:space="preserve"> Oprawa LED 16W temperatura barwowa opraw 4000 K. </w:t>
      </w:r>
      <w:proofErr w:type="spellStart"/>
      <w:r w:rsidR="00C40B4C" w:rsidRPr="00601376">
        <w:rPr>
          <w:rFonts w:asciiTheme="minorHAnsi" w:hAnsiTheme="minorHAnsi" w:cstheme="minorHAnsi"/>
          <w:b/>
          <w:lang w:val="pl-PL"/>
        </w:rPr>
        <w:t>Oddawalność</w:t>
      </w:r>
      <w:proofErr w:type="spellEnd"/>
      <w:r w:rsidR="00C40B4C" w:rsidRPr="00601376">
        <w:rPr>
          <w:rFonts w:asciiTheme="minorHAnsi" w:hAnsiTheme="minorHAnsi" w:cstheme="minorHAnsi"/>
          <w:b/>
          <w:lang w:val="pl-PL"/>
        </w:rPr>
        <w:t xml:space="preserve"> barw RA/RCI ≥70.</w:t>
      </w:r>
    </w:p>
    <w:p w:rsidR="00C40B4C" w:rsidRPr="00601376" w:rsidRDefault="00A075EB" w:rsidP="00C40B4C">
      <w:pPr>
        <w:pStyle w:val="Tekstpodstawowy"/>
        <w:spacing w:line="200" w:lineRule="atLeast"/>
        <w:ind w:left="142"/>
        <w:rPr>
          <w:rFonts w:asciiTheme="minorHAnsi" w:hAnsiTheme="minorHAnsi" w:cstheme="minorHAnsi"/>
          <w:b/>
          <w:lang w:val="pl-PL"/>
        </w:rPr>
      </w:pPr>
      <w:r w:rsidRPr="00601376">
        <w:rPr>
          <w:rFonts w:asciiTheme="minorHAnsi" w:hAnsiTheme="minorHAnsi" w:cstheme="minorHAnsi"/>
          <w:b/>
          <w:lang w:val="pl-PL"/>
        </w:rPr>
        <w:t>Lp.17</w:t>
      </w:r>
      <w:r w:rsidR="00C40B4C" w:rsidRPr="00601376">
        <w:rPr>
          <w:rFonts w:asciiTheme="minorHAnsi" w:hAnsiTheme="minorHAnsi" w:cstheme="minorHAnsi"/>
          <w:b/>
          <w:lang w:val="pl-PL"/>
        </w:rPr>
        <w:t xml:space="preserve"> Oprawa LED 2x30 W</w:t>
      </w:r>
      <w:r w:rsidR="00AD47F1" w:rsidRPr="00601376">
        <w:rPr>
          <w:rFonts w:asciiTheme="minorHAnsi" w:hAnsiTheme="minorHAnsi" w:cstheme="minorHAnsi"/>
          <w:b/>
          <w:lang w:val="pl-PL"/>
        </w:rPr>
        <w:t>, w niższym korytarzu</w:t>
      </w:r>
      <w:r w:rsidR="00C40B4C" w:rsidRPr="00601376">
        <w:rPr>
          <w:rFonts w:asciiTheme="minorHAnsi" w:hAnsiTheme="minorHAnsi" w:cstheme="minorHAnsi"/>
          <w:b/>
          <w:lang w:val="pl-PL"/>
        </w:rPr>
        <w:t xml:space="preserve">, temperatura barwowa opraw 4000 K. </w:t>
      </w:r>
      <w:proofErr w:type="spellStart"/>
      <w:r w:rsidR="00C40B4C" w:rsidRPr="00601376">
        <w:rPr>
          <w:rFonts w:asciiTheme="minorHAnsi" w:hAnsiTheme="minorHAnsi" w:cstheme="minorHAnsi"/>
          <w:b/>
          <w:lang w:val="pl-PL"/>
        </w:rPr>
        <w:t>Oddawalność</w:t>
      </w:r>
      <w:proofErr w:type="spellEnd"/>
      <w:r w:rsidR="00C40B4C" w:rsidRPr="00601376">
        <w:rPr>
          <w:rFonts w:asciiTheme="minorHAnsi" w:hAnsiTheme="minorHAnsi" w:cstheme="minorHAnsi"/>
          <w:b/>
          <w:lang w:val="pl-PL"/>
        </w:rPr>
        <w:t xml:space="preserve"> barw RA/RCI ≥70.</w:t>
      </w:r>
    </w:p>
    <w:p w:rsidR="00407AA6" w:rsidRPr="00601376" w:rsidRDefault="00407AA6" w:rsidP="00DF0EE3">
      <w:pPr>
        <w:pStyle w:val="Nagwek"/>
        <w:spacing w:line="276" w:lineRule="auto"/>
        <w:ind w:left="142"/>
        <w:contextualSpacing/>
        <w:jc w:val="both"/>
        <w:rPr>
          <w:rFonts w:cstheme="minorHAnsi"/>
          <w:b/>
        </w:rPr>
      </w:pPr>
      <w:bookmarkStart w:id="43" w:name="__RefHeading__238_1919442373"/>
      <w:bookmarkStart w:id="44" w:name="__RefHeading__209_448509715"/>
      <w:bookmarkStart w:id="45" w:name="__RefHeading__197_1155059225"/>
      <w:bookmarkStart w:id="46" w:name="__RefHeading__287_1597005647"/>
      <w:bookmarkEnd w:id="43"/>
      <w:bookmarkEnd w:id="44"/>
      <w:bookmarkEnd w:id="45"/>
      <w:bookmarkEnd w:id="46"/>
    </w:p>
    <w:p w:rsidR="00160CFB" w:rsidRPr="00601376" w:rsidRDefault="00160CFB" w:rsidP="00DF0EE3">
      <w:pPr>
        <w:pStyle w:val="Nagwek"/>
        <w:spacing w:line="276" w:lineRule="auto"/>
        <w:ind w:left="142"/>
        <w:contextualSpacing/>
        <w:jc w:val="both"/>
        <w:rPr>
          <w:rFonts w:cstheme="minorHAnsi"/>
          <w:b/>
        </w:rPr>
      </w:pPr>
      <w:r w:rsidRPr="00601376">
        <w:rPr>
          <w:rFonts w:cstheme="minorHAnsi"/>
          <w:b/>
        </w:rPr>
        <w:t>Wszystkie teksty i pliki przeznaczone do wydruku i umieszczenia w gablotach są przedmiotem zamówienia.</w:t>
      </w:r>
    </w:p>
    <w:p w:rsidR="00AC23C4" w:rsidRPr="00601376" w:rsidRDefault="006F1D55" w:rsidP="00407AA6">
      <w:pPr>
        <w:pStyle w:val="Nagwek"/>
        <w:tabs>
          <w:tab w:val="clear" w:pos="4536"/>
          <w:tab w:val="clear" w:pos="9072"/>
        </w:tabs>
        <w:spacing w:line="276" w:lineRule="auto"/>
        <w:ind w:left="142"/>
        <w:contextualSpacing/>
        <w:jc w:val="both"/>
        <w:rPr>
          <w:rFonts w:cstheme="minorHAnsi"/>
          <w:b/>
        </w:rPr>
      </w:pPr>
      <w:r w:rsidRPr="00601376">
        <w:rPr>
          <w:rFonts w:cstheme="minorHAnsi"/>
          <w:b/>
        </w:rPr>
        <w:t xml:space="preserve">Zawartość folderu W.01 Pliki graficzne i teksty, to pliki produkcyjne do tekstów/podpisów/wydruków przeznaczonych do umieszczenia w gablotach, nadruków UV na tyły gablot </w:t>
      </w:r>
      <w:r w:rsidR="00080217" w:rsidRPr="00601376">
        <w:rPr>
          <w:rFonts w:cstheme="minorHAnsi"/>
          <w:b/>
        </w:rPr>
        <w:t>itp.</w:t>
      </w:r>
      <w:r w:rsidRPr="00601376">
        <w:rPr>
          <w:rFonts w:cstheme="minorHAnsi"/>
          <w:b/>
        </w:rPr>
        <w:t>, które nie mają charakteru multimedialnego.</w:t>
      </w:r>
    </w:p>
    <w:p w:rsidR="006F1D55" w:rsidRPr="00601376" w:rsidRDefault="006F1D55" w:rsidP="00DF0EE3">
      <w:pPr>
        <w:pStyle w:val="Nagwek"/>
        <w:tabs>
          <w:tab w:val="clear" w:pos="4536"/>
          <w:tab w:val="clear" w:pos="9072"/>
        </w:tabs>
        <w:spacing w:line="276" w:lineRule="auto"/>
        <w:ind w:left="142"/>
        <w:contextualSpacing/>
        <w:jc w:val="both"/>
        <w:rPr>
          <w:rFonts w:cstheme="minorHAnsi"/>
          <w:b/>
        </w:rPr>
      </w:pPr>
    </w:p>
    <w:p w:rsidR="00160CFB" w:rsidRPr="00601376" w:rsidRDefault="00160CFB" w:rsidP="00DF0EE3">
      <w:pPr>
        <w:pStyle w:val="Nagwek"/>
        <w:tabs>
          <w:tab w:val="clear" w:pos="4536"/>
          <w:tab w:val="clear" w:pos="9072"/>
        </w:tabs>
        <w:spacing w:line="276" w:lineRule="auto"/>
        <w:ind w:left="142"/>
        <w:contextualSpacing/>
        <w:jc w:val="both"/>
        <w:rPr>
          <w:rFonts w:cstheme="minorHAnsi"/>
          <w:b/>
        </w:rPr>
      </w:pPr>
      <w:r w:rsidRPr="00601376">
        <w:rPr>
          <w:rFonts w:cstheme="minorHAnsi"/>
          <w:b/>
        </w:rPr>
        <w:t>Postępowanie obejmuje produkcję materiałów z folderu W.01, takich jak teksty do gablot, podpisy pod eksponaty, kalendari</w:t>
      </w:r>
      <w:r w:rsidR="00661619" w:rsidRPr="00601376">
        <w:rPr>
          <w:rFonts w:cstheme="minorHAnsi"/>
          <w:b/>
        </w:rPr>
        <w:t>a do gablot, wydruki fotografii</w:t>
      </w:r>
      <w:r w:rsidRPr="00601376">
        <w:rPr>
          <w:rFonts w:cstheme="minorHAnsi"/>
          <w:b/>
        </w:rPr>
        <w:t>. Wykonanie nadruków UV na „plecach” gablot również wchodzi w zakres zamówienia. Materiały przeznaczone do druku są rozrysowane na rysunkach wykonawczych gablot. Na rysunkach gablot materiały są oznaczone sygnaturami – takimi samymi, jak pliki produkcyjne, zapisane w skali 1:1 do produkcji.</w:t>
      </w:r>
    </w:p>
    <w:p w:rsidR="00AD47F1" w:rsidRPr="00601376" w:rsidRDefault="00AD47F1" w:rsidP="00AC23C4">
      <w:pPr>
        <w:pStyle w:val="Nagwek"/>
        <w:tabs>
          <w:tab w:val="clear" w:pos="4536"/>
          <w:tab w:val="clear" w:pos="9072"/>
        </w:tabs>
        <w:spacing w:line="276" w:lineRule="auto"/>
        <w:contextualSpacing/>
        <w:jc w:val="both"/>
        <w:rPr>
          <w:rFonts w:cstheme="minorHAnsi"/>
          <w:b/>
        </w:rPr>
      </w:pPr>
    </w:p>
    <w:p w:rsidR="00151F28" w:rsidRPr="00601376" w:rsidRDefault="00151F28" w:rsidP="00AC23C4">
      <w:pPr>
        <w:pStyle w:val="Nagwek"/>
        <w:tabs>
          <w:tab w:val="clear" w:pos="4536"/>
          <w:tab w:val="clear" w:pos="9072"/>
        </w:tabs>
        <w:spacing w:line="276" w:lineRule="auto"/>
        <w:contextualSpacing/>
        <w:jc w:val="both"/>
        <w:rPr>
          <w:rFonts w:cstheme="minorHAnsi"/>
          <w:b/>
        </w:rPr>
      </w:pPr>
      <w:r w:rsidRPr="00601376">
        <w:rPr>
          <w:rFonts w:cstheme="minorHAnsi"/>
          <w:b/>
        </w:rPr>
        <w:t>Wybrany Wykonawca będzie zobowiąz</w:t>
      </w:r>
      <w:r w:rsidR="00080217" w:rsidRPr="00601376">
        <w:rPr>
          <w:rFonts w:cstheme="minorHAnsi"/>
          <w:b/>
        </w:rPr>
        <w:t>a</w:t>
      </w:r>
      <w:r w:rsidRPr="00601376">
        <w:rPr>
          <w:rFonts w:cstheme="minorHAnsi"/>
          <w:b/>
        </w:rPr>
        <w:t>ny przedstawić do akceptacji dokumentację techniczną, wykonawczą, warsztatową oferowanego wyposażenia w terminie 14 dni od dnia podpisania umowy.</w:t>
      </w:r>
    </w:p>
    <w:p w:rsidR="00151F28" w:rsidRPr="00601376" w:rsidRDefault="00151F28" w:rsidP="00AC23C4">
      <w:pPr>
        <w:pStyle w:val="Nagwek"/>
        <w:tabs>
          <w:tab w:val="clear" w:pos="4536"/>
          <w:tab w:val="clear" w:pos="9072"/>
        </w:tabs>
        <w:spacing w:line="276" w:lineRule="auto"/>
        <w:contextualSpacing/>
        <w:jc w:val="both"/>
        <w:rPr>
          <w:rFonts w:cstheme="minorHAnsi"/>
          <w:b/>
        </w:rPr>
      </w:pPr>
    </w:p>
    <w:p w:rsidR="00407AA6" w:rsidRPr="00601376" w:rsidRDefault="00407AA6" w:rsidP="00407AA6">
      <w:pPr>
        <w:pStyle w:val="Nagwek2"/>
        <w:spacing w:line="200" w:lineRule="atLeast"/>
        <w:rPr>
          <w:rFonts w:asciiTheme="minorHAnsi" w:hAnsiTheme="minorHAnsi" w:cstheme="minorHAnsi"/>
          <w:lang w:val="pl-PL"/>
        </w:rPr>
      </w:pPr>
      <w:bookmarkStart w:id="47" w:name="_Toc20717198"/>
      <w:r w:rsidRPr="00601376">
        <w:rPr>
          <w:rFonts w:asciiTheme="minorHAnsi" w:hAnsiTheme="minorHAnsi" w:cstheme="minorHAnsi"/>
          <w:lang w:val="pl-PL"/>
        </w:rPr>
        <w:t>Multimedia</w:t>
      </w:r>
      <w:bookmarkEnd w:id="47"/>
    </w:p>
    <w:p w:rsidR="00407AA6" w:rsidRPr="00601376" w:rsidRDefault="00407AA6"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W aranżacji wystawy przewiduje się wykorzystanie sprzętów multimedialnych - zarówno jako integralnych części wybranych mebli/zestawów meblowych, jak i montowanych osobno urządzeń uzupełniających.</w:t>
      </w:r>
    </w:p>
    <w:p w:rsidR="00490459" w:rsidRPr="00601376" w:rsidRDefault="00490459"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Przedmiotem zamówienia jest zakup, dostawa, montaż i konfiguracja następującego sprzętu multimedialnego:</w:t>
      </w:r>
    </w:p>
    <w:p w:rsidR="00407AA6" w:rsidRPr="00601376" w:rsidRDefault="00407AA6"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projektor w </w:t>
      </w:r>
      <w:r w:rsidR="000029A1" w:rsidRPr="00601376">
        <w:rPr>
          <w:rFonts w:asciiTheme="minorHAnsi" w:hAnsiTheme="minorHAnsi" w:cstheme="minorHAnsi"/>
          <w:lang w:val="pl-PL"/>
        </w:rPr>
        <w:t>sali głównej - typ ultra-</w:t>
      </w:r>
      <w:proofErr w:type="spellStart"/>
      <w:r w:rsidR="000029A1" w:rsidRPr="00601376">
        <w:rPr>
          <w:rFonts w:asciiTheme="minorHAnsi" w:hAnsiTheme="minorHAnsi" w:cstheme="minorHAnsi"/>
          <w:lang w:val="pl-PL"/>
        </w:rPr>
        <w:t>short</w:t>
      </w:r>
      <w:proofErr w:type="spellEnd"/>
      <w:r w:rsidR="000029A1" w:rsidRPr="00601376">
        <w:rPr>
          <w:rFonts w:asciiTheme="minorHAnsi" w:hAnsiTheme="minorHAnsi" w:cstheme="minorHAnsi"/>
          <w:lang w:val="pl-PL"/>
        </w:rPr>
        <w:t xml:space="preserve"> wraz z uchwytem</w:t>
      </w:r>
      <w:r w:rsidRPr="00601376">
        <w:rPr>
          <w:rFonts w:asciiTheme="minorHAnsi" w:hAnsiTheme="minorHAnsi" w:cstheme="minorHAnsi"/>
          <w:lang w:val="pl-PL"/>
        </w:rPr>
        <w:t xml:space="preserve"> montowany do ściany (1 szt.) </w:t>
      </w:r>
    </w:p>
    <w:p w:rsidR="00407AA6" w:rsidRPr="00601376" w:rsidRDefault="00407AA6"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projektor</w:t>
      </w:r>
      <w:r w:rsidR="000029A1" w:rsidRPr="00601376">
        <w:rPr>
          <w:rFonts w:asciiTheme="minorHAnsi" w:hAnsiTheme="minorHAnsi" w:cstheme="minorHAnsi"/>
          <w:lang w:val="pl-PL"/>
        </w:rPr>
        <w:t xml:space="preserve"> wraz z uchwytem</w:t>
      </w:r>
      <w:r w:rsidRPr="00601376">
        <w:rPr>
          <w:rFonts w:asciiTheme="minorHAnsi" w:hAnsiTheme="minorHAnsi" w:cstheme="minorHAnsi"/>
          <w:lang w:val="pl-PL"/>
        </w:rPr>
        <w:t xml:space="preserve"> na babińcu montowany do sufitu - typ standardowy - (1 szt.)</w:t>
      </w:r>
    </w:p>
    <w:p w:rsidR="00407AA6" w:rsidRPr="00601376" w:rsidRDefault="00407AA6"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ekran projekcyjny na babińcu - (1 szt.) </w:t>
      </w:r>
    </w:p>
    <w:p w:rsidR="00407AA6" w:rsidRPr="00601376" w:rsidRDefault="00407AA6"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głośniki w sali głównej/modlitewnej - (4 szt.)</w:t>
      </w:r>
    </w:p>
    <w:p w:rsidR="00407AA6" w:rsidRPr="00601376" w:rsidRDefault="00407AA6"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ekrany dotykowe 22" </w:t>
      </w:r>
      <w:r w:rsidR="000029A1" w:rsidRPr="00601376">
        <w:rPr>
          <w:rFonts w:asciiTheme="minorHAnsi" w:hAnsiTheme="minorHAnsi" w:cstheme="minorHAnsi"/>
          <w:lang w:val="pl-PL"/>
        </w:rPr>
        <w:t xml:space="preserve">do zabudowy </w:t>
      </w:r>
      <w:r w:rsidRPr="00601376">
        <w:rPr>
          <w:rFonts w:asciiTheme="minorHAnsi" w:hAnsiTheme="minorHAnsi" w:cstheme="minorHAnsi"/>
          <w:lang w:val="pl-PL"/>
        </w:rPr>
        <w:t>w pulpitach - (4 szt.)</w:t>
      </w:r>
    </w:p>
    <w:p w:rsidR="00407AA6" w:rsidRPr="00601376" w:rsidRDefault="00407AA6"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ekrany dotykowe 10.1" </w:t>
      </w:r>
      <w:r w:rsidR="000029A1" w:rsidRPr="00601376">
        <w:rPr>
          <w:rFonts w:asciiTheme="minorHAnsi" w:hAnsiTheme="minorHAnsi" w:cstheme="minorHAnsi"/>
          <w:lang w:val="pl-PL"/>
        </w:rPr>
        <w:t xml:space="preserve">do zabudowy </w:t>
      </w:r>
      <w:r w:rsidRPr="00601376">
        <w:rPr>
          <w:rFonts w:asciiTheme="minorHAnsi" w:hAnsiTheme="minorHAnsi" w:cstheme="minorHAnsi"/>
          <w:lang w:val="pl-PL"/>
        </w:rPr>
        <w:t>z dźwiękiem (stacje z słuchawkami) przy strefie Uliczki wokół dziesięciu gablot - (6 szt.)</w:t>
      </w:r>
    </w:p>
    <w:p w:rsidR="00407AA6" w:rsidRPr="00601376" w:rsidRDefault="00407AA6"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monitor 55" </w:t>
      </w:r>
      <w:r w:rsidR="000029A1" w:rsidRPr="00601376">
        <w:rPr>
          <w:rFonts w:asciiTheme="minorHAnsi" w:hAnsiTheme="minorHAnsi" w:cstheme="minorHAnsi"/>
          <w:lang w:val="pl-PL"/>
        </w:rPr>
        <w:t xml:space="preserve">wraz z uchwytem </w:t>
      </w:r>
      <w:r w:rsidRPr="00601376">
        <w:rPr>
          <w:rFonts w:asciiTheme="minorHAnsi" w:hAnsiTheme="minorHAnsi" w:cstheme="minorHAnsi"/>
          <w:lang w:val="pl-PL"/>
        </w:rPr>
        <w:t>nad punktem obsługi klientów w ZM01 - 1 szt.</w:t>
      </w:r>
    </w:p>
    <w:p w:rsidR="000029A1" w:rsidRPr="00601376" w:rsidRDefault="000029A1"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odtwarzacz multimedialny z obsługą ekranów dotykowych – 12 szt.</w:t>
      </w:r>
    </w:p>
    <w:p w:rsidR="000029A1" w:rsidRPr="00601376" w:rsidRDefault="000029A1"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uniwersalny   odtwarzacz – 2 szt.,</w:t>
      </w:r>
    </w:p>
    <w:p w:rsidR="000029A1" w:rsidRPr="00601376" w:rsidRDefault="000029A1"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wzmacniacz miksujący – 2 szt.;</w:t>
      </w:r>
    </w:p>
    <w:p w:rsidR="000029A1" w:rsidRPr="00601376" w:rsidRDefault="00490459"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xml:space="preserve">- </w:t>
      </w:r>
      <w:proofErr w:type="spellStart"/>
      <w:r w:rsidRPr="00601376">
        <w:rPr>
          <w:rFonts w:asciiTheme="minorHAnsi" w:hAnsiTheme="minorHAnsi" w:cstheme="minorHAnsi"/>
          <w:lang w:val="pl-PL"/>
        </w:rPr>
        <w:t>UniFi</w:t>
      </w:r>
      <w:proofErr w:type="spellEnd"/>
      <w:r w:rsidRPr="00601376">
        <w:rPr>
          <w:rFonts w:asciiTheme="minorHAnsi" w:hAnsiTheme="minorHAnsi" w:cstheme="minorHAnsi"/>
          <w:lang w:val="pl-PL"/>
        </w:rPr>
        <w:t xml:space="preserve"> manager </w:t>
      </w:r>
      <w:proofErr w:type="spellStart"/>
      <w:r w:rsidRPr="00601376">
        <w:rPr>
          <w:rFonts w:asciiTheme="minorHAnsi" w:hAnsiTheme="minorHAnsi" w:cstheme="minorHAnsi"/>
          <w:lang w:val="pl-PL"/>
        </w:rPr>
        <w:t>switch</w:t>
      </w:r>
      <w:proofErr w:type="spellEnd"/>
      <w:r w:rsidR="000029A1" w:rsidRPr="00601376">
        <w:rPr>
          <w:rFonts w:asciiTheme="minorHAnsi" w:hAnsiTheme="minorHAnsi" w:cstheme="minorHAnsi"/>
          <w:lang w:val="pl-PL"/>
        </w:rPr>
        <w:t xml:space="preserve"> </w:t>
      </w:r>
      <w:r w:rsidR="008F44A0" w:rsidRPr="00601376">
        <w:rPr>
          <w:rFonts w:asciiTheme="minorHAnsi" w:hAnsiTheme="minorHAnsi" w:cstheme="minorHAnsi"/>
          <w:lang w:val="pl-PL"/>
        </w:rPr>
        <w:t>16-kanałowy</w:t>
      </w:r>
      <w:r w:rsidR="000029A1" w:rsidRPr="00601376">
        <w:rPr>
          <w:rFonts w:asciiTheme="minorHAnsi" w:hAnsiTheme="minorHAnsi" w:cstheme="minorHAnsi"/>
          <w:lang w:val="pl-PL"/>
        </w:rPr>
        <w:t>– 1 szt.;</w:t>
      </w:r>
    </w:p>
    <w:p w:rsidR="000029A1" w:rsidRPr="00601376" w:rsidRDefault="000029A1"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przenośny system nagłośnienia;</w:t>
      </w:r>
    </w:p>
    <w:p w:rsidR="000029A1" w:rsidRPr="00601376" w:rsidRDefault="000029A1"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lastRenderedPageBreak/>
        <w:t>- mikser 4-kanałowy – 1 szt.;</w:t>
      </w:r>
    </w:p>
    <w:p w:rsidR="000029A1" w:rsidRPr="00601376" w:rsidRDefault="000029A1"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bezprzewodowy mikrofon – 1 szt.;</w:t>
      </w:r>
    </w:p>
    <w:p w:rsidR="00490459" w:rsidRPr="00601376" w:rsidRDefault="00490459"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odbiornik audio – 1 szt.;</w:t>
      </w:r>
    </w:p>
    <w:p w:rsidR="00490459" w:rsidRPr="00601376" w:rsidRDefault="00490459"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stół interaktywny</w:t>
      </w:r>
      <w:r w:rsidR="008F44A0" w:rsidRPr="00601376">
        <w:rPr>
          <w:rFonts w:asciiTheme="minorHAnsi" w:hAnsiTheme="minorHAnsi" w:cstheme="minorHAnsi"/>
          <w:lang w:val="pl-PL"/>
        </w:rPr>
        <w:t>;</w:t>
      </w:r>
    </w:p>
    <w:p w:rsidR="00490459" w:rsidRPr="00601376" w:rsidRDefault="00490459" w:rsidP="00407AA6">
      <w:pPr>
        <w:pStyle w:val="Tekstpodstawowy"/>
        <w:spacing w:line="200" w:lineRule="atLeast"/>
        <w:ind w:left="284" w:hanging="142"/>
        <w:rPr>
          <w:rFonts w:asciiTheme="minorHAnsi" w:hAnsiTheme="minorHAnsi" w:cstheme="minorHAnsi"/>
          <w:lang w:val="pl-PL"/>
        </w:rPr>
      </w:pPr>
      <w:r w:rsidRPr="00601376">
        <w:rPr>
          <w:rFonts w:asciiTheme="minorHAnsi" w:hAnsiTheme="minorHAnsi" w:cstheme="minorHAnsi"/>
          <w:lang w:val="pl-PL"/>
        </w:rPr>
        <w:t>- okablowanie do całego ww. sprzętu</w:t>
      </w:r>
      <w:r w:rsidR="00E131C7" w:rsidRPr="00601376">
        <w:rPr>
          <w:rFonts w:asciiTheme="minorHAnsi" w:hAnsiTheme="minorHAnsi" w:cstheme="minorHAnsi"/>
          <w:lang w:val="pl-PL"/>
        </w:rPr>
        <w:t>.</w:t>
      </w:r>
    </w:p>
    <w:p w:rsidR="000029A1" w:rsidRPr="00601376" w:rsidRDefault="000029A1" w:rsidP="00407AA6">
      <w:pPr>
        <w:pStyle w:val="Tekstpodstawowy"/>
        <w:spacing w:line="200" w:lineRule="atLeast"/>
        <w:ind w:left="284" w:hanging="142"/>
        <w:rPr>
          <w:rFonts w:asciiTheme="minorHAnsi" w:hAnsiTheme="minorHAnsi" w:cstheme="minorHAnsi"/>
          <w:lang w:val="pl-PL"/>
        </w:rPr>
      </w:pPr>
    </w:p>
    <w:p w:rsidR="00407AA6" w:rsidRPr="00601376" w:rsidRDefault="00407AA6" w:rsidP="00AC23C4">
      <w:pPr>
        <w:pStyle w:val="Nagwek"/>
        <w:tabs>
          <w:tab w:val="clear" w:pos="4536"/>
          <w:tab w:val="clear" w:pos="9072"/>
        </w:tabs>
        <w:spacing w:line="276" w:lineRule="auto"/>
        <w:contextualSpacing/>
        <w:jc w:val="both"/>
        <w:rPr>
          <w:rFonts w:cstheme="minorHAnsi"/>
          <w:sz w:val="24"/>
          <w:szCs w:val="24"/>
        </w:rPr>
      </w:pPr>
    </w:p>
    <w:p w:rsidR="009D24B5" w:rsidRPr="00601376" w:rsidRDefault="00AB31DD" w:rsidP="00AC23C4">
      <w:pPr>
        <w:pStyle w:val="Nagwek"/>
        <w:tabs>
          <w:tab w:val="clear" w:pos="4536"/>
          <w:tab w:val="clear" w:pos="9072"/>
        </w:tabs>
        <w:spacing w:line="276" w:lineRule="auto"/>
        <w:contextualSpacing/>
        <w:jc w:val="both"/>
        <w:rPr>
          <w:rFonts w:cstheme="minorHAnsi"/>
          <w:b/>
        </w:rPr>
      </w:pPr>
      <w:r w:rsidRPr="00601376">
        <w:rPr>
          <w:rFonts w:cstheme="minorHAnsi"/>
        </w:rPr>
        <w:t xml:space="preserve">2. </w:t>
      </w:r>
      <w:r w:rsidR="00462C51" w:rsidRPr="00601376">
        <w:rPr>
          <w:rFonts w:cstheme="minorHAnsi"/>
          <w:b/>
        </w:rPr>
        <w:t xml:space="preserve">Szczegółowy </w:t>
      </w:r>
      <w:r w:rsidR="00993BD9" w:rsidRPr="00601376">
        <w:rPr>
          <w:rFonts w:cstheme="minorHAnsi"/>
          <w:b/>
        </w:rPr>
        <w:t xml:space="preserve">opis i </w:t>
      </w:r>
      <w:r w:rsidR="00462C51" w:rsidRPr="00601376">
        <w:rPr>
          <w:rFonts w:cstheme="minorHAnsi"/>
          <w:b/>
        </w:rPr>
        <w:t xml:space="preserve">zakres </w:t>
      </w:r>
      <w:r w:rsidR="00993BD9" w:rsidRPr="00601376">
        <w:rPr>
          <w:rFonts w:cstheme="minorHAnsi"/>
          <w:b/>
        </w:rPr>
        <w:t>zamówienia określa dokumentacja projektowa</w:t>
      </w:r>
      <w:r w:rsidR="00C25B90" w:rsidRPr="00601376">
        <w:rPr>
          <w:rFonts w:cstheme="minorHAnsi"/>
          <w:b/>
        </w:rPr>
        <w:t xml:space="preserve">, szczegółowy </w:t>
      </w:r>
      <w:proofErr w:type="spellStart"/>
      <w:r w:rsidR="00C25B90" w:rsidRPr="00601376">
        <w:rPr>
          <w:rFonts w:cstheme="minorHAnsi"/>
          <w:b/>
        </w:rPr>
        <w:t>STWiOR</w:t>
      </w:r>
      <w:proofErr w:type="spellEnd"/>
      <w:r w:rsidR="00A761B8" w:rsidRPr="00601376">
        <w:rPr>
          <w:rFonts w:cstheme="minorHAnsi"/>
          <w:b/>
        </w:rPr>
        <w:t xml:space="preserve">. </w:t>
      </w:r>
      <w:r w:rsidR="00C25B90" w:rsidRPr="00601376">
        <w:rPr>
          <w:rFonts w:cstheme="minorHAnsi"/>
          <w:b/>
        </w:rPr>
        <w:t xml:space="preserve">Zakres zamówienia obejmuje także wykonanie </w:t>
      </w:r>
      <w:r w:rsidR="009472C0" w:rsidRPr="00601376">
        <w:rPr>
          <w:rFonts w:cstheme="minorHAnsi"/>
          <w:b/>
        </w:rPr>
        <w:t>elementów wystawy stałej w Synagodze.</w:t>
      </w:r>
      <w:r w:rsidR="00A075EB" w:rsidRPr="00601376">
        <w:rPr>
          <w:rFonts w:cstheme="minorHAnsi"/>
          <w:b/>
        </w:rPr>
        <w:t xml:space="preserve"> </w:t>
      </w:r>
      <w:r w:rsidR="009D24B5" w:rsidRPr="00601376">
        <w:rPr>
          <w:rFonts w:cstheme="minorHAnsi"/>
          <w:b/>
        </w:rPr>
        <w:t xml:space="preserve"> </w:t>
      </w:r>
    </w:p>
    <w:p w:rsidR="00310EDA" w:rsidRPr="00601376" w:rsidRDefault="009D24B5" w:rsidP="00AC23C4">
      <w:pPr>
        <w:pStyle w:val="Nagwek"/>
        <w:tabs>
          <w:tab w:val="clear" w:pos="4536"/>
          <w:tab w:val="clear" w:pos="9072"/>
        </w:tabs>
        <w:spacing w:line="276" w:lineRule="auto"/>
        <w:contextualSpacing/>
        <w:jc w:val="both"/>
        <w:rPr>
          <w:rFonts w:cstheme="minorHAnsi"/>
          <w:b/>
        </w:rPr>
      </w:pPr>
      <w:r w:rsidRPr="00601376">
        <w:rPr>
          <w:rFonts w:cstheme="minorHAnsi"/>
          <w:b/>
        </w:rPr>
        <w:t>Przedmiary</w:t>
      </w:r>
      <w:r w:rsidR="0032118D">
        <w:rPr>
          <w:rFonts w:cstheme="minorHAnsi"/>
          <w:b/>
        </w:rPr>
        <w:t xml:space="preserve"> załączone do SIWZ</w:t>
      </w:r>
      <w:r w:rsidRPr="00601376">
        <w:rPr>
          <w:rFonts w:cstheme="minorHAnsi"/>
          <w:b/>
        </w:rPr>
        <w:t xml:space="preserve"> mają jedynie chara</w:t>
      </w:r>
      <w:r w:rsidR="0032118D">
        <w:rPr>
          <w:rFonts w:cstheme="minorHAnsi"/>
          <w:b/>
        </w:rPr>
        <w:t>k</w:t>
      </w:r>
      <w:r w:rsidRPr="00601376">
        <w:rPr>
          <w:rFonts w:cstheme="minorHAnsi"/>
          <w:b/>
        </w:rPr>
        <w:t>ter pomocniczy dla skalkulowania ceny oferty, nie stanowią zaś element</w:t>
      </w:r>
      <w:r w:rsidR="0032118D">
        <w:rPr>
          <w:rFonts w:cstheme="minorHAnsi"/>
          <w:b/>
        </w:rPr>
        <w:t>u</w:t>
      </w:r>
      <w:r w:rsidRPr="00601376">
        <w:rPr>
          <w:rFonts w:cstheme="minorHAnsi"/>
          <w:b/>
        </w:rPr>
        <w:t xml:space="preserve"> OPZ</w:t>
      </w:r>
      <w:r w:rsidR="0032118D">
        <w:rPr>
          <w:rFonts w:cstheme="minorHAnsi"/>
          <w:b/>
        </w:rPr>
        <w:t>, a Wykonawca zobowiązany jest zrealizować zamówienie w pełnym zakresie wynikającym z dokumentacji stanowiącej załącznik do SIWZ</w:t>
      </w:r>
      <w:r w:rsidRPr="00601376">
        <w:rPr>
          <w:rFonts w:cstheme="minorHAnsi"/>
          <w:b/>
        </w:rPr>
        <w:t>.</w:t>
      </w:r>
    </w:p>
    <w:p w:rsidR="00A075EB" w:rsidRPr="00601376" w:rsidRDefault="001E60C2" w:rsidP="00AC23C4">
      <w:pPr>
        <w:pStyle w:val="Nagwek"/>
        <w:tabs>
          <w:tab w:val="clear" w:pos="4536"/>
          <w:tab w:val="clear" w:pos="9072"/>
        </w:tabs>
        <w:spacing w:line="276" w:lineRule="auto"/>
        <w:contextualSpacing/>
        <w:jc w:val="both"/>
        <w:rPr>
          <w:rFonts w:cstheme="minorHAnsi"/>
          <w:b/>
        </w:rPr>
      </w:pPr>
      <w:r w:rsidRPr="00601376">
        <w:rPr>
          <w:rFonts w:cstheme="minorHAnsi"/>
          <w:b/>
        </w:rPr>
        <w:t xml:space="preserve">UWAGA!  </w:t>
      </w:r>
      <w:r w:rsidR="00A075EB" w:rsidRPr="00601376">
        <w:rPr>
          <w:rFonts w:cstheme="minorHAnsi"/>
          <w:b/>
        </w:rPr>
        <w:t>W dokumentacji został zaprojektowana kopuła z podwieszanych kul wraz z konstrukcją jej mocowania</w:t>
      </w:r>
      <w:r w:rsidR="00A269E3" w:rsidRPr="00601376">
        <w:rPr>
          <w:rFonts w:cstheme="minorHAnsi"/>
          <w:b/>
        </w:rPr>
        <w:t xml:space="preserve"> (B3)</w:t>
      </w:r>
      <w:r w:rsidR="00A075EB" w:rsidRPr="00601376">
        <w:rPr>
          <w:rFonts w:cstheme="minorHAnsi"/>
          <w:b/>
        </w:rPr>
        <w:t>, dedykowane oświetlenie do jej podświetlania</w:t>
      </w:r>
      <w:r w:rsidR="00A269E3" w:rsidRPr="00601376">
        <w:rPr>
          <w:rFonts w:cstheme="minorHAnsi"/>
          <w:b/>
        </w:rPr>
        <w:t xml:space="preserve"> (Z2)</w:t>
      </w:r>
      <w:r w:rsidR="00A075EB" w:rsidRPr="00601376">
        <w:rPr>
          <w:rFonts w:cstheme="minorHAnsi"/>
          <w:b/>
        </w:rPr>
        <w:t>, zabudowa grzejników w przedsi</w:t>
      </w:r>
      <w:r w:rsidR="00A269E3" w:rsidRPr="00601376">
        <w:rPr>
          <w:rFonts w:cstheme="minorHAnsi"/>
          <w:b/>
        </w:rPr>
        <w:t>o</w:t>
      </w:r>
      <w:r w:rsidR="00A075EB" w:rsidRPr="00601376">
        <w:rPr>
          <w:rFonts w:cstheme="minorHAnsi"/>
          <w:b/>
        </w:rPr>
        <w:t>nku wraz z zab</w:t>
      </w:r>
      <w:r w:rsidR="00A269E3" w:rsidRPr="00601376">
        <w:rPr>
          <w:rFonts w:cstheme="minorHAnsi"/>
          <w:b/>
        </w:rPr>
        <w:t xml:space="preserve">udową ścian i sufitu (OG2.1, OG2.2), zabudowa grzejnika w korytarzu (OG.1) oraz zabudowa grzejników na </w:t>
      </w:r>
      <w:proofErr w:type="spellStart"/>
      <w:r w:rsidR="00A269E3" w:rsidRPr="00601376">
        <w:rPr>
          <w:rFonts w:cstheme="minorHAnsi"/>
          <w:b/>
        </w:rPr>
        <w:t>babincu</w:t>
      </w:r>
      <w:proofErr w:type="spellEnd"/>
      <w:r w:rsidR="00A269E3" w:rsidRPr="00601376">
        <w:rPr>
          <w:rFonts w:cstheme="minorHAnsi"/>
          <w:b/>
        </w:rPr>
        <w:t xml:space="preserve"> (OG.3, OG.4, OG.5, OG.6)</w:t>
      </w:r>
      <w:r w:rsidR="009D24B5" w:rsidRPr="00601376">
        <w:rPr>
          <w:rFonts w:cstheme="minorHAnsi"/>
          <w:b/>
        </w:rPr>
        <w:t xml:space="preserve">, wykonania </w:t>
      </w:r>
      <w:proofErr w:type="spellStart"/>
      <w:r w:rsidR="009D24B5" w:rsidRPr="00601376">
        <w:rPr>
          <w:rFonts w:cstheme="minorHAnsi"/>
          <w:b/>
        </w:rPr>
        <w:t>mulimediów</w:t>
      </w:r>
      <w:proofErr w:type="spellEnd"/>
      <w:r w:rsidR="009D24B5" w:rsidRPr="00601376">
        <w:rPr>
          <w:rFonts w:cstheme="minorHAnsi"/>
          <w:b/>
        </w:rPr>
        <w:t xml:space="preserve"> (serwis internetowy/aplikacja offline, mapa interaktywna </w:t>
      </w:r>
      <w:proofErr w:type="spellStart"/>
      <w:r w:rsidR="009D24B5" w:rsidRPr="00601376">
        <w:rPr>
          <w:rFonts w:cstheme="minorHAnsi"/>
          <w:b/>
        </w:rPr>
        <w:t>hGIS</w:t>
      </w:r>
      <w:proofErr w:type="spellEnd"/>
      <w:r w:rsidR="009D24B5" w:rsidRPr="00601376">
        <w:rPr>
          <w:rFonts w:cstheme="minorHAnsi"/>
          <w:b/>
        </w:rPr>
        <w:t xml:space="preserve"> gm. Wojsławice, montaż audi i wideo, relacje wideo, zamówienie kopii cyfrowej relacji, zakup skanów fotografii z Instytutu Sztuki PAN, zakup modlitewnika hebrajskiego).</w:t>
      </w:r>
      <w:r w:rsidR="00A269E3" w:rsidRPr="00601376">
        <w:rPr>
          <w:rFonts w:cstheme="minorHAnsi"/>
          <w:b/>
        </w:rPr>
        <w:t xml:space="preserve"> Dany zakres prac nie podlega wykonaniu</w:t>
      </w:r>
      <w:r w:rsidR="0032118D">
        <w:rPr>
          <w:rFonts w:cstheme="minorHAnsi"/>
          <w:b/>
        </w:rPr>
        <w:t xml:space="preserve"> (nie jest objęty przedmiotem niniejszego zamówienia)</w:t>
      </w:r>
      <w:r w:rsidR="00A269E3" w:rsidRPr="00601376">
        <w:rPr>
          <w:rFonts w:cstheme="minorHAnsi"/>
          <w:b/>
        </w:rPr>
        <w:t xml:space="preserve">, jest to </w:t>
      </w:r>
      <w:proofErr w:type="spellStart"/>
      <w:r w:rsidR="000E4367">
        <w:rPr>
          <w:rFonts w:cstheme="minorHAnsi"/>
          <w:b/>
        </w:rPr>
        <w:t>nastepny</w:t>
      </w:r>
      <w:proofErr w:type="spellEnd"/>
      <w:r w:rsidR="00A269E3" w:rsidRPr="00601376">
        <w:rPr>
          <w:rFonts w:cstheme="minorHAnsi"/>
          <w:b/>
        </w:rPr>
        <w:t xml:space="preserve"> etap prac, który zostanie wykonany w innym terminie.</w:t>
      </w:r>
    </w:p>
    <w:p w:rsidR="009F5E53" w:rsidRPr="00601376" w:rsidRDefault="009F5E53" w:rsidP="00AC23C4">
      <w:pPr>
        <w:pStyle w:val="Nagwek"/>
        <w:tabs>
          <w:tab w:val="clear" w:pos="4536"/>
          <w:tab w:val="clear" w:pos="9072"/>
        </w:tabs>
        <w:spacing w:line="276" w:lineRule="auto"/>
        <w:contextualSpacing/>
        <w:jc w:val="both"/>
        <w:rPr>
          <w:rFonts w:cstheme="minorHAnsi"/>
        </w:rPr>
      </w:pPr>
      <w:r w:rsidRPr="00DB449B">
        <w:rPr>
          <w:rFonts w:cstheme="minorHAnsi"/>
        </w:rPr>
        <w:t>Wykonawca zobowiązany jest do dokładnego sprawdzenia ilości robót z dokumentacją projektową. Z uwagi na to, że umowa będzie umową ryczałtową w przypadku wystąpienia w trakcie prowadzenia robót</w:t>
      </w:r>
      <w:r w:rsidR="00A761B8" w:rsidRPr="00DB449B">
        <w:rPr>
          <w:rFonts w:cstheme="minorHAnsi"/>
        </w:rPr>
        <w:t>/prac</w:t>
      </w:r>
      <w:r w:rsidRPr="00DB449B">
        <w:rPr>
          <w:rFonts w:cstheme="minorHAnsi"/>
        </w:rPr>
        <w:t xml:space="preserve"> większej ilości robót</w:t>
      </w:r>
      <w:r w:rsidR="00A761B8" w:rsidRPr="00DB449B">
        <w:rPr>
          <w:rFonts w:cstheme="minorHAnsi"/>
        </w:rPr>
        <w:t>/prac</w:t>
      </w:r>
      <w:r w:rsidRPr="00DB449B">
        <w:rPr>
          <w:rFonts w:cstheme="minorHAnsi"/>
        </w:rPr>
        <w:t xml:space="preserve">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w:t>
      </w:r>
      <w:proofErr w:type="spellStart"/>
      <w:r w:rsidRPr="00DB449B">
        <w:rPr>
          <w:rFonts w:cstheme="minorHAnsi"/>
        </w:rPr>
        <w:t>STWiOR</w:t>
      </w:r>
      <w:proofErr w:type="spellEnd"/>
      <w:r w:rsidRPr="00DB449B">
        <w:rPr>
          <w:rFonts w:cstheme="minorHAnsi"/>
        </w:rPr>
        <w:t>.</w:t>
      </w:r>
    </w:p>
    <w:p w:rsidR="00140795" w:rsidRPr="00601376" w:rsidRDefault="00140795" w:rsidP="00AB31DD">
      <w:pPr>
        <w:widowControl/>
        <w:tabs>
          <w:tab w:val="left" w:pos="231"/>
        </w:tabs>
        <w:spacing w:line="255" w:lineRule="auto"/>
        <w:jc w:val="both"/>
        <w:rPr>
          <w:rFonts w:asciiTheme="minorHAnsi" w:hAnsiTheme="minorHAnsi" w:cstheme="minorHAnsi"/>
          <w:lang w:val="pl-PL"/>
        </w:rPr>
      </w:pPr>
    </w:p>
    <w:p w:rsidR="00EB1D71" w:rsidRPr="00601376" w:rsidRDefault="00AB31DD" w:rsidP="00AB31DD">
      <w:pPr>
        <w:widowControl/>
        <w:tabs>
          <w:tab w:val="left" w:pos="231"/>
        </w:tabs>
        <w:spacing w:line="255" w:lineRule="auto"/>
        <w:ind w:left="8"/>
        <w:jc w:val="both"/>
        <w:rPr>
          <w:rFonts w:asciiTheme="minorHAnsi" w:hAnsiTheme="minorHAnsi" w:cstheme="minorHAnsi"/>
          <w:lang w:val="pl-PL"/>
        </w:rPr>
      </w:pPr>
      <w:r w:rsidRPr="00601376">
        <w:rPr>
          <w:rFonts w:asciiTheme="minorHAnsi" w:hAnsiTheme="minorHAnsi" w:cstheme="minorHAnsi"/>
          <w:lang w:val="pl-PL"/>
        </w:rPr>
        <w:t xml:space="preserve">3. </w:t>
      </w:r>
      <w:r w:rsidR="00462C51" w:rsidRPr="00601376">
        <w:rPr>
          <w:rFonts w:asciiTheme="minorHAnsi" w:hAnsiTheme="minorHAnsi" w:cstheme="minorHAnsi"/>
          <w:lang w:val="pl-PL"/>
        </w:rPr>
        <w:t>Mogące występowa</w:t>
      </w:r>
      <w:r w:rsidR="00310EDA" w:rsidRPr="00601376">
        <w:rPr>
          <w:rFonts w:asciiTheme="minorHAnsi" w:hAnsiTheme="minorHAnsi" w:cstheme="minorHAnsi"/>
          <w:lang w:val="pl-PL"/>
        </w:rPr>
        <w:t>ć</w:t>
      </w:r>
      <w:r w:rsidR="00462C51" w:rsidRPr="00601376">
        <w:rPr>
          <w:rFonts w:asciiTheme="minorHAnsi" w:hAnsiTheme="minorHAnsi" w:cstheme="minorHAnsi"/>
          <w:lang w:val="pl-PL"/>
        </w:rPr>
        <w:t xml:space="preserve"> w </w:t>
      </w:r>
      <w:r w:rsidR="00931138" w:rsidRPr="00601376">
        <w:rPr>
          <w:rFonts w:asciiTheme="minorHAnsi" w:hAnsiTheme="minorHAnsi" w:cstheme="minorHAnsi"/>
          <w:lang w:val="pl-PL"/>
        </w:rPr>
        <w:t>SIWZ i jej załącznikach</w:t>
      </w:r>
      <w:r w:rsidR="00462C51" w:rsidRPr="00601376">
        <w:rPr>
          <w:rFonts w:asciiTheme="minorHAnsi" w:hAnsiTheme="minorHAnsi" w:cstheme="minorHAnsi"/>
          <w:lang w:val="pl-PL"/>
        </w:rPr>
        <w:t xml:space="preserve"> wskazanie znaków towarowych, patentów lub pochodzenia, </w:t>
      </w:r>
      <w:r w:rsidR="00310EDA" w:rsidRPr="00601376">
        <w:rPr>
          <w:rFonts w:asciiTheme="minorHAnsi" w:hAnsiTheme="minorHAnsi" w:cstheme="minorHAnsi"/>
          <w:lang w:val="pl-PL"/>
        </w:rPr>
        <w:t>źródł</w:t>
      </w:r>
      <w:r w:rsidR="00462C51" w:rsidRPr="00601376">
        <w:rPr>
          <w:rFonts w:asciiTheme="minorHAnsi" w:hAnsiTheme="minorHAnsi" w:cstheme="minorHAnsi"/>
          <w:lang w:val="pl-PL"/>
        </w:rPr>
        <w:t>a lub szczególnego procesu, kt</w:t>
      </w:r>
      <w:r w:rsidR="0082501C" w:rsidRPr="00601376">
        <w:rPr>
          <w:rFonts w:asciiTheme="minorHAnsi" w:hAnsiTheme="minorHAnsi" w:cstheme="minorHAnsi"/>
          <w:lang w:val="pl-PL"/>
        </w:rPr>
        <w:t>óry charakteryzuje produkty</w:t>
      </w:r>
      <w:r w:rsidR="000449E7" w:rsidRPr="00601376">
        <w:rPr>
          <w:rFonts w:asciiTheme="minorHAnsi" w:hAnsiTheme="minorHAnsi" w:cstheme="minorHAnsi"/>
          <w:lang w:val="pl-PL"/>
        </w:rPr>
        <w:t>, roboty budowlane</w:t>
      </w:r>
      <w:r w:rsidR="0082501C" w:rsidRPr="00601376">
        <w:rPr>
          <w:rFonts w:asciiTheme="minorHAnsi" w:hAnsiTheme="minorHAnsi" w:cstheme="minorHAnsi"/>
          <w:lang w:val="pl-PL"/>
        </w:rPr>
        <w:t xml:space="preserve"> lub </w:t>
      </w:r>
      <w:r w:rsidR="00462C51" w:rsidRPr="00601376">
        <w:rPr>
          <w:rFonts w:asciiTheme="minorHAnsi" w:hAnsiTheme="minorHAnsi" w:cstheme="minorHAnsi"/>
          <w:lang w:val="pl-PL"/>
        </w:rPr>
        <w:t>usługi dostarczane przez konkretnego wykonawcę zostały użyte wyłącznie w celu wskazania założ</w:t>
      </w:r>
      <w:r w:rsidR="00F82B83" w:rsidRPr="00601376">
        <w:rPr>
          <w:rFonts w:asciiTheme="minorHAnsi" w:hAnsiTheme="minorHAnsi" w:cstheme="minorHAnsi"/>
          <w:lang w:val="pl-PL"/>
        </w:rPr>
        <w:t>o</w:t>
      </w:r>
      <w:r w:rsidR="00462C51" w:rsidRPr="00601376">
        <w:rPr>
          <w:rFonts w:asciiTheme="minorHAnsi" w:hAnsiTheme="minorHAnsi" w:cstheme="minorHAnsi"/>
          <w:lang w:val="pl-PL"/>
        </w:rPr>
        <w:t>nego standardu przyjętych rozwiązań i stanowi warunek równoważności dla rozwi</w:t>
      </w:r>
      <w:r w:rsidR="00F82B83" w:rsidRPr="00601376">
        <w:rPr>
          <w:rFonts w:asciiTheme="minorHAnsi" w:hAnsiTheme="minorHAnsi" w:cstheme="minorHAnsi"/>
          <w:lang w:val="pl-PL"/>
        </w:rPr>
        <w:t>ą</w:t>
      </w:r>
      <w:r w:rsidR="00462C51" w:rsidRPr="00601376">
        <w:rPr>
          <w:rFonts w:asciiTheme="minorHAnsi" w:hAnsiTheme="minorHAnsi" w:cstheme="minorHAnsi"/>
          <w:lang w:val="pl-PL"/>
        </w:rPr>
        <w:t>zań zamiennych.</w:t>
      </w:r>
      <w:r w:rsidR="00F82B83" w:rsidRPr="00601376">
        <w:rPr>
          <w:rFonts w:asciiTheme="minorHAnsi" w:hAnsiTheme="minorHAnsi" w:cstheme="minorHAnsi"/>
          <w:lang w:val="pl-PL"/>
        </w:rPr>
        <w:t xml:space="preserve"> Wskazaniu takiemu należy przyjąć, że towarzyszą wyrazy „lub równoważny”. Zamawiający informuje, ze dopuszcza składanie </w:t>
      </w:r>
      <w:r w:rsidR="00F82B83" w:rsidRPr="00601376">
        <w:rPr>
          <w:rFonts w:asciiTheme="minorHAnsi" w:hAnsiTheme="minorHAnsi" w:cstheme="minorHAnsi"/>
          <w:spacing w:val="-3"/>
          <w:lang w:val="pl-PL"/>
        </w:rPr>
        <w:t xml:space="preserve">ofert </w:t>
      </w:r>
      <w:r w:rsidR="00F82B83" w:rsidRPr="00601376">
        <w:rPr>
          <w:rFonts w:asciiTheme="minorHAnsi" w:hAnsiTheme="minorHAnsi" w:cstheme="minorHAnsi"/>
          <w:lang w:val="pl-PL"/>
        </w:rPr>
        <w:t>równoważnych w zakre</w:t>
      </w:r>
      <w:r w:rsidR="00F93CE4" w:rsidRPr="00601376">
        <w:rPr>
          <w:rFonts w:asciiTheme="minorHAnsi" w:hAnsiTheme="minorHAnsi" w:cstheme="minorHAnsi"/>
          <w:lang w:val="pl-PL"/>
        </w:rPr>
        <w:t>si</w:t>
      </w:r>
      <w:r w:rsidR="00C26255" w:rsidRPr="00601376">
        <w:rPr>
          <w:rFonts w:asciiTheme="minorHAnsi" w:hAnsiTheme="minorHAnsi" w:cstheme="minorHAnsi"/>
          <w:lang w:val="pl-PL"/>
        </w:rPr>
        <w:t>e</w:t>
      </w:r>
      <w:r w:rsidR="00F82B83" w:rsidRPr="00601376">
        <w:rPr>
          <w:rFonts w:asciiTheme="minorHAnsi" w:hAnsiTheme="minorHAnsi" w:cstheme="minorHAnsi"/>
          <w:lang w:val="pl-PL"/>
        </w:rPr>
        <w:t xml:space="preserve"> wskazanych znaków towarowych, patentów lub pochodzenia, źródła lub szczególnego procesu, który charakteryzuje produkty</w:t>
      </w:r>
      <w:r w:rsidR="000449E7" w:rsidRPr="00601376">
        <w:rPr>
          <w:rFonts w:asciiTheme="minorHAnsi" w:hAnsiTheme="minorHAnsi" w:cstheme="minorHAnsi"/>
          <w:lang w:val="pl-PL"/>
        </w:rPr>
        <w:t>, roboty budowlane</w:t>
      </w:r>
      <w:r w:rsidR="00F82B83" w:rsidRPr="00601376">
        <w:rPr>
          <w:rFonts w:asciiTheme="minorHAnsi" w:hAnsiTheme="minorHAnsi" w:cstheme="minorHAnsi"/>
          <w:lang w:val="pl-PL"/>
        </w:rPr>
        <w:t xml:space="preserve"> lub usługi dostarczane przez konkretnego wykonawcę, jednakże zachowane musza być </w:t>
      </w:r>
      <w:r w:rsidR="00F82B83" w:rsidRPr="00601376">
        <w:rPr>
          <w:rFonts w:asciiTheme="minorHAnsi" w:hAnsiTheme="minorHAnsi" w:cstheme="minorHAnsi"/>
          <w:spacing w:val="-5"/>
          <w:lang w:val="pl-PL"/>
        </w:rPr>
        <w:t xml:space="preserve">normy, </w:t>
      </w:r>
      <w:r w:rsidR="00F82B83" w:rsidRPr="00601376">
        <w:rPr>
          <w:rFonts w:asciiTheme="minorHAnsi" w:hAnsiTheme="minorHAnsi" w:cstheme="minorHAnsi"/>
          <w:lang w:val="pl-PL"/>
        </w:rPr>
        <w:t xml:space="preserve">standardy i parametry techniczne jakimi charakteryzują się wymagane przez Zamawiającego </w:t>
      </w:r>
      <w:r w:rsidR="00F82B83" w:rsidRPr="00601376">
        <w:rPr>
          <w:rFonts w:asciiTheme="minorHAnsi" w:hAnsiTheme="minorHAnsi" w:cstheme="minorHAnsi"/>
          <w:spacing w:val="-3"/>
          <w:lang w:val="pl-PL"/>
        </w:rPr>
        <w:t xml:space="preserve">materiały, </w:t>
      </w:r>
      <w:r w:rsidR="00F82B83" w:rsidRPr="00601376">
        <w:rPr>
          <w:rFonts w:asciiTheme="minorHAnsi" w:hAnsiTheme="minorHAnsi" w:cstheme="minorHAnsi"/>
          <w:lang w:val="pl-PL"/>
        </w:rPr>
        <w:t xml:space="preserve">które zagwarantują realizacje </w:t>
      </w:r>
      <w:r w:rsidR="000449E7" w:rsidRPr="00601376">
        <w:rPr>
          <w:rFonts w:asciiTheme="minorHAnsi" w:hAnsiTheme="minorHAnsi" w:cstheme="minorHAnsi"/>
          <w:lang w:val="pl-PL"/>
        </w:rPr>
        <w:t xml:space="preserve">dostaw, czy </w:t>
      </w:r>
      <w:r w:rsidR="00F82B83" w:rsidRPr="00601376">
        <w:rPr>
          <w:rFonts w:asciiTheme="minorHAnsi" w:hAnsiTheme="minorHAnsi" w:cstheme="minorHAnsi"/>
          <w:lang w:val="pl-PL"/>
        </w:rPr>
        <w:t xml:space="preserve">robót zgodnie z </w:t>
      </w:r>
      <w:r w:rsidR="000449E7" w:rsidRPr="00601376">
        <w:rPr>
          <w:rFonts w:asciiTheme="minorHAnsi" w:hAnsiTheme="minorHAnsi" w:cstheme="minorHAnsi"/>
          <w:lang w:val="pl-PL"/>
        </w:rPr>
        <w:t xml:space="preserve">SIWZ, </w:t>
      </w:r>
      <w:r w:rsidR="00F82B83" w:rsidRPr="00601376">
        <w:rPr>
          <w:rFonts w:asciiTheme="minorHAnsi" w:hAnsiTheme="minorHAnsi" w:cstheme="minorHAnsi"/>
          <w:lang w:val="pl-PL"/>
        </w:rPr>
        <w:t xml:space="preserve">wydanymi decyzjami, uzgodnieniami itp. Przedstawione parametry przedmiotu zamówienia stanowią minimum techniczne i jakościowe oczekiwane przez Zamawiającego i będą stanowiły podstawę oceny ewentualnych ofert równoważnych. Oferowane przez </w:t>
      </w:r>
      <w:r w:rsidR="00F82B83" w:rsidRPr="00601376">
        <w:rPr>
          <w:rFonts w:asciiTheme="minorHAnsi" w:hAnsiTheme="minorHAnsi" w:cstheme="minorHAnsi"/>
          <w:spacing w:val="-3"/>
          <w:lang w:val="pl-PL"/>
        </w:rPr>
        <w:t xml:space="preserve">Wykonawców </w:t>
      </w:r>
      <w:r w:rsidR="00F82B83" w:rsidRPr="00601376">
        <w:rPr>
          <w:rFonts w:asciiTheme="minorHAnsi" w:hAnsiTheme="minorHAnsi" w:cstheme="minorHAnsi"/>
          <w:lang w:val="pl-PL"/>
        </w:rPr>
        <w:t>proponujących materiały równoważne musz</w:t>
      </w:r>
      <w:r w:rsidR="00A761B8" w:rsidRPr="00601376">
        <w:rPr>
          <w:rFonts w:asciiTheme="minorHAnsi" w:hAnsiTheme="minorHAnsi" w:cstheme="minorHAnsi"/>
          <w:lang w:val="pl-PL"/>
        </w:rPr>
        <w:t>ą</w:t>
      </w:r>
      <w:r w:rsidR="00F82B83" w:rsidRPr="00601376">
        <w:rPr>
          <w:rFonts w:asciiTheme="minorHAnsi" w:hAnsiTheme="minorHAnsi" w:cstheme="minorHAnsi"/>
          <w:lang w:val="pl-PL"/>
        </w:rPr>
        <w:t xml:space="preserve"> mieć parametry</w:t>
      </w:r>
      <w:r w:rsidR="00F82B83" w:rsidRPr="00601376">
        <w:rPr>
          <w:rFonts w:asciiTheme="minorHAnsi" w:hAnsiTheme="minorHAnsi" w:cstheme="minorHAnsi"/>
          <w:spacing w:val="-9"/>
          <w:lang w:val="pl-PL"/>
        </w:rPr>
        <w:t xml:space="preserve"> </w:t>
      </w:r>
      <w:r w:rsidR="00F82B83" w:rsidRPr="00601376">
        <w:rPr>
          <w:rFonts w:asciiTheme="minorHAnsi" w:hAnsiTheme="minorHAnsi" w:cstheme="minorHAnsi"/>
          <w:lang w:val="pl-PL"/>
        </w:rPr>
        <w:t>nie</w:t>
      </w:r>
      <w:r w:rsidR="00F82B83" w:rsidRPr="00601376">
        <w:rPr>
          <w:rFonts w:asciiTheme="minorHAnsi" w:hAnsiTheme="minorHAnsi" w:cstheme="minorHAnsi"/>
          <w:spacing w:val="-6"/>
          <w:lang w:val="pl-PL"/>
        </w:rPr>
        <w:t xml:space="preserve"> </w:t>
      </w:r>
      <w:r w:rsidR="00F82B83" w:rsidRPr="00601376">
        <w:rPr>
          <w:rFonts w:asciiTheme="minorHAnsi" w:hAnsiTheme="minorHAnsi" w:cstheme="minorHAnsi"/>
          <w:lang w:val="pl-PL"/>
        </w:rPr>
        <w:t>gorsze</w:t>
      </w:r>
      <w:r w:rsidR="00F82B83" w:rsidRPr="00601376">
        <w:rPr>
          <w:rFonts w:asciiTheme="minorHAnsi" w:hAnsiTheme="minorHAnsi" w:cstheme="minorHAnsi"/>
          <w:spacing w:val="-7"/>
          <w:lang w:val="pl-PL"/>
        </w:rPr>
        <w:t xml:space="preserve"> </w:t>
      </w:r>
      <w:r w:rsidR="00F82B83" w:rsidRPr="00601376">
        <w:rPr>
          <w:rFonts w:asciiTheme="minorHAnsi" w:hAnsiTheme="minorHAnsi" w:cstheme="minorHAnsi"/>
          <w:lang w:val="pl-PL"/>
        </w:rPr>
        <w:t>niż</w:t>
      </w:r>
      <w:r w:rsidR="00F82B83" w:rsidRPr="00601376">
        <w:rPr>
          <w:rFonts w:asciiTheme="minorHAnsi" w:hAnsiTheme="minorHAnsi" w:cstheme="minorHAnsi"/>
          <w:spacing w:val="-4"/>
          <w:lang w:val="pl-PL"/>
        </w:rPr>
        <w:t xml:space="preserve"> </w:t>
      </w:r>
      <w:r w:rsidR="00F82B83" w:rsidRPr="00601376">
        <w:rPr>
          <w:rFonts w:asciiTheme="minorHAnsi" w:hAnsiTheme="minorHAnsi" w:cstheme="minorHAnsi"/>
          <w:lang w:val="pl-PL"/>
        </w:rPr>
        <w:t>wskazane</w:t>
      </w:r>
      <w:r w:rsidR="00F82B83" w:rsidRPr="00601376">
        <w:rPr>
          <w:rFonts w:asciiTheme="minorHAnsi" w:hAnsiTheme="minorHAnsi" w:cstheme="minorHAnsi"/>
          <w:spacing w:val="-8"/>
          <w:lang w:val="pl-PL"/>
        </w:rPr>
        <w:t xml:space="preserve"> </w:t>
      </w:r>
      <w:r w:rsidR="00F82B83" w:rsidRPr="00601376">
        <w:rPr>
          <w:rFonts w:asciiTheme="minorHAnsi" w:hAnsiTheme="minorHAnsi" w:cstheme="minorHAnsi"/>
          <w:lang w:val="pl-PL"/>
        </w:rPr>
        <w:t>w</w:t>
      </w:r>
      <w:r w:rsidR="00F82B83" w:rsidRPr="00601376">
        <w:rPr>
          <w:rFonts w:asciiTheme="minorHAnsi" w:hAnsiTheme="minorHAnsi" w:cstheme="minorHAnsi"/>
          <w:spacing w:val="-5"/>
          <w:lang w:val="pl-PL"/>
        </w:rPr>
        <w:t xml:space="preserve"> </w:t>
      </w:r>
      <w:r w:rsidR="00F82B83" w:rsidRPr="00601376">
        <w:rPr>
          <w:rFonts w:asciiTheme="minorHAnsi" w:hAnsiTheme="minorHAnsi" w:cstheme="minorHAnsi"/>
          <w:lang w:val="pl-PL"/>
        </w:rPr>
        <w:t>materiałach</w:t>
      </w:r>
      <w:r w:rsidR="00F82B83" w:rsidRPr="00601376">
        <w:rPr>
          <w:rFonts w:asciiTheme="minorHAnsi" w:hAnsiTheme="minorHAnsi" w:cstheme="minorHAnsi"/>
          <w:spacing w:val="-8"/>
          <w:lang w:val="pl-PL"/>
        </w:rPr>
        <w:t xml:space="preserve"> </w:t>
      </w:r>
      <w:r w:rsidR="00F82B83" w:rsidRPr="00601376">
        <w:rPr>
          <w:rFonts w:asciiTheme="minorHAnsi" w:hAnsiTheme="minorHAnsi" w:cstheme="minorHAnsi"/>
          <w:lang w:val="pl-PL"/>
        </w:rPr>
        <w:t>przetargowych.</w:t>
      </w:r>
    </w:p>
    <w:p w:rsidR="00EB1D71" w:rsidRPr="00601376" w:rsidRDefault="00F82B83" w:rsidP="00310EDA">
      <w:pPr>
        <w:pStyle w:val="Tekstpodstawowy"/>
        <w:ind w:right="113"/>
        <w:jc w:val="both"/>
        <w:rPr>
          <w:rFonts w:asciiTheme="minorHAnsi" w:hAnsiTheme="minorHAnsi" w:cstheme="minorHAnsi"/>
          <w:lang w:val="pl-PL"/>
        </w:rPr>
      </w:pPr>
      <w:r w:rsidRPr="00601376">
        <w:rPr>
          <w:rFonts w:asciiTheme="minorHAnsi" w:hAnsiTheme="minorHAnsi" w:cstheme="minorHAnsi"/>
          <w:lang w:val="pl-PL"/>
        </w:rPr>
        <w:t xml:space="preserve">W </w:t>
      </w:r>
      <w:r w:rsidRPr="00601376">
        <w:rPr>
          <w:rFonts w:asciiTheme="minorHAnsi" w:hAnsiTheme="minorHAnsi" w:cstheme="minorHAnsi"/>
          <w:spacing w:val="-3"/>
          <w:lang w:val="pl-PL"/>
        </w:rPr>
        <w:t xml:space="preserve">celu </w:t>
      </w:r>
      <w:r w:rsidRPr="00601376">
        <w:rPr>
          <w:rFonts w:asciiTheme="minorHAnsi" w:hAnsiTheme="minorHAnsi" w:cstheme="minorHAnsi"/>
          <w:lang w:val="pl-PL"/>
        </w:rPr>
        <w:t xml:space="preserve">potwierdzenia, ze </w:t>
      </w: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oferuje towar o takich sam</w:t>
      </w:r>
      <w:r w:rsidR="0082501C" w:rsidRPr="00601376">
        <w:rPr>
          <w:rFonts w:asciiTheme="minorHAnsi" w:hAnsiTheme="minorHAnsi" w:cstheme="minorHAnsi"/>
          <w:lang w:val="pl-PL"/>
        </w:rPr>
        <w:t>ych lub lepszych parametrach w </w:t>
      </w:r>
      <w:r w:rsidRPr="00601376">
        <w:rPr>
          <w:rFonts w:asciiTheme="minorHAnsi" w:hAnsiTheme="minorHAnsi" w:cstheme="minorHAnsi"/>
          <w:lang w:val="pl-PL"/>
        </w:rPr>
        <w:t>odnie</w:t>
      </w:r>
      <w:r w:rsidR="00C26255" w:rsidRPr="00601376">
        <w:rPr>
          <w:rFonts w:asciiTheme="minorHAnsi" w:hAnsiTheme="minorHAnsi" w:cstheme="minorHAnsi"/>
          <w:lang w:val="pl-PL"/>
        </w:rPr>
        <w:t>sie</w:t>
      </w:r>
      <w:r w:rsidRPr="00601376">
        <w:rPr>
          <w:rFonts w:asciiTheme="minorHAnsi" w:hAnsiTheme="minorHAnsi" w:cstheme="minorHAnsi"/>
          <w:lang w:val="pl-PL"/>
        </w:rPr>
        <w:t xml:space="preserve">niu do wyrobu określonego przez Zamawiającego, </w:t>
      </w: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 xml:space="preserve">zobowiązany jest dołączyć do oferty </w:t>
      </w:r>
      <w:r w:rsidR="000449E7" w:rsidRPr="00601376">
        <w:rPr>
          <w:rFonts w:asciiTheme="minorHAnsi" w:hAnsiTheme="minorHAnsi" w:cstheme="minorHAnsi"/>
          <w:lang w:val="pl-PL"/>
        </w:rPr>
        <w:t xml:space="preserve">dokument </w:t>
      </w:r>
      <w:r w:rsidRPr="00601376">
        <w:rPr>
          <w:rFonts w:asciiTheme="minorHAnsi" w:hAnsiTheme="minorHAnsi" w:cstheme="minorHAnsi"/>
          <w:lang w:val="pl-PL"/>
        </w:rPr>
        <w:t>jego szczegółowej specyfikacji itp. Na podstawie załączonych dokumentów Zamawiający stwierdzi, czy proponowany produkt jest równoważny i odpowiada wymaganiom Zamawiającego. Zaoferowanie wyrobu sprzecznego z powyższymi wymaganiami skutkować będzie odrzuceniem</w:t>
      </w:r>
      <w:r w:rsidRPr="00601376">
        <w:rPr>
          <w:rFonts w:asciiTheme="minorHAnsi" w:hAnsiTheme="minorHAnsi" w:cstheme="minorHAnsi"/>
          <w:spacing w:val="-3"/>
          <w:lang w:val="pl-PL"/>
        </w:rPr>
        <w:t xml:space="preserve"> oferty.</w:t>
      </w:r>
    </w:p>
    <w:p w:rsidR="00310EDA" w:rsidRPr="00601376" w:rsidRDefault="00F82B83" w:rsidP="00310EDA">
      <w:pPr>
        <w:pStyle w:val="Tekstpodstawowy"/>
        <w:spacing w:before="1"/>
        <w:ind w:right="111"/>
        <w:jc w:val="both"/>
        <w:rPr>
          <w:rFonts w:asciiTheme="minorHAnsi" w:hAnsiTheme="minorHAnsi" w:cstheme="minorHAnsi"/>
          <w:lang w:val="pl-PL"/>
        </w:rPr>
      </w:pPr>
      <w:r w:rsidRPr="00601376">
        <w:rPr>
          <w:rFonts w:asciiTheme="minorHAnsi" w:hAnsiTheme="minorHAnsi" w:cstheme="minorHAnsi"/>
          <w:lang w:val="pl-PL"/>
        </w:rPr>
        <w:lastRenderedPageBreak/>
        <w:t>W przypadku braku załączenia do oferty dokumentów, o których wy</w:t>
      </w:r>
      <w:r w:rsidR="0053324B">
        <w:rPr>
          <w:rFonts w:asciiTheme="minorHAnsi" w:hAnsiTheme="minorHAnsi" w:cstheme="minorHAnsi"/>
          <w:lang w:val="pl-PL"/>
        </w:rPr>
        <w:t>żej mowa Zamawiający uznaje, że </w:t>
      </w:r>
      <w:r w:rsidRPr="00601376">
        <w:rPr>
          <w:rFonts w:asciiTheme="minorHAnsi" w:hAnsiTheme="minorHAnsi" w:cstheme="minorHAnsi"/>
          <w:lang w:val="pl-PL"/>
        </w:rPr>
        <w:t>Wykonawca proponuje materiał określony zgodnie z dokumentacjami projektowymi,</w:t>
      </w:r>
      <w:r w:rsidR="000449E7" w:rsidRPr="00601376">
        <w:rPr>
          <w:rFonts w:asciiTheme="minorHAnsi" w:hAnsiTheme="minorHAnsi" w:cstheme="minorHAnsi"/>
          <w:lang w:val="pl-PL"/>
        </w:rPr>
        <w:t xml:space="preserve"> SIWZ</w:t>
      </w:r>
      <w:r w:rsidRPr="00601376">
        <w:rPr>
          <w:rFonts w:asciiTheme="minorHAnsi" w:hAnsiTheme="minorHAnsi" w:cstheme="minorHAnsi"/>
          <w:lang w:val="pl-PL"/>
        </w:rPr>
        <w:t xml:space="preserve"> itd.</w:t>
      </w:r>
    </w:p>
    <w:p w:rsidR="00140795" w:rsidRPr="00601376" w:rsidRDefault="00140795" w:rsidP="00310EDA">
      <w:pPr>
        <w:pStyle w:val="Tekstpodstawowy"/>
        <w:spacing w:before="1"/>
        <w:ind w:right="111"/>
        <w:jc w:val="both"/>
        <w:rPr>
          <w:rFonts w:asciiTheme="minorHAnsi" w:hAnsiTheme="minorHAnsi" w:cstheme="minorHAnsi"/>
          <w:lang w:val="pl-PL"/>
        </w:rPr>
      </w:pPr>
    </w:p>
    <w:p w:rsidR="00310EDA" w:rsidRPr="00601376" w:rsidRDefault="00F82B83" w:rsidP="00AD36A6">
      <w:pPr>
        <w:pStyle w:val="Tekstpodstawowy"/>
        <w:numPr>
          <w:ilvl w:val="0"/>
          <w:numId w:val="35"/>
        </w:numPr>
        <w:tabs>
          <w:tab w:val="left" w:pos="426"/>
        </w:tabs>
        <w:spacing w:before="1"/>
        <w:ind w:left="0" w:right="111" w:firstLine="0"/>
        <w:jc w:val="both"/>
        <w:rPr>
          <w:rFonts w:asciiTheme="minorHAnsi" w:hAnsiTheme="minorHAnsi" w:cstheme="minorHAnsi"/>
          <w:lang w:val="pl-PL"/>
        </w:rPr>
      </w:pPr>
      <w:r w:rsidRPr="00601376">
        <w:rPr>
          <w:rFonts w:asciiTheme="minorHAnsi" w:hAnsiTheme="minorHAnsi" w:cstheme="minorHAnsi"/>
          <w:lang w:val="pl-PL"/>
        </w:rPr>
        <w:t xml:space="preserve">Zamawiający zastrzega sobie prawo wystąpienia do autora dokumentacji projektowej o opinie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temat oferowanych </w:t>
      </w:r>
      <w:r w:rsidRPr="00601376">
        <w:rPr>
          <w:rFonts w:asciiTheme="minorHAnsi" w:hAnsiTheme="minorHAnsi" w:cstheme="minorHAnsi"/>
          <w:spacing w:val="-3"/>
          <w:lang w:val="pl-PL"/>
        </w:rPr>
        <w:t xml:space="preserve">materiałów. </w:t>
      </w:r>
      <w:r w:rsidRPr="00601376">
        <w:rPr>
          <w:rFonts w:asciiTheme="minorHAnsi" w:hAnsiTheme="minorHAnsi" w:cstheme="minorHAnsi"/>
          <w:lang w:val="pl-PL"/>
        </w:rPr>
        <w:t>Opinia ta może stanowić podstawę do podjęci</w:t>
      </w:r>
      <w:r w:rsidR="00C07CD8" w:rsidRPr="00601376">
        <w:rPr>
          <w:rFonts w:asciiTheme="minorHAnsi" w:hAnsiTheme="minorHAnsi" w:cstheme="minorHAnsi"/>
          <w:lang w:val="pl-PL"/>
        </w:rPr>
        <w:t>a przez Zamawiającego decyzji o </w:t>
      </w:r>
      <w:r w:rsidRPr="00601376">
        <w:rPr>
          <w:rFonts w:asciiTheme="minorHAnsi" w:hAnsiTheme="minorHAnsi" w:cstheme="minorHAnsi"/>
          <w:lang w:val="pl-PL"/>
        </w:rPr>
        <w:t>przyjęciu materiałów równoważnych albo odrzuceniu oferty z powodu braku</w:t>
      </w:r>
      <w:r w:rsidRPr="00601376">
        <w:rPr>
          <w:rFonts w:asciiTheme="minorHAnsi" w:hAnsiTheme="minorHAnsi" w:cstheme="minorHAnsi"/>
          <w:spacing w:val="-27"/>
          <w:lang w:val="pl-PL"/>
        </w:rPr>
        <w:t xml:space="preserve"> </w:t>
      </w:r>
      <w:r w:rsidR="007A6DF1" w:rsidRPr="00601376">
        <w:rPr>
          <w:rFonts w:asciiTheme="minorHAnsi" w:hAnsiTheme="minorHAnsi" w:cstheme="minorHAnsi"/>
          <w:lang w:val="pl-PL"/>
        </w:rPr>
        <w:t>równoważności</w:t>
      </w:r>
      <w:r w:rsidRPr="00601376">
        <w:rPr>
          <w:rFonts w:asciiTheme="minorHAnsi" w:hAnsiTheme="minorHAnsi" w:cstheme="minorHAnsi"/>
          <w:lang w:val="pl-PL"/>
        </w:rPr>
        <w:t>.</w:t>
      </w:r>
    </w:p>
    <w:p w:rsidR="00140795" w:rsidRPr="00601376" w:rsidRDefault="00140795" w:rsidP="00140795">
      <w:pPr>
        <w:pStyle w:val="Tekstpodstawowy"/>
        <w:tabs>
          <w:tab w:val="left" w:pos="426"/>
        </w:tabs>
        <w:spacing w:before="1"/>
        <w:ind w:right="111"/>
        <w:jc w:val="both"/>
        <w:rPr>
          <w:rFonts w:asciiTheme="minorHAnsi" w:hAnsiTheme="minorHAnsi" w:cstheme="minorHAnsi"/>
          <w:lang w:val="pl-PL"/>
        </w:rPr>
      </w:pPr>
    </w:p>
    <w:p w:rsidR="00EB1D71" w:rsidRDefault="00F82B83" w:rsidP="00DB449B">
      <w:pPr>
        <w:pStyle w:val="Tekstpodstawowy"/>
        <w:numPr>
          <w:ilvl w:val="0"/>
          <w:numId w:val="35"/>
        </w:numPr>
        <w:tabs>
          <w:tab w:val="left" w:pos="0"/>
        </w:tabs>
        <w:spacing w:before="1"/>
        <w:ind w:left="0" w:right="111" w:firstLine="0"/>
        <w:jc w:val="both"/>
        <w:rPr>
          <w:rFonts w:asciiTheme="minorHAnsi" w:hAnsiTheme="minorHAnsi" w:cstheme="minorHAnsi"/>
          <w:lang w:val="pl-PL"/>
        </w:rPr>
      </w:pPr>
      <w:r w:rsidRPr="00601376">
        <w:rPr>
          <w:rFonts w:asciiTheme="minorHAnsi" w:hAnsiTheme="minorHAnsi" w:cstheme="minorHAnsi"/>
          <w:lang w:val="pl-PL"/>
        </w:rPr>
        <w:t>W przypadku powołania w opi</w:t>
      </w:r>
      <w:r w:rsidR="00C26255" w:rsidRPr="00601376">
        <w:rPr>
          <w:rFonts w:asciiTheme="minorHAnsi" w:hAnsiTheme="minorHAnsi" w:cstheme="minorHAnsi"/>
          <w:lang w:val="pl-PL"/>
        </w:rPr>
        <w:t>sie</w:t>
      </w:r>
      <w:r w:rsidRPr="00601376">
        <w:rPr>
          <w:rFonts w:asciiTheme="minorHAnsi" w:hAnsiTheme="minorHAnsi" w:cstheme="minorHAnsi"/>
          <w:lang w:val="pl-PL"/>
        </w:rPr>
        <w:t xml:space="preserve"> przedmiotu zamówienia norm, europejskich ocen technicznych aproba</w:t>
      </w:r>
      <w:r w:rsidR="00DB449B">
        <w:rPr>
          <w:rFonts w:asciiTheme="minorHAnsi" w:hAnsiTheme="minorHAnsi" w:cstheme="minorHAnsi"/>
          <w:lang w:val="pl-PL"/>
        </w:rPr>
        <w:t>t, specyfikacji technicznych, s</w:t>
      </w:r>
      <w:r w:rsidRPr="00601376">
        <w:rPr>
          <w:rFonts w:asciiTheme="minorHAnsi" w:hAnsiTheme="minorHAnsi" w:cstheme="minorHAnsi"/>
          <w:lang w:val="pl-PL"/>
        </w:rPr>
        <w:t>ystemów referencji technicznych</w:t>
      </w:r>
      <w:r w:rsidR="00DB449B">
        <w:rPr>
          <w:rFonts w:asciiTheme="minorHAnsi" w:hAnsiTheme="minorHAnsi" w:cstheme="minorHAnsi"/>
          <w:lang w:val="pl-PL"/>
        </w:rPr>
        <w:t xml:space="preserve"> </w:t>
      </w:r>
      <w:r w:rsidR="00DB449B" w:rsidRPr="00DB449B">
        <w:rPr>
          <w:rFonts w:asciiTheme="minorHAnsi" w:hAnsiTheme="minorHAnsi" w:cstheme="minorHAnsi"/>
          <w:lang w:val="pl-PL"/>
        </w:rPr>
        <w:t>lub szczególny proces, który charakteryzuje produkty lub usługi dostarczane przez konkretnego wykonawcę</w:t>
      </w:r>
      <w:r w:rsidRPr="00601376">
        <w:rPr>
          <w:rFonts w:asciiTheme="minorHAnsi" w:hAnsiTheme="minorHAnsi" w:cstheme="minorHAnsi"/>
          <w:lang w:val="pl-PL"/>
        </w:rPr>
        <w:t xml:space="preserve">, o których </w:t>
      </w:r>
      <w:r w:rsidRPr="00601376">
        <w:rPr>
          <w:rFonts w:asciiTheme="minorHAnsi" w:hAnsiTheme="minorHAnsi" w:cstheme="minorHAnsi"/>
          <w:spacing w:val="-3"/>
          <w:lang w:val="pl-PL"/>
        </w:rPr>
        <w:t xml:space="preserve">mowa </w:t>
      </w:r>
      <w:r w:rsidR="00873B10" w:rsidRPr="00601376">
        <w:rPr>
          <w:rFonts w:asciiTheme="minorHAnsi" w:hAnsiTheme="minorHAnsi" w:cstheme="minorHAnsi"/>
          <w:lang w:val="pl-PL"/>
        </w:rPr>
        <w:t xml:space="preserve">w art. 30 ust. 1 </w:t>
      </w:r>
      <w:r w:rsidR="00C07CD8" w:rsidRPr="00601376">
        <w:rPr>
          <w:rFonts w:asciiTheme="minorHAnsi" w:hAnsiTheme="minorHAnsi" w:cstheme="minorHAnsi"/>
          <w:lang w:val="pl-PL"/>
        </w:rPr>
        <w:t>pkt 2 i </w:t>
      </w:r>
      <w:r w:rsidRPr="00601376">
        <w:rPr>
          <w:rFonts w:asciiTheme="minorHAnsi" w:hAnsiTheme="minorHAnsi" w:cstheme="minorHAnsi"/>
          <w:lang w:val="pl-PL"/>
        </w:rPr>
        <w:t xml:space="preserve">ust. 3 ustawy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w:t>
      </w:r>
      <w:r w:rsidR="00873B10" w:rsidRPr="00601376">
        <w:rPr>
          <w:rFonts w:asciiTheme="minorHAnsi" w:hAnsiTheme="minorHAnsi" w:cstheme="minorHAnsi"/>
          <w:lang w:val="pl-PL"/>
        </w:rPr>
        <w:t xml:space="preserve">t. j. </w:t>
      </w:r>
      <w:r w:rsidR="00133718" w:rsidRPr="00601376">
        <w:rPr>
          <w:rFonts w:asciiTheme="minorHAnsi" w:hAnsiTheme="minorHAnsi" w:cstheme="minorHAnsi"/>
          <w:lang w:val="pl-PL"/>
        </w:rPr>
        <w:t>Dz. U. z 2019 poz. 1843</w:t>
      </w:r>
      <w:r w:rsidR="0053324B">
        <w:rPr>
          <w:rFonts w:asciiTheme="minorHAnsi" w:hAnsiTheme="minorHAnsi" w:cstheme="minorHAnsi"/>
          <w:lang w:val="pl-PL"/>
        </w:rPr>
        <w:t xml:space="preserve"> ze zm.</w:t>
      </w:r>
      <w:r w:rsidRPr="00601376">
        <w:rPr>
          <w:rFonts w:asciiTheme="minorHAnsi" w:hAnsiTheme="minorHAnsi" w:cstheme="minorHAnsi"/>
          <w:lang w:val="pl-PL"/>
        </w:rPr>
        <w:t>),</w:t>
      </w:r>
      <w:r w:rsidR="00DB449B">
        <w:rPr>
          <w:rFonts w:asciiTheme="minorHAnsi" w:hAnsiTheme="minorHAnsi" w:cstheme="minorHAnsi"/>
          <w:lang w:val="pl-PL"/>
        </w:rPr>
        <w:t xml:space="preserve"> </w:t>
      </w:r>
      <w:r w:rsidR="00DB449B" w:rsidRPr="00DB449B">
        <w:rPr>
          <w:rFonts w:asciiTheme="minorHAnsi" w:hAnsiTheme="minorHAnsi" w:cstheme="minorHAnsi"/>
          <w:lang w:val="pl-PL"/>
        </w:rPr>
        <w:t>zamawiający dopuszcza składanie ofert                              z rozwiązaniami równoważnymi, o ile zapewnią one zgodność realiza</w:t>
      </w:r>
      <w:r w:rsidR="00DB449B">
        <w:rPr>
          <w:rFonts w:asciiTheme="minorHAnsi" w:hAnsiTheme="minorHAnsi" w:cstheme="minorHAnsi"/>
          <w:lang w:val="pl-PL"/>
        </w:rPr>
        <w:t>cji przedmiotu zamówienia     z </w:t>
      </w:r>
      <w:r w:rsidR="00DB449B" w:rsidRPr="00DB449B">
        <w:rPr>
          <w:rFonts w:asciiTheme="minorHAnsi" w:hAnsiTheme="minorHAnsi" w:cstheme="minorHAnsi"/>
          <w:lang w:val="pl-PL"/>
        </w:rPr>
        <w:t xml:space="preserve">dokumentacją stanowiącą załączniki do SIWZ oraz gwarantują realizację </w:t>
      </w:r>
      <w:r w:rsidR="0053324B">
        <w:rPr>
          <w:rFonts w:asciiTheme="minorHAnsi" w:hAnsiTheme="minorHAnsi" w:cstheme="minorHAnsi"/>
          <w:lang w:val="pl-PL"/>
        </w:rPr>
        <w:t>zadania</w:t>
      </w:r>
      <w:r w:rsidR="00DB449B">
        <w:rPr>
          <w:rFonts w:asciiTheme="minorHAnsi" w:hAnsiTheme="minorHAnsi" w:cstheme="minorHAnsi"/>
          <w:lang w:val="pl-PL"/>
        </w:rPr>
        <w:t xml:space="preserve"> w </w:t>
      </w:r>
      <w:r w:rsidR="00DB449B" w:rsidRPr="00DB449B">
        <w:rPr>
          <w:rFonts w:asciiTheme="minorHAnsi" w:hAnsiTheme="minorHAnsi" w:cstheme="minorHAnsi"/>
          <w:lang w:val="pl-PL"/>
        </w:rPr>
        <w:t>zgodzie z przepisami prawa budowlanego i odpowiednimi normami a także zapewnią uzyskanie parametrów technicznych nie gorszych od założonych w/w dokumentacji.</w:t>
      </w:r>
      <w:r w:rsidRPr="00601376">
        <w:rPr>
          <w:rFonts w:asciiTheme="minorHAnsi" w:hAnsiTheme="minorHAnsi" w:cstheme="minorHAnsi"/>
          <w:lang w:val="pl-PL"/>
        </w:rPr>
        <w:t xml:space="preserve"> </w:t>
      </w:r>
    </w:p>
    <w:p w:rsidR="000E4367" w:rsidRPr="00601376" w:rsidRDefault="000E4367" w:rsidP="000E4367">
      <w:pPr>
        <w:pStyle w:val="Tekstpodstawowy"/>
        <w:tabs>
          <w:tab w:val="left" w:pos="0"/>
        </w:tabs>
        <w:spacing w:before="1"/>
        <w:ind w:right="111"/>
        <w:jc w:val="both"/>
        <w:rPr>
          <w:rFonts w:asciiTheme="minorHAnsi" w:hAnsiTheme="minorHAnsi" w:cstheme="minorHAnsi"/>
          <w:lang w:val="pl-PL"/>
        </w:rPr>
      </w:pPr>
    </w:p>
    <w:p w:rsidR="009F5E53" w:rsidRPr="00601376" w:rsidRDefault="009F5E53" w:rsidP="00AD36A6">
      <w:pPr>
        <w:pStyle w:val="Tekstpodstawowy"/>
        <w:numPr>
          <w:ilvl w:val="0"/>
          <w:numId w:val="35"/>
        </w:numPr>
        <w:tabs>
          <w:tab w:val="left" w:pos="0"/>
        </w:tabs>
        <w:spacing w:before="1"/>
        <w:ind w:left="0" w:right="111" w:firstLine="0"/>
        <w:jc w:val="both"/>
        <w:rPr>
          <w:rFonts w:asciiTheme="minorHAnsi" w:hAnsiTheme="minorHAnsi" w:cstheme="minorHAnsi"/>
          <w:lang w:val="pl-PL"/>
        </w:rPr>
      </w:pPr>
      <w:r w:rsidRPr="00601376">
        <w:rPr>
          <w:rFonts w:asciiTheme="minorHAnsi" w:hAnsiTheme="minorHAnsi" w:cstheme="minorHAnsi"/>
          <w:lang w:val="pl-PL"/>
        </w:rPr>
        <w:t xml:space="preserve">Zamawiający  wymaga  aby  wszyscy  pracownicy  wykonujący  na polecenie   i   pod nadzorem kierownictwa  budowy  konkretne  prace  fizyczne  związane  z  wykonywaniem  robót instalacyjno-budowlano-montażowych  zatrudnieni  byli  na  podstawie  umowy  o pracę, jeżeli wykonywanie tych czynności polega na wykonywaniu pracy w rozumieniu przepisów kodeksu pracy.  Powyższy obowiązek  nie  dotyczy  </w:t>
      </w:r>
      <w:r w:rsidR="00FD45C0" w:rsidRPr="00601376">
        <w:rPr>
          <w:rFonts w:asciiTheme="minorHAnsi" w:hAnsiTheme="minorHAnsi" w:cstheme="minorHAnsi"/>
          <w:lang w:val="pl-PL"/>
        </w:rPr>
        <w:t>osób pełniących samodzielne funkcje techniczne w budownictwie</w:t>
      </w:r>
      <w:r w:rsidR="00565E15" w:rsidRPr="00601376">
        <w:rPr>
          <w:rFonts w:asciiTheme="minorHAnsi" w:hAnsiTheme="minorHAnsi" w:cstheme="minorHAnsi"/>
          <w:lang w:val="pl-PL"/>
        </w:rPr>
        <w:t xml:space="preserve"> w rozumieniu ustawy Prawo budowlane</w:t>
      </w:r>
      <w:r w:rsidR="00FD45C0" w:rsidRPr="00601376">
        <w:rPr>
          <w:rFonts w:asciiTheme="minorHAnsi" w:hAnsiTheme="minorHAnsi" w:cstheme="minorHAnsi"/>
          <w:lang w:val="pl-PL"/>
        </w:rPr>
        <w:t xml:space="preserve">, tj. </w:t>
      </w:r>
      <w:r w:rsidRPr="00601376">
        <w:rPr>
          <w:rFonts w:asciiTheme="minorHAnsi" w:hAnsiTheme="minorHAnsi" w:cstheme="minorHAnsi"/>
          <w:lang w:val="pl-PL"/>
        </w:rPr>
        <w:t>kadry  kierowniczej  budowy – kierownika  budow</w:t>
      </w:r>
      <w:r w:rsidR="001E60C2" w:rsidRPr="00601376">
        <w:rPr>
          <w:rFonts w:asciiTheme="minorHAnsi" w:hAnsiTheme="minorHAnsi" w:cstheme="minorHAnsi"/>
          <w:lang w:val="pl-PL"/>
        </w:rPr>
        <w:t>y,  kierowników  robót</w:t>
      </w:r>
      <w:r w:rsidRPr="00601376">
        <w:rPr>
          <w:rFonts w:asciiTheme="minorHAnsi" w:hAnsiTheme="minorHAnsi" w:cstheme="minorHAnsi"/>
          <w:lang w:val="pl-PL"/>
        </w:rPr>
        <w:t xml:space="preserve">. </w:t>
      </w:r>
    </w:p>
    <w:p w:rsidR="009F5E53" w:rsidRPr="00601376" w:rsidRDefault="009F5E53" w:rsidP="009F5E53">
      <w:pPr>
        <w:pStyle w:val="Tekstpodstawowy"/>
        <w:tabs>
          <w:tab w:val="left" w:pos="426"/>
        </w:tabs>
        <w:spacing w:before="1"/>
        <w:ind w:right="111"/>
        <w:jc w:val="both"/>
        <w:rPr>
          <w:rFonts w:asciiTheme="minorHAnsi" w:hAnsiTheme="minorHAnsi" w:cstheme="minorHAnsi"/>
          <w:lang w:val="pl-PL"/>
        </w:rPr>
      </w:pPr>
      <w:r w:rsidRPr="00601376">
        <w:rPr>
          <w:rFonts w:asciiTheme="minorHAnsi" w:hAnsiTheme="minorHAnsi" w:cstheme="minorHAnsi"/>
          <w:lang w:val="pl-PL"/>
        </w:rPr>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r w:rsidR="00B71E71" w:rsidRPr="00601376">
        <w:rPr>
          <w:rFonts w:asciiTheme="minorHAnsi" w:eastAsia="Calibri" w:hAnsiTheme="minorHAnsi" w:cstheme="minorHAnsi"/>
          <w:color w:val="000000"/>
          <w:lang w:val="pl-PL"/>
        </w:rPr>
        <w:t>Ponadto, obowiązek ten nie dotyczy sytuacji, gdy prace te będą wykonywane samodzielnie i osobiście przez osoby fizyczne prowadzące jednoosobową działalność gospodarczą w postaci tzw. samozatrudnienia jako podwykonawcy</w:t>
      </w:r>
      <w:r w:rsidR="00C57A71" w:rsidRPr="00601376">
        <w:rPr>
          <w:rFonts w:asciiTheme="minorHAnsi" w:eastAsia="Calibri" w:hAnsiTheme="minorHAnsi" w:cstheme="minorHAnsi"/>
          <w:i/>
          <w:color w:val="000000"/>
          <w:lang w:val="pl-PL"/>
        </w:rPr>
        <w:t xml:space="preserve">. </w:t>
      </w:r>
      <w:r w:rsidRPr="00601376">
        <w:rPr>
          <w:rFonts w:asciiTheme="minorHAnsi" w:hAnsiTheme="minorHAnsi" w:cstheme="minorHAnsi"/>
          <w:lang w:val="pl-PL"/>
        </w:rPr>
        <w:t>Szczegółowe zasady dokumentowania zatrudnienia na podstawie umowy o pracę oraz kontrolowanie tego obowiązku przez zamawiającego zawarto we wzorze umowy stanowiącym załącznik N</w:t>
      </w:r>
      <w:r w:rsidR="00C57A71" w:rsidRPr="00601376">
        <w:rPr>
          <w:rFonts w:asciiTheme="minorHAnsi" w:hAnsiTheme="minorHAnsi" w:cstheme="minorHAnsi"/>
          <w:lang w:val="pl-PL"/>
        </w:rPr>
        <w:t>r 4</w:t>
      </w:r>
      <w:r w:rsidRPr="00601376">
        <w:rPr>
          <w:rFonts w:asciiTheme="minorHAnsi" w:hAnsiTheme="minorHAnsi" w:cstheme="minorHAnsi"/>
          <w:lang w:val="pl-PL"/>
        </w:rPr>
        <w:t xml:space="preserve"> do SIWZ.</w:t>
      </w:r>
    </w:p>
    <w:p w:rsidR="009F5E53" w:rsidRPr="00601376" w:rsidRDefault="009F5E53" w:rsidP="009F5E53">
      <w:pPr>
        <w:pStyle w:val="Tekstpodstawowy"/>
        <w:tabs>
          <w:tab w:val="left" w:pos="426"/>
        </w:tabs>
        <w:spacing w:before="1"/>
        <w:ind w:right="111"/>
        <w:jc w:val="both"/>
        <w:rPr>
          <w:rFonts w:asciiTheme="minorHAnsi" w:hAnsiTheme="minorHAnsi" w:cstheme="minorHAnsi"/>
          <w:lang w:val="pl-PL"/>
        </w:rPr>
      </w:pPr>
    </w:p>
    <w:p w:rsidR="009F5E53" w:rsidRPr="00601376" w:rsidRDefault="009F5E53" w:rsidP="00AD36A6">
      <w:pPr>
        <w:pStyle w:val="Tekstpodstawowy"/>
        <w:numPr>
          <w:ilvl w:val="0"/>
          <w:numId w:val="35"/>
        </w:numPr>
        <w:tabs>
          <w:tab w:val="left" w:pos="0"/>
        </w:tabs>
        <w:spacing w:before="1"/>
        <w:ind w:left="0" w:right="111" w:firstLine="0"/>
        <w:jc w:val="both"/>
        <w:rPr>
          <w:rFonts w:asciiTheme="minorHAnsi" w:hAnsiTheme="minorHAnsi" w:cstheme="minorHAnsi"/>
          <w:lang w:val="pl-PL"/>
        </w:rPr>
      </w:pPr>
      <w:r w:rsidRPr="00601376">
        <w:rPr>
          <w:rFonts w:asciiTheme="minorHAnsi" w:hAnsiTheme="minorHAnsi" w:cstheme="minorHAnsi"/>
          <w:lang w:val="pl-PL"/>
        </w:rPr>
        <w:t xml:space="preserve">W trakcie realizacji zamówienia </w:t>
      </w:r>
      <w:r w:rsidR="00CE3242" w:rsidRPr="00601376">
        <w:rPr>
          <w:rFonts w:asciiTheme="minorHAnsi" w:hAnsiTheme="minorHAnsi" w:cstheme="minorHAnsi"/>
          <w:lang w:val="pl-PL"/>
        </w:rPr>
        <w:t>Z</w:t>
      </w:r>
      <w:r w:rsidRPr="00601376">
        <w:rPr>
          <w:rFonts w:asciiTheme="minorHAnsi" w:hAnsiTheme="minorHAnsi" w:cstheme="minorHAnsi"/>
          <w:lang w:val="pl-PL"/>
        </w:rPr>
        <w:t xml:space="preserve">amawiający uprawniony jest do wykonywania czynności kontrolnych wobec wykonawcy odnośnie spełniania przez wykonawcę lub podwykonawcę wymogu zatrudnienia na podstawie umowy o pracę osób wykonujących wskazane w punkcie 6 czynności. Zamawiający uprawniony jest w szczególności do: </w:t>
      </w:r>
    </w:p>
    <w:p w:rsidR="009F5E53" w:rsidRPr="00601376" w:rsidRDefault="009F5E53" w:rsidP="009F5E53">
      <w:pPr>
        <w:pStyle w:val="Tekstpodstawowy"/>
        <w:tabs>
          <w:tab w:val="left" w:pos="426"/>
        </w:tabs>
        <w:spacing w:before="1"/>
        <w:ind w:left="360" w:right="111"/>
        <w:jc w:val="both"/>
        <w:rPr>
          <w:rFonts w:asciiTheme="minorHAnsi" w:hAnsiTheme="minorHAnsi" w:cstheme="minorHAnsi"/>
          <w:lang w:val="pl-PL"/>
        </w:rPr>
      </w:pPr>
      <w:r w:rsidRPr="00601376">
        <w:rPr>
          <w:rFonts w:asciiTheme="minorHAnsi" w:hAnsiTheme="minorHAnsi" w:cstheme="minorHAnsi"/>
          <w:lang w:val="pl-PL"/>
        </w:rPr>
        <w:t>a)</w:t>
      </w:r>
      <w:r w:rsidRPr="00601376">
        <w:rPr>
          <w:rFonts w:asciiTheme="minorHAnsi" w:hAnsiTheme="minorHAnsi" w:cstheme="minorHAnsi"/>
          <w:lang w:val="pl-PL"/>
        </w:rPr>
        <w:tab/>
        <w:t>żądania oświadczeń i dokumentów w zakresie potwierdzenia spełniania ww. wymogów i dokonywania ich oceny,</w:t>
      </w:r>
    </w:p>
    <w:p w:rsidR="009F5E53" w:rsidRPr="00601376" w:rsidRDefault="009F5E53" w:rsidP="009F5E53">
      <w:pPr>
        <w:pStyle w:val="Tekstpodstawowy"/>
        <w:tabs>
          <w:tab w:val="left" w:pos="426"/>
        </w:tabs>
        <w:spacing w:before="1"/>
        <w:ind w:left="360" w:right="111"/>
        <w:jc w:val="both"/>
        <w:rPr>
          <w:rFonts w:asciiTheme="minorHAnsi" w:hAnsiTheme="minorHAnsi" w:cstheme="minorHAnsi"/>
          <w:lang w:val="pl-PL"/>
        </w:rPr>
      </w:pPr>
      <w:r w:rsidRPr="00601376">
        <w:rPr>
          <w:rFonts w:asciiTheme="minorHAnsi" w:hAnsiTheme="minorHAnsi" w:cstheme="minorHAnsi"/>
          <w:lang w:val="pl-PL"/>
        </w:rPr>
        <w:t>b)</w:t>
      </w:r>
      <w:r w:rsidRPr="00601376">
        <w:rPr>
          <w:rFonts w:asciiTheme="minorHAnsi" w:hAnsiTheme="minorHAnsi" w:cstheme="minorHAnsi"/>
          <w:lang w:val="pl-PL"/>
        </w:rPr>
        <w:tab/>
        <w:t>żądania wyjaśnień w przypadku wątpliwości w zakresie potwierdzenia spełniania ww. wymogów,</w:t>
      </w:r>
    </w:p>
    <w:p w:rsidR="009F5E53" w:rsidRPr="00601376" w:rsidRDefault="009F5E53" w:rsidP="009F5E53">
      <w:pPr>
        <w:pStyle w:val="Tekstpodstawowy"/>
        <w:tabs>
          <w:tab w:val="left" w:pos="426"/>
        </w:tabs>
        <w:spacing w:before="1"/>
        <w:ind w:left="360" w:right="111"/>
        <w:jc w:val="both"/>
        <w:rPr>
          <w:rFonts w:asciiTheme="minorHAnsi" w:hAnsiTheme="minorHAnsi" w:cstheme="minorHAnsi"/>
          <w:lang w:val="pl-PL"/>
        </w:rPr>
      </w:pPr>
      <w:r w:rsidRPr="00601376">
        <w:rPr>
          <w:rFonts w:asciiTheme="minorHAnsi" w:hAnsiTheme="minorHAnsi" w:cstheme="minorHAnsi"/>
          <w:lang w:val="pl-PL"/>
        </w:rPr>
        <w:t>c)</w:t>
      </w:r>
      <w:r w:rsidRPr="00601376">
        <w:rPr>
          <w:rFonts w:asciiTheme="minorHAnsi" w:hAnsiTheme="minorHAnsi" w:cstheme="minorHAnsi"/>
          <w:lang w:val="pl-PL"/>
        </w:rPr>
        <w:tab/>
        <w:t>przeprowadzania kontroli na miejscu wykonywania świadczenia.</w:t>
      </w:r>
    </w:p>
    <w:p w:rsidR="009F5E53" w:rsidRPr="00601376" w:rsidRDefault="009F5E53" w:rsidP="009F5E53">
      <w:pPr>
        <w:pStyle w:val="Tekstpodstawowy"/>
        <w:tabs>
          <w:tab w:val="left" w:pos="426"/>
        </w:tabs>
        <w:spacing w:before="1"/>
        <w:ind w:left="360" w:right="111"/>
        <w:jc w:val="both"/>
        <w:rPr>
          <w:rFonts w:asciiTheme="minorHAnsi" w:hAnsiTheme="minorHAnsi" w:cstheme="minorHAnsi"/>
          <w:lang w:val="pl-PL"/>
        </w:rPr>
      </w:pP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AD36A6">
      <w:pPr>
        <w:pStyle w:val="Akapitzlist"/>
        <w:numPr>
          <w:ilvl w:val="1"/>
          <w:numId w:val="33"/>
        </w:numPr>
        <w:tabs>
          <w:tab w:val="left" w:pos="500"/>
        </w:tabs>
        <w:ind w:left="499" w:hanging="387"/>
        <w:rPr>
          <w:rFonts w:asciiTheme="minorHAnsi" w:hAnsiTheme="minorHAnsi" w:cstheme="minorHAnsi"/>
          <w:lang w:val="pl-PL"/>
        </w:rPr>
      </w:pPr>
      <w:r w:rsidRPr="00601376">
        <w:rPr>
          <w:rFonts w:asciiTheme="minorHAnsi" w:hAnsiTheme="minorHAnsi" w:cstheme="minorHAnsi"/>
          <w:lang w:val="pl-PL"/>
        </w:rPr>
        <w:t>Podwykonawstwo</w:t>
      </w:r>
    </w:p>
    <w:p w:rsidR="00C91580" w:rsidRPr="00601376" w:rsidRDefault="00C91580" w:rsidP="00C91580">
      <w:pPr>
        <w:pStyle w:val="Akapitzlist"/>
        <w:tabs>
          <w:tab w:val="left" w:pos="500"/>
        </w:tabs>
        <w:ind w:left="499"/>
        <w:rPr>
          <w:rFonts w:asciiTheme="minorHAnsi" w:hAnsiTheme="minorHAnsi" w:cstheme="minorHAnsi"/>
          <w:lang w:val="pl-PL"/>
        </w:rPr>
      </w:pPr>
    </w:p>
    <w:p w:rsidR="00EB1D71" w:rsidRPr="00601376" w:rsidRDefault="007A6DF1" w:rsidP="00AD36A6">
      <w:pPr>
        <w:pStyle w:val="Akapitzlist"/>
        <w:numPr>
          <w:ilvl w:val="0"/>
          <w:numId w:val="31"/>
        </w:numPr>
        <w:tabs>
          <w:tab w:val="left" w:pos="491"/>
        </w:tabs>
        <w:ind w:right="114" w:firstLine="0"/>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nie wprowadza </w:t>
      </w:r>
      <w:r w:rsidRPr="00601376">
        <w:rPr>
          <w:rFonts w:asciiTheme="minorHAnsi" w:hAnsiTheme="minorHAnsi" w:cstheme="minorHAnsi"/>
          <w:lang w:val="pl-PL"/>
        </w:rPr>
        <w:t>zastrzeżenia</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wskazującego</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na </w:t>
      </w:r>
      <w:r w:rsidRPr="00601376">
        <w:rPr>
          <w:rFonts w:asciiTheme="minorHAnsi" w:hAnsiTheme="minorHAnsi" w:cstheme="minorHAnsi"/>
          <w:lang w:val="pl-PL"/>
        </w:rPr>
        <w:t>obowiązek</w:t>
      </w:r>
      <w:r w:rsidR="00F82B83" w:rsidRPr="00601376">
        <w:rPr>
          <w:rFonts w:asciiTheme="minorHAnsi" w:hAnsiTheme="minorHAnsi" w:cstheme="minorHAnsi"/>
          <w:lang w:val="pl-PL"/>
        </w:rPr>
        <w:t xml:space="preserve"> osobistego wykonania przez </w:t>
      </w:r>
      <w:r w:rsidRPr="00601376">
        <w:rPr>
          <w:rFonts w:asciiTheme="minorHAnsi" w:hAnsiTheme="minorHAnsi" w:cstheme="minorHAnsi"/>
          <w:spacing w:val="-3"/>
          <w:lang w:val="pl-PL"/>
        </w:rPr>
        <w:t>Wykonawcę</w:t>
      </w:r>
      <w:r w:rsidR="00F82B83" w:rsidRPr="00601376">
        <w:rPr>
          <w:rFonts w:asciiTheme="minorHAnsi" w:hAnsiTheme="minorHAnsi" w:cstheme="minorHAnsi"/>
          <w:spacing w:val="-3"/>
          <w:lang w:val="pl-PL"/>
        </w:rPr>
        <w:t xml:space="preserve"> </w:t>
      </w:r>
      <w:r w:rsidR="00F82B83" w:rsidRPr="00601376">
        <w:rPr>
          <w:rFonts w:asciiTheme="minorHAnsi" w:hAnsiTheme="minorHAnsi" w:cstheme="minorHAnsi"/>
          <w:lang w:val="pl-PL"/>
        </w:rPr>
        <w:t xml:space="preserve">kluczowych </w:t>
      </w:r>
      <w:r w:rsidRPr="00601376">
        <w:rPr>
          <w:rFonts w:asciiTheme="minorHAnsi" w:hAnsiTheme="minorHAnsi" w:cstheme="minorHAnsi"/>
          <w:lang w:val="pl-PL"/>
        </w:rPr>
        <w:t>części</w:t>
      </w:r>
      <w:r w:rsidR="00F82B83" w:rsidRPr="00601376">
        <w:rPr>
          <w:rFonts w:asciiTheme="minorHAnsi" w:hAnsiTheme="minorHAnsi" w:cstheme="minorHAnsi"/>
          <w:spacing w:val="-2"/>
          <w:lang w:val="pl-PL"/>
        </w:rPr>
        <w:t xml:space="preserve"> </w:t>
      </w:r>
      <w:r w:rsidR="00F82B83" w:rsidRPr="00601376">
        <w:rPr>
          <w:rFonts w:asciiTheme="minorHAnsi" w:hAnsiTheme="minorHAnsi" w:cstheme="minorHAnsi"/>
          <w:lang w:val="pl-PL"/>
        </w:rPr>
        <w:t>zamówienia.</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AD36A6">
      <w:pPr>
        <w:pStyle w:val="Akapitzlist"/>
        <w:numPr>
          <w:ilvl w:val="0"/>
          <w:numId w:val="31"/>
        </w:numPr>
        <w:tabs>
          <w:tab w:val="left" w:pos="336"/>
        </w:tabs>
        <w:ind w:left="335" w:hanging="223"/>
        <w:rPr>
          <w:rFonts w:asciiTheme="minorHAnsi" w:hAnsiTheme="minorHAnsi" w:cstheme="minorHAnsi"/>
          <w:lang w:val="pl-PL"/>
        </w:rPr>
      </w:pPr>
      <w:r w:rsidRPr="00601376">
        <w:rPr>
          <w:rFonts w:asciiTheme="minorHAnsi" w:hAnsiTheme="minorHAnsi" w:cstheme="minorHAnsi"/>
          <w:spacing w:val="-4"/>
          <w:lang w:val="pl-PL"/>
        </w:rPr>
        <w:t xml:space="preserve">Wykonawca </w:t>
      </w:r>
      <w:r w:rsidR="007A6DF1" w:rsidRPr="00601376">
        <w:rPr>
          <w:rFonts w:asciiTheme="minorHAnsi" w:hAnsiTheme="minorHAnsi" w:cstheme="minorHAnsi"/>
          <w:lang w:val="pl-PL"/>
        </w:rPr>
        <w:t>może powierzyć</w:t>
      </w:r>
      <w:r w:rsidRPr="00601376">
        <w:rPr>
          <w:rFonts w:asciiTheme="minorHAnsi" w:hAnsiTheme="minorHAnsi" w:cstheme="minorHAnsi"/>
          <w:lang w:val="pl-PL"/>
        </w:rPr>
        <w:t xml:space="preserve"> wykonanie </w:t>
      </w:r>
      <w:r w:rsidR="007A6DF1" w:rsidRPr="00601376">
        <w:rPr>
          <w:rFonts w:asciiTheme="minorHAnsi" w:hAnsiTheme="minorHAnsi" w:cstheme="minorHAnsi"/>
          <w:lang w:val="pl-PL"/>
        </w:rPr>
        <w:t>części</w:t>
      </w:r>
      <w:r w:rsidRPr="00601376">
        <w:rPr>
          <w:rFonts w:asciiTheme="minorHAnsi" w:hAnsiTheme="minorHAnsi" w:cstheme="minorHAnsi"/>
          <w:lang w:val="pl-PL"/>
        </w:rPr>
        <w:t xml:space="preserve"> zamówienia</w:t>
      </w:r>
      <w:r w:rsidRPr="00601376">
        <w:rPr>
          <w:rFonts w:asciiTheme="minorHAnsi" w:hAnsiTheme="minorHAnsi" w:cstheme="minorHAnsi"/>
          <w:spacing w:val="7"/>
          <w:lang w:val="pl-PL"/>
        </w:rPr>
        <w:t xml:space="preserve"> </w:t>
      </w:r>
      <w:r w:rsidRPr="00601376">
        <w:rPr>
          <w:rFonts w:asciiTheme="minorHAnsi" w:hAnsiTheme="minorHAnsi" w:cstheme="minorHAnsi"/>
          <w:lang w:val="pl-PL"/>
        </w:rPr>
        <w:t>podwykonawcom.</w:t>
      </w:r>
    </w:p>
    <w:p w:rsidR="00EB1D71" w:rsidRPr="00601376" w:rsidRDefault="00EB1D71">
      <w:pPr>
        <w:pStyle w:val="Tekstpodstawowy"/>
        <w:spacing w:before="8"/>
        <w:rPr>
          <w:rFonts w:asciiTheme="minorHAnsi" w:hAnsiTheme="minorHAnsi" w:cstheme="minorHAnsi"/>
          <w:lang w:val="pl-PL"/>
        </w:rPr>
      </w:pPr>
    </w:p>
    <w:p w:rsidR="00EB1D71" w:rsidRPr="00601376" w:rsidRDefault="00F82B83" w:rsidP="00AD36A6">
      <w:pPr>
        <w:pStyle w:val="Akapitzlist"/>
        <w:numPr>
          <w:ilvl w:val="0"/>
          <w:numId w:val="31"/>
        </w:numPr>
        <w:tabs>
          <w:tab w:val="left" w:pos="405"/>
        </w:tabs>
        <w:spacing w:line="250" w:lineRule="exact"/>
        <w:ind w:right="114" w:firstLine="0"/>
        <w:rPr>
          <w:rFonts w:asciiTheme="minorHAnsi" w:hAnsiTheme="minorHAnsi" w:cstheme="minorHAnsi"/>
          <w:lang w:val="pl-PL"/>
        </w:rPr>
      </w:pP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który zamierza wykona</w:t>
      </w:r>
      <w:r w:rsidR="007A6DF1" w:rsidRPr="00601376">
        <w:rPr>
          <w:rFonts w:asciiTheme="minorHAnsi" w:hAnsiTheme="minorHAnsi" w:cstheme="minorHAnsi"/>
          <w:lang w:val="pl-PL"/>
        </w:rPr>
        <w:t>ć</w:t>
      </w:r>
      <w:r w:rsidRPr="00601376">
        <w:rPr>
          <w:rFonts w:asciiTheme="minorHAnsi" w:hAnsiTheme="minorHAnsi" w:cstheme="minorHAnsi"/>
          <w:lang w:val="pl-PL"/>
        </w:rPr>
        <w:t xml:space="preserve"> zamówienie przy udziale </w:t>
      </w:r>
      <w:r w:rsidRPr="00601376">
        <w:rPr>
          <w:rFonts w:asciiTheme="minorHAnsi" w:hAnsiTheme="minorHAnsi" w:cstheme="minorHAnsi"/>
          <w:spacing w:val="-3"/>
          <w:lang w:val="pl-PL"/>
        </w:rPr>
        <w:t xml:space="preserve">podwykonawcy, </w:t>
      </w:r>
      <w:r w:rsidR="007A6DF1" w:rsidRPr="00601376">
        <w:rPr>
          <w:rFonts w:asciiTheme="minorHAnsi" w:hAnsiTheme="minorHAnsi" w:cstheme="minorHAnsi"/>
          <w:lang w:val="pl-PL"/>
        </w:rPr>
        <w:t>musi w ofercie wskazać jak</w:t>
      </w:r>
      <w:r w:rsidR="00A83746" w:rsidRPr="00601376">
        <w:rPr>
          <w:rFonts w:asciiTheme="minorHAnsi" w:hAnsiTheme="minorHAnsi" w:cstheme="minorHAnsi"/>
          <w:lang w:val="pl-PL"/>
        </w:rPr>
        <w:t xml:space="preserve">ą </w:t>
      </w:r>
      <w:r w:rsidR="007A6DF1" w:rsidRPr="00601376">
        <w:rPr>
          <w:rFonts w:asciiTheme="minorHAnsi" w:hAnsiTheme="minorHAnsi" w:cstheme="minorHAnsi"/>
          <w:lang w:val="pl-PL"/>
        </w:rPr>
        <w:t>część zamówienia wykonywać</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będzie</w:t>
      </w:r>
      <w:r w:rsidRPr="00601376">
        <w:rPr>
          <w:rFonts w:asciiTheme="minorHAnsi" w:hAnsiTheme="minorHAnsi" w:cstheme="minorHAnsi"/>
          <w:lang w:val="pl-PL"/>
        </w:rPr>
        <w:t xml:space="preserve"> w j</w:t>
      </w:r>
      <w:r w:rsidR="007A6DF1" w:rsidRPr="00601376">
        <w:rPr>
          <w:rFonts w:asciiTheme="minorHAnsi" w:hAnsiTheme="minorHAnsi" w:cstheme="minorHAnsi"/>
          <w:lang w:val="pl-PL"/>
        </w:rPr>
        <w:t>ego imieniu podwykonawca i podać</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firmę</w:t>
      </w:r>
      <w:r w:rsidR="00A83746" w:rsidRPr="00601376">
        <w:rPr>
          <w:rFonts w:asciiTheme="minorHAnsi" w:hAnsiTheme="minorHAnsi" w:cstheme="minorHAnsi"/>
          <w:lang w:val="pl-PL"/>
        </w:rPr>
        <w:t>/y</w:t>
      </w:r>
      <w:r w:rsidRPr="00601376">
        <w:rPr>
          <w:rFonts w:asciiTheme="minorHAnsi" w:hAnsiTheme="minorHAnsi" w:cstheme="minorHAnsi"/>
          <w:spacing w:val="-1"/>
          <w:lang w:val="pl-PL"/>
        </w:rPr>
        <w:t xml:space="preserve"> </w:t>
      </w:r>
      <w:r w:rsidRPr="00601376">
        <w:rPr>
          <w:rFonts w:asciiTheme="minorHAnsi" w:hAnsiTheme="minorHAnsi" w:cstheme="minorHAnsi"/>
          <w:lang w:val="pl-PL"/>
        </w:rPr>
        <w:t>podwykonawcy/ów.</w:t>
      </w:r>
    </w:p>
    <w:p w:rsidR="00EB1D71" w:rsidRPr="00601376" w:rsidRDefault="00EB1D71">
      <w:pPr>
        <w:pStyle w:val="Tekstpodstawowy"/>
        <w:rPr>
          <w:rFonts w:asciiTheme="minorHAnsi" w:hAnsiTheme="minorHAnsi" w:cstheme="minorHAnsi"/>
          <w:lang w:val="pl-PL"/>
        </w:rPr>
      </w:pPr>
    </w:p>
    <w:p w:rsidR="00EB1D71" w:rsidRPr="00601376" w:rsidRDefault="007A6DF1" w:rsidP="00AD36A6">
      <w:pPr>
        <w:pStyle w:val="Akapitzlist"/>
        <w:numPr>
          <w:ilvl w:val="0"/>
          <w:numId w:val="31"/>
        </w:numPr>
        <w:tabs>
          <w:tab w:val="left" w:pos="396"/>
        </w:tabs>
        <w:ind w:left="111" w:right="113" w:firstLine="1"/>
        <w:rPr>
          <w:rFonts w:asciiTheme="minorHAnsi" w:hAnsiTheme="minorHAnsi" w:cstheme="minorHAnsi"/>
          <w:lang w:val="pl-PL"/>
        </w:rPr>
      </w:pPr>
      <w:r w:rsidRPr="00601376">
        <w:rPr>
          <w:rFonts w:asciiTheme="minorHAnsi" w:hAnsiTheme="minorHAnsi" w:cstheme="minorHAnsi"/>
          <w:lang w:val="pl-PL"/>
        </w:rPr>
        <w:lastRenderedPageBreak/>
        <w:t>Jeżeli</w:t>
      </w:r>
      <w:r w:rsidR="00F82B83" w:rsidRPr="00601376">
        <w:rPr>
          <w:rFonts w:asciiTheme="minorHAnsi" w:hAnsiTheme="minorHAnsi" w:cstheme="minorHAnsi"/>
          <w:lang w:val="pl-PL"/>
        </w:rPr>
        <w:t xml:space="preserve"> zmiana albo rezygnacja z podwykonawcy dotyczy podmiotu, </w:t>
      </w:r>
      <w:r w:rsidR="00F82B83" w:rsidRPr="00601376">
        <w:rPr>
          <w:rFonts w:asciiTheme="minorHAnsi" w:hAnsiTheme="minorHAnsi" w:cstheme="minorHAnsi"/>
          <w:spacing w:val="-3"/>
          <w:lang w:val="pl-PL"/>
        </w:rPr>
        <w:t xml:space="preserve">na </w:t>
      </w:r>
      <w:r w:rsidR="00F82B83" w:rsidRPr="00601376">
        <w:rPr>
          <w:rFonts w:asciiTheme="minorHAnsi" w:hAnsiTheme="minorHAnsi" w:cstheme="minorHAnsi"/>
          <w:lang w:val="pl-PL"/>
        </w:rPr>
        <w:t xml:space="preserve">którego zasoby wykonawca powoływał </w:t>
      </w:r>
      <w:r w:rsidRPr="00601376">
        <w:rPr>
          <w:rFonts w:asciiTheme="minorHAnsi" w:hAnsiTheme="minorHAnsi" w:cstheme="minorHAnsi"/>
          <w:lang w:val="pl-PL"/>
        </w:rPr>
        <w:t>się</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na </w:t>
      </w:r>
      <w:r w:rsidR="00F82B83" w:rsidRPr="00601376">
        <w:rPr>
          <w:rFonts w:asciiTheme="minorHAnsi" w:hAnsiTheme="minorHAnsi" w:cstheme="minorHAnsi"/>
          <w:lang w:val="pl-PL"/>
        </w:rPr>
        <w:t xml:space="preserve">zasadach </w:t>
      </w:r>
      <w:r w:rsidRPr="00601376">
        <w:rPr>
          <w:rFonts w:asciiTheme="minorHAnsi" w:hAnsiTheme="minorHAnsi" w:cstheme="minorHAnsi"/>
          <w:lang w:val="pl-PL"/>
        </w:rPr>
        <w:t>określonych</w:t>
      </w:r>
      <w:r w:rsidR="00F82B83" w:rsidRPr="00601376">
        <w:rPr>
          <w:rFonts w:asciiTheme="minorHAnsi" w:hAnsiTheme="minorHAnsi" w:cstheme="minorHAnsi"/>
          <w:lang w:val="pl-PL"/>
        </w:rPr>
        <w:t xml:space="preserve"> w art. 22a ust. 1 ustawy </w:t>
      </w:r>
      <w:proofErr w:type="spellStart"/>
      <w:r w:rsidR="00F82B83" w:rsidRPr="00601376">
        <w:rPr>
          <w:rFonts w:asciiTheme="minorHAnsi" w:hAnsiTheme="minorHAnsi" w:cstheme="minorHAnsi"/>
          <w:lang w:val="pl-PL"/>
        </w:rPr>
        <w:t>Pzp</w:t>
      </w:r>
      <w:proofErr w:type="spellEnd"/>
      <w:r w:rsidR="00F82B83" w:rsidRPr="00601376">
        <w:rPr>
          <w:rFonts w:asciiTheme="minorHAnsi" w:hAnsiTheme="minorHAnsi" w:cstheme="minorHAnsi"/>
          <w:lang w:val="pl-PL"/>
        </w:rPr>
        <w:t xml:space="preserve"> (rozdział 5 pkt. 5.4 SIWZ), w celu wykazania spełniania warunków udziału w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 xml:space="preserve">owaniu, wykonawca jest </w:t>
      </w:r>
      <w:r w:rsidRPr="00601376">
        <w:rPr>
          <w:rFonts w:asciiTheme="minorHAnsi" w:hAnsiTheme="minorHAnsi" w:cstheme="minorHAnsi"/>
          <w:lang w:val="pl-PL"/>
        </w:rPr>
        <w:t>obowiązany</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wykazać</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zamawiającemu</w:t>
      </w:r>
      <w:r w:rsidR="00F82B83" w:rsidRPr="00601376">
        <w:rPr>
          <w:rFonts w:asciiTheme="minorHAnsi" w:hAnsiTheme="minorHAnsi" w:cstheme="minorHAnsi"/>
          <w:lang w:val="pl-PL"/>
        </w:rPr>
        <w:t xml:space="preserve">, ze proponowany inny podwykonawca lub wykonawca samodzielnie spełnia je w stopniu  nie mniejszym </w:t>
      </w:r>
      <w:r w:rsidRPr="00601376">
        <w:rPr>
          <w:rFonts w:asciiTheme="minorHAnsi" w:hAnsiTheme="minorHAnsi" w:cstheme="minorHAnsi"/>
          <w:lang w:val="pl-PL"/>
        </w:rPr>
        <w:t>niż</w:t>
      </w:r>
      <w:r w:rsidR="00F82B83" w:rsidRPr="00601376">
        <w:rPr>
          <w:rFonts w:asciiTheme="minorHAnsi" w:hAnsiTheme="minorHAnsi" w:cstheme="minorHAnsi"/>
          <w:lang w:val="pl-PL"/>
        </w:rPr>
        <w:t xml:space="preserve"> podwykonawca, </w:t>
      </w:r>
      <w:r w:rsidR="00F82B83" w:rsidRPr="00601376">
        <w:rPr>
          <w:rFonts w:asciiTheme="minorHAnsi" w:hAnsiTheme="minorHAnsi" w:cstheme="minorHAnsi"/>
          <w:spacing w:val="-3"/>
          <w:lang w:val="pl-PL"/>
        </w:rPr>
        <w:t xml:space="preserve">na </w:t>
      </w:r>
      <w:r w:rsidR="00F82B83" w:rsidRPr="00601376">
        <w:rPr>
          <w:rFonts w:asciiTheme="minorHAnsi" w:hAnsiTheme="minorHAnsi" w:cstheme="minorHAnsi"/>
          <w:lang w:val="pl-PL"/>
        </w:rPr>
        <w:t xml:space="preserve">którego zasoby wykonawca powoływał </w:t>
      </w:r>
      <w:r w:rsidRPr="00601376">
        <w:rPr>
          <w:rFonts w:asciiTheme="minorHAnsi" w:hAnsiTheme="minorHAnsi" w:cstheme="minorHAnsi"/>
          <w:lang w:val="pl-PL"/>
        </w:rPr>
        <w:t>się</w:t>
      </w:r>
      <w:r w:rsidR="000D5D35" w:rsidRPr="00601376">
        <w:rPr>
          <w:rFonts w:asciiTheme="minorHAnsi" w:hAnsiTheme="minorHAnsi" w:cstheme="minorHAnsi"/>
          <w:lang w:val="pl-PL"/>
        </w:rPr>
        <w:t xml:space="preserve"> w trakcie post</w:t>
      </w:r>
      <w:r w:rsidR="00EF320F" w:rsidRPr="00601376">
        <w:rPr>
          <w:rFonts w:asciiTheme="minorHAnsi" w:hAnsiTheme="minorHAnsi" w:cstheme="minorHAnsi"/>
          <w:lang w:val="pl-PL"/>
        </w:rPr>
        <w:t>ę</w:t>
      </w:r>
      <w:r w:rsidR="000D5D35" w:rsidRPr="00601376">
        <w:rPr>
          <w:rFonts w:asciiTheme="minorHAnsi" w:hAnsiTheme="minorHAnsi" w:cstheme="minorHAnsi"/>
          <w:lang w:val="pl-PL"/>
        </w:rPr>
        <w:t>powania o </w:t>
      </w:r>
      <w:r w:rsidR="00F82B83" w:rsidRPr="00601376">
        <w:rPr>
          <w:rFonts w:asciiTheme="minorHAnsi" w:hAnsiTheme="minorHAnsi" w:cstheme="minorHAnsi"/>
          <w:lang w:val="pl-PL"/>
        </w:rPr>
        <w:t>udzielenie</w:t>
      </w:r>
      <w:r w:rsidR="00F82B83" w:rsidRPr="00601376">
        <w:rPr>
          <w:rFonts w:asciiTheme="minorHAnsi" w:hAnsiTheme="minorHAnsi" w:cstheme="minorHAnsi"/>
          <w:spacing w:val="-7"/>
          <w:lang w:val="pl-PL"/>
        </w:rPr>
        <w:t xml:space="preserve"> </w:t>
      </w:r>
      <w:r w:rsidR="00F82B83" w:rsidRPr="00601376">
        <w:rPr>
          <w:rFonts w:asciiTheme="minorHAnsi" w:hAnsiTheme="minorHAnsi" w:cstheme="minorHAnsi"/>
          <w:lang w:val="pl-PL"/>
        </w:rPr>
        <w:t>zamówienia.</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AD36A6">
      <w:pPr>
        <w:pStyle w:val="Akapitzlist"/>
        <w:numPr>
          <w:ilvl w:val="0"/>
          <w:numId w:val="31"/>
        </w:numPr>
        <w:tabs>
          <w:tab w:val="left" w:pos="370"/>
        </w:tabs>
        <w:spacing w:before="1"/>
        <w:ind w:left="111" w:right="112" w:firstLine="0"/>
        <w:rPr>
          <w:rFonts w:asciiTheme="minorHAnsi" w:hAnsiTheme="minorHAnsi" w:cstheme="minorHAnsi"/>
          <w:lang w:val="pl-PL"/>
        </w:rPr>
      </w:pPr>
      <w:r w:rsidRPr="00601376">
        <w:rPr>
          <w:rFonts w:asciiTheme="minorHAnsi" w:hAnsiTheme="minorHAnsi" w:cstheme="minorHAnsi"/>
          <w:spacing w:val="-4"/>
          <w:lang w:val="pl-PL"/>
        </w:rPr>
        <w:t xml:space="preserve">Wymagania </w:t>
      </w:r>
      <w:r w:rsidR="007A6DF1" w:rsidRPr="00601376">
        <w:rPr>
          <w:rFonts w:asciiTheme="minorHAnsi" w:hAnsiTheme="minorHAnsi" w:cstheme="minorHAnsi"/>
          <w:lang w:val="pl-PL"/>
        </w:rPr>
        <w:t>dotyczące</w:t>
      </w:r>
      <w:r w:rsidRPr="00601376">
        <w:rPr>
          <w:rFonts w:asciiTheme="minorHAnsi" w:hAnsiTheme="minorHAnsi" w:cstheme="minorHAnsi"/>
          <w:lang w:val="pl-PL"/>
        </w:rPr>
        <w:t xml:space="preserve"> umowy o podwykonawstwo, których niespełnienie spowoduje zgłoszenie przez </w:t>
      </w:r>
      <w:r w:rsidR="007A6DF1" w:rsidRPr="00601376">
        <w:rPr>
          <w:rFonts w:asciiTheme="minorHAnsi" w:hAnsiTheme="minorHAnsi" w:cstheme="minorHAnsi"/>
          <w:lang w:val="pl-PL"/>
        </w:rPr>
        <w:t>zamawiającego</w:t>
      </w:r>
      <w:r w:rsidRPr="00601376">
        <w:rPr>
          <w:rFonts w:asciiTheme="minorHAnsi" w:hAnsiTheme="minorHAnsi" w:cstheme="minorHAnsi"/>
          <w:lang w:val="pl-PL"/>
        </w:rPr>
        <w:t xml:space="preserve"> odpowiednio </w:t>
      </w:r>
      <w:r w:rsidR="007A6DF1" w:rsidRPr="00601376">
        <w:rPr>
          <w:rFonts w:asciiTheme="minorHAnsi" w:hAnsiTheme="minorHAnsi" w:cstheme="minorHAnsi"/>
          <w:lang w:val="pl-PL"/>
        </w:rPr>
        <w:t>zastrzeżeń</w:t>
      </w:r>
      <w:r w:rsidRPr="00601376">
        <w:rPr>
          <w:rFonts w:asciiTheme="minorHAnsi" w:hAnsiTheme="minorHAnsi" w:cstheme="minorHAnsi"/>
          <w:lang w:val="pl-PL"/>
        </w:rPr>
        <w:t xml:space="preserve"> lub sprzeciwu </w:t>
      </w:r>
      <w:r w:rsidR="007A6DF1" w:rsidRPr="00601376">
        <w:rPr>
          <w:rFonts w:asciiTheme="minorHAnsi" w:hAnsiTheme="minorHAnsi" w:cstheme="minorHAnsi"/>
          <w:lang w:val="pl-PL"/>
        </w:rPr>
        <w:t>określone</w:t>
      </w:r>
      <w:r w:rsidRPr="00601376">
        <w:rPr>
          <w:rFonts w:asciiTheme="minorHAnsi" w:hAnsiTheme="minorHAnsi" w:cstheme="minorHAnsi"/>
          <w:lang w:val="pl-PL"/>
        </w:rPr>
        <w:t xml:space="preserve"> we wzorze umowy (</w:t>
      </w:r>
      <w:r w:rsidR="007A6DF1" w:rsidRPr="00601376">
        <w:rPr>
          <w:rFonts w:asciiTheme="minorHAnsi" w:hAnsiTheme="minorHAnsi" w:cstheme="minorHAnsi"/>
          <w:lang w:val="pl-PL"/>
        </w:rPr>
        <w:t>załącznik</w:t>
      </w:r>
      <w:r w:rsidRPr="00601376">
        <w:rPr>
          <w:rFonts w:asciiTheme="minorHAnsi" w:hAnsiTheme="minorHAnsi" w:cstheme="minorHAnsi"/>
          <w:lang w:val="pl-PL"/>
        </w:rPr>
        <w:t xml:space="preserve"> Nr 4 </w:t>
      </w:r>
      <w:r w:rsidRPr="00601376">
        <w:rPr>
          <w:rFonts w:asciiTheme="minorHAnsi" w:hAnsiTheme="minorHAnsi" w:cstheme="minorHAnsi"/>
          <w:spacing w:val="-3"/>
          <w:lang w:val="pl-PL"/>
        </w:rPr>
        <w:t xml:space="preserve">do </w:t>
      </w:r>
      <w:r w:rsidRPr="00601376">
        <w:rPr>
          <w:rFonts w:asciiTheme="minorHAnsi" w:hAnsiTheme="minorHAnsi" w:cstheme="minorHAnsi"/>
          <w:lang w:val="pl-PL"/>
        </w:rPr>
        <w:t>SIWZ).</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AD36A6">
      <w:pPr>
        <w:pStyle w:val="Akapitzlist"/>
        <w:numPr>
          <w:ilvl w:val="1"/>
          <w:numId w:val="33"/>
        </w:numPr>
        <w:tabs>
          <w:tab w:val="left" w:pos="496"/>
        </w:tabs>
        <w:spacing w:before="1"/>
        <w:ind w:left="495" w:hanging="384"/>
        <w:rPr>
          <w:rFonts w:asciiTheme="minorHAnsi" w:hAnsiTheme="minorHAnsi" w:cstheme="minorHAnsi"/>
          <w:lang w:val="pl-PL"/>
        </w:rPr>
      </w:pPr>
      <w:r w:rsidRPr="00601376">
        <w:rPr>
          <w:rFonts w:asciiTheme="minorHAnsi" w:hAnsiTheme="minorHAnsi" w:cstheme="minorHAnsi"/>
          <w:spacing w:val="-5"/>
          <w:lang w:val="pl-PL"/>
        </w:rPr>
        <w:t xml:space="preserve">Warunki </w:t>
      </w:r>
      <w:r w:rsidRPr="00601376">
        <w:rPr>
          <w:rFonts w:asciiTheme="minorHAnsi" w:hAnsiTheme="minorHAnsi" w:cstheme="minorHAnsi"/>
          <w:lang w:val="pl-PL"/>
        </w:rPr>
        <w:t>gwarancji i</w:t>
      </w:r>
      <w:r w:rsidRPr="00601376">
        <w:rPr>
          <w:rFonts w:asciiTheme="minorHAnsi" w:hAnsiTheme="minorHAnsi" w:cstheme="minorHAnsi"/>
          <w:spacing w:val="-4"/>
          <w:lang w:val="pl-PL"/>
        </w:rPr>
        <w:t xml:space="preserve"> </w:t>
      </w:r>
      <w:r w:rsidR="007A6DF1" w:rsidRPr="00601376">
        <w:rPr>
          <w:rFonts w:asciiTheme="minorHAnsi" w:hAnsiTheme="minorHAnsi" w:cstheme="minorHAnsi"/>
          <w:lang w:val="pl-PL"/>
        </w:rPr>
        <w:t>rękojmi</w:t>
      </w:r>
      <w:r w:rsidRPr="00601376">
        <w:rPr>
          <w:rFonts w:asciiTheme="minorHAnsi" w:hAnsiTheme="minorHAnsi" w:cstheme="minorHAnsi"/>
          <w:lang w:val="pl-PL"/>
        </w:rPr>
        <w:t>.</w:t>
      </w:r>
    </w:p>
    <w:p w:rsidR="00EB1D71" w:rsidRPr="00601376" w:rsidRDefault="00F82B83" w:rsidP="00AD36A6">
      <w:pPr>
        <w:pStyle w:val="Akapitzlist"/>
        <w:numPr>
          <w:ilvl w:val="0"/>
          <w:numId w:val="36"/>
        </w:numPr>
        <w:tabs>
          <w:tab w:val="left" w:pos="371"/>
        </w:tabs>
        <w:ind w:right="110"/>
        <w:rPr>
          <w:rFonts w:asciiTheme="minorHAnsi" w:hAnsiTheme="minorHAnsi" w:cstheme="minorHAnsi"/>
          <w:lang w:val="pl-PL"/>
        </w:rPr>
      </w:pPr>
      <w:r w:rsidRPr="00601376">
        <w:rPr>
          <w:rFonts w:asciiTheme="minorHAnsi" w:hAnsiTheme="minorHAnsi" w:cstheme="minorHAnsi"/>
          <w:lang w:val="pl-PL"/>
        </w:rPr>
        <w:t xml:space="preserve">Na </w:t>
      </w:r>
      <w:r w:rsidR="00C57A71" w:rsidRPr="00601376">
        <w:rPr>
          <w:rFonts w:asciiTheme="minorHAnsi" w:hAnsiTheme="minorHAnsi" w:cstheme="minorHAnsi"/>
          <w:lang w:val="pl-PL"/>
        </w:rPr>
        <w:t xml:space="preserve">wykonane </w:t>
      </w:r>
      <w:r w:rsidR="001A0ED1" w:rsidRPr="00601376">
        <w:rPr>
          <w:rFonts w:asciiTheme="minorHAnsi" w:hAnsiTheme="minorHAnsi" w:cstheme="minorHAnsi"/>
          <w:lang w:val="pl-PL"/>
        </w:rPr>
        <w:t>roboty budowalne i dostawy</w:t>
      </w:r>
      <w:r w:rsidR="00C57A71" w:rsidRPr="00601376">
        <w:rPr>
          <w:rFonts w:asciiTheme="minorHAnsi" w:hAnsiTheme="minorHAnsi" w:cstheme="minorHAnsi"/>
          <w:lang w:val="pl-PL"/>
        </w:rPr>
        <w:t xml:space="preserve"> </w:t>
      </w:r>
      <w:r w:rsidRPr="00601376">
        <w:rPr>
          <w:rFonts w:asciiTheme="minorHAnsi" w:hAnsiTheme="minorHAnsi" w:cstheme="minorHAnsi"/>
          <w:lang w:val="pl-PL"/>
        </w:rPr>
        <w:t xml:space="preserve">wykonawca udzieli </w:t>
      </w:r>
      <w:r w:rsidR="007A6DF1" w:rsidRPr="00601376">
        <w:rPr>
          <w:rFonts w:asciiTheme="minorHAnsi" w:hAnsiTheme="minorHAnsi" w:cstheme="minorHAnsi"/>
          <w:lang w:val="pl-PL"/>
        </w:rPr>
        <w:t>zamawiającemu</w:t>
      </w:r>
      <w:r w:rsidRPr="00601376">
        <w:rPr>
          <w:rFonts w:asciiTheme="minorHAnsi" w:hAnsiTheme="minorHAnsi" w:cstheme="minorHAnsi"/>
          <w:lang w:val="pl-PL"/>
        </w:rPr>
        <w:t xml:space="preserve"> gwarancji </w:t>
      </w:r>
      <w:r w:rsidR="007A6DF1" w:rsidRPr="00601376">
        <w:rPr>
          <w:rFonts w:asciiTheme="minorHAnsi" w:hAnsiTheme="minorHAnsi" w:cstheme="minorHAnsi"/>
          <w:lang w:val="pl-PL"/>
        </w:rPr>
        <w:t>jakości</w:t>
      </w:r>
      <w:r w:rsidR="00714FBA" w:rsidRPr="00601376">
        <w:rPr>
          <w:rFonts w:asciiTheme="minorHAnsi" w:hAnsiTheme="minorHAnsi" w:cstheme="minorHAnsi"/>
          <w:lang w:val="pl-PL"/>
        </w:rPr>
        <w:t xml:space="preserve"> zgodnie z </w:t>
      </w:r>
      <w:r w:rsidR="007A6DF1" w:rsidRPr="00601376">
        <w:rPr>
          <w:rFonts w:asciiTheme="minorHAnsi" w:hAnsiTheme="minorHAnsi" w:cstheme="minorHAnsi"/>
          <w:lang w:val="pl-PL"/>
        </w:rPr>
        <w:t>oświadczeniem</w:t>
      </w:r>
      <w:r w:rsidRPr="00601376">
        <w:rPr>
          <w:rFonts w:asciiTheme="minorHAnsi" w:hAnsiTheme="minorHAnsi" w:cstheme="minorHAnsi"/>
          <w:lang w:val="pl-PL"/>
        </w:rPr>
        <w:t xml:space="preserve"> zawartym w formularzu ofertowym. Minimalny wymagany okres gwarancji wynosi 24 </w:t>
      </w:r>
      <w:r w:rsidR="007A6DF1" w:rsidRPr="00601376">
        <w:rPr>
          <w:rFonts w:asciiTheme="minorHAnsi" w:hAnsiTheme="minorHAnsi" w:cstheme="minorHAnsi"/>
          <w:lang w:val="pl-PL"/>
        </w:rPr>
        <w:t>miesiące</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licząc</w:t>
      </w:r>
      <w:r w:rsidRPr="00601376">
        <w:rPr>
          <w:rFonts w:asciiTheme="minorHAnsi" w:hAnsiTheme="minorHAnsi" w:cstheme="minorHAnsi"/>
          <w:lang w:val="pl-PL"/>
        </w:rPr>
        <w:t xml:space="preserve"> od daty odbioru </w:t>
      </w:r>
      <w:r w:rsidR="007A6DF1" w:rsidRPr="00601376">
        <w:rPr>
          <w:rFonts w:asciiTheme="minorHAnsi" w:hAnsiTheme="minorHAnsi" w:cstheme="minorHAnsi"/>
          <w:lang w:val="pl-PL"/>
        </w:rPr>
        <w:t>końcowego</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Wykonawca </w:t>
      </w:r>
      <w:r w:rsidR="007A6DF1" w:rsidRPr="00601376">
        <w:rPr>
          <w:rFonts w:asciiTheme="minorHAnsi" w:hAnsiTheme="minorHAnsi" w:cstheme="minorHAnsi"/>
          <w:lang w:val="pl-PL"/>
        </w:rPr>
        <w:t>może</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zaproponować</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dłuższy</w:t>
      </w:r>
      <w:r w:rsidRPr="00601376">
        <w:rPr>
          <w:rFonts w:asciiTheme="minorHAnsi" w:hAnsiTheme="minorHAnsi" w:cstheme="minorHAnsi"/>
          <w:lang w:val="pl-PL"/>
        </w:rPr>
        <w:t xml:space="preserve"> okres, maksymalnie </w:t>
      </w:r>
      <w:r w:rsidR="00714FBA" w:rsidRPr="00601376">
        <w:rPr>
          <w:rFonts w:asciiTheme="minorHAnsi" w:hAnsiTheme="minorHAnsi" w:cstheme="minorHAnsi"/>
          <w:lang w:val="pl-PL"/>
        </w:rPr>
        <w:t>48</w:t>
      </w:r>
      <w:r w:rsidRPr="00601376">
        <w:rPr>
          <w:rFonts w:asciiTheme="minorHAnsi" w:hAnsiTheme="minorHAnsi" w:cstheme="minorHAnsi"/>
          <w:lang w:val="pl-PL"/>
        </w:rPr>
        <w:t xml:space="preserve"> </w:t>
      </w:r>
      <w:r w:rsidR="007A6DF1" w:rsidRPr="00601376">
        <w:rPr>
          <w:rFonts w:asciiTheme="minorHAnsi" w:hAnsiTheme="minorHAnsi" w:cstheme="minorHAnsi"/>
          <w:spacing w:val="-3"/>
          <w:lang w:val="pl-PL"/>
        </w:rPr>
        <w:t>miesięcy</w:t>
      </w:r>
      <w:r w:rsidRPr="00601376">
        <w:rPr>
          <w:rFonts w:asciiTheme="minorHAnsi" w:hAnsiTheme="minorHAnsi" w:cstheme="minorHAnsi"/>
          <w:spacing w:val="-3"/>
          <w:lang w:val="pl-PL"/>
        </w:rPr>
        <w:t xml:space="preserve">, co </w:t>
      </w:r>
      <w:r w:rsidR="007A6DF1" w:rsidRPr="00601376">
        <w:rPr>
          <w:rFonts w:asciiTheme="minorHAnsi" w:hAnsiTheme="minorHAnsi" w:cstheme="minorHAnsi"/>
          <w:lang w:val="pl-PL"/>
        </w:rPr>
        <w:t>będzie</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uwzględnione</w:t>
      </w:r>
      <w:r w:rsidRPr="00601376">
        <w:rPr>
          <w:rFonts w:asciiTheme="minorHAnsi" w:hAnsiTheme="minorHAnsi" w:cstheme="minorHAnsi"/>
          <w:lang w:val="pl-PL"/>
        </w:rPr>
        <w:t xml:space="preserve"> podczas </w:t>
      </w:r>
      <w:r w:rsidRPr="00601376">
        <w:rPr>
          <w:rFonts w:asciiTheme="minorHAnsi" w:hAnsiTheme="minorHAnsi" w:cstheme="minorHAnsi"/>
          <w:spacing w:val="-3"/>
          <w:lang w:val="pl-PL"/>
        </w:rPr>
        <w:t xml:space="preserve">oceny </w:t>
      </w:r>
      <w:r w:rsidRPr="00601376">
        <w:rPr>
          <w:rFonts w:asciiTheme="minorHAnsi" w:hAnsiTheme="minorHAnsi" w:cstheme="minorHAnsi"/>
          <w:lang w:val="pl-PL"/>
        </w:rPr>
        <w:t xml:space="preserve">i badania ofert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zasadach </w:t>
      </w:r>
      <w:r w:rsidR="007A6DF1" w:rsidRPr="00601376">
        <w:rPr>
          <w:rFonts w:asciiTheme="minorHAnsi" w:hAnsiTheme="minorHAnsi" w:cstheme="minorHAnsi"/>
          <w:lang w:val="pl-PL"/>
        </w:rPr>
        <w:t>określonych</w:t>
      </w:r>
      <w:r w:rsidRPr="00601376">
        <w:rPr>
          <w:rFonts w:asciiTheme="minorHAnsi" w:hAnsiTheme="minorHAnsi" w:cstheme="minorHAnsi"/>
          <w:lang w:val="pl-PL"/>
        </w:rPr>
        <w:t xml:space="preserve"> w rozdziale 13 </w:t>
      </w:r>
      <w:r w:rsidRPr="00601376">
        <w:rPr>
          <w:rFonts w:asciiTheme="minorHAnsi" w:hAnsiTheme="minorHAnsi" w:cstheme="minorHAnsi"/>
          <w:spacing w:val="-3"/>
          <w:lang w:val="pl-PL"/>
        </w:rPr>
        <w:t>SIWZ.</w:t>
      </w:r>
    </w:p>
    <w:p w:rsidR="00EB1D71" w:rsidRPr="00601376" w:rsidRDefault="00F82B83" w:rsidP="00AD36A6">
      <w:pPr>
        <w:pStyle w:val="Akapitzlist"/>
        <w:numPr>
          <w:ilvl w:val="0"/>
          <w:numId w:val="36"/>
        </w:numPr>
        <w:tabs>
          <w:tab w:val="left" w:pos="390"/>
        </w:tabs>
        <w:spacing w:before="1" w:line="251" w:lineRule="exact"/>
        <w:rPr>
          <w:rFonts w:asciiTheme="minorHAnsi" w:hAnsiTheme="minorHAnsi" w:cstheme="minorHAnsi"/>
          <w:lang w:val="pl-PL"/>
        </w:rPr>
      </w:pPr>
      <w:r w:rsidRPr="00601376">
        <w:rPr>
          <w:rFonts w:asciiTheme="minorHAnsi" w:hAnsiTheme="minorHAnsi" w:cstheme="minorHAnsi"/>
          <w:lang w:val="pl-PL"/>
        </w:rPr>
        <w:t xml:space="preserve">Strony </w:t>
      </w:r>
      <w:r w:rsidR="007A6DF1" w:rsidRPr="00601376">
        <w:rPr>
          <w:rFonts w:asciiTheme="minorHAnsi" w:hAnsiTheme="minorHAnsi" w:cstheme="minorHAnsi"/>
          <w:lang w:val="pl-PL"/>
        </w:rPr>
        <w:t>ustalają</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iż</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okres </w:t>
      </w:r>
      <w:r w:rsidR="007A6DF1" w:rsidRPr="00601376">
        <w:rPr>
          <w:rFonts w:asciiTheme="minorHAnsi" w:hAnsiTheme="minorHAnsi" w:cstheme="minorHAnsi"/>
          <w:lang w:val="pl-PL"/>
        </w:rPr>
        <w:t>rękojmi</w:t>
      </w:r>
      <w:r w:rsidRPr="00601376">
        <w:rPr>
          <w:rFonts w:asciiTheme="minorHAnsi" w:hAnsiTheme="minorHAnsi" w:cstheme="minorHAnsi"/>
          <w:lang w:val="pl-PL"/>
        </w:rPr>
        <w:t xml:space="preserve"> jest równy okresowi</w:t>
      </w:r>
      <w:r w:rsidRPr="00601376">
        <w:rPr>
          <w:rFonts w:asciiTheme="minorHAnsi" w:hAnsiTheme="minorHAnsi" w:cstheme="minorHAnsi"/>
          <w:spacing w:val="-20"/>
          <w:lang w:val="pl-PL"/>
        </w:rPr>
        <w:t xml:space="preserve"> </w:t>
      </w:r>
      <w:r w:rsidRPr="00601376">
        <w:rPr>
          <w:rFonts w:asciiTheme="minorHAnsi" w:hAnsiTheme="minorHAnsi" w:cstheme="minorHAnsi"/>
          <w:lang w:val="pl-PL"/>
        </w:rPr>
        <w:t>gwarancji.</w:t>
      </w:r>
    </w:p>
    <w:p w:rsidR="00EB1D71" w:rsidRPr="00601376" w:rsidRDefault="00F82B83" w:rsidP="00AD36A6">
      <w:pPr>
        <w:pStyle w:val="Akapitzlist"/>
        <w:numPr>
          <w:ilvl w:val="0"/>
          <w:numId w:val="36"/>
        </w:numPr>
        <w:tabs>
          <w:tab w:val="left" w:pos="374"/>
        </w:tabs>
        <w:ind w:right="111"/>
        <w:rPr>
          <w:rFonts w:asciiTheme="minorHAnsi" w:hAnsiTheme="minorHAnsi" w:cstheme="minorHAnsi"/>
          <w:lang w:val="pl-PL"/>
        </w:rPr>
      </w:pPr>
      <w:r w:rsidRPr="00601376">
        <w:rPr>
          <w:rFonts w:asciiTheme="minorHAnsi" w:hAnsiTheme="minorHAnsi" w:cstheme="minorHAnsi"/>
          <w:spacing w:val="-3"/>
          <w:lang w:val="pl-PL"/>
        </w:rPr>
        <w:t xml:space="preserve">Wykonywanie </w:t>
      </w:r>
      <w:r w:rsidR="007A6DF1" w:rsidRPr="00601376">
        <w:rPr>
          <w:rFonts w:asciiTheme="minorHAnsi" w:hAnsiTheme="minorHAnsi" w:cstheme="minorHAnsi"/>
          <w:lang w:val="pl-PL"/>
        </w:rPr>
        <w:t>czynności</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związanych</w:t>
      </w:r>
      <w:r w:rsidRPr="00601376">
        <w:rPr>
          <w:rFonts w:asciiTheme="minorHAnsi" w:hAnsiTheme="minorHAnsi" w:cstheme="minorHAnsi"/>
          <w:lang w:val="pl-PL"/>
        </w:rPr>
        <w:t xml:space="preserve"> z gwarantowan</w:t>
      </w:r>
      <w:r w:rsidR="00EF320F" w:rsidRPr="00601376">
        <w:rPr>
          <w:rFonts w:asciiTheme="minorHAnsi" w:hAnsiTheme="minorHAnsi" w:cstheme="minorHAnsi"/>
          <w:lang w:val="pl-PL"/>
        </w:rPr>
        <w:t>ą</w:t>
      </w:r>
      <w:r w:rsidRPr="00601376">
        <w:rPr>
          <w:rFonts w:asciiTheme="minorHAnsi" w:hAnsiTheme="minorHAnsi" w:cstheme="minorHAnsi"/>
          <w:lang w:val="pl-PL"/>
        </w:rPr>
        <w:t xml:space="preserve"> </w:t>
      </w:r>
      <w:r w:rsidR="007A6DF1" w:rsidRPr="00601376">
        <w:rPr>
          <w:rFonts w:asciiTheme="minorHAnsi" w:hAnsiTheme="minorHAnsi" w:cstheme="minorHAnsi"/>
          <w:spacing w:val="-3"/>
          <w:lang w:val="pl-PL"/>
        </w:rPr>
        <w:t>jakością</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wykonanych robót</w:t>
      </w:r>
      <w:r w:rsidR="00DA06A0">
        <w:rPr>
          <w:rFonts w:asciiTheme="minorHAnsi" w:hAnsiTheme="minorHAnsi" w:cstheme="minorHAnsi"/>
          <w:lang w:val="pl-PL"/>
        </w:rPr>
        <w:t xml:space="preserve"> i dostaw</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będzie</w:t>
      </w:r>
      <w:r w:rsidRPr="00601376">
        <w:rPr>
          <w:rFonts w:asciiTheme="minorHAnsi" w:hAnsiTheme="minorHAnsi" w:cstheme="minorHAnsi"/>
          <w:lang w:val="pl-PL"/>
        </w:rPr>
        <w:t xml:space="preserve"> realizowane niezwłocznie </w:t>
      </w:r>
      <w:r w:rsidRPr="00601376">
        <w:rPr>
          <w:rFonts w:asciiTheme="minorHAnsi" w:hAnsiTheme="minorHAnsi" w:cstheme="minorHAnsi"/>
          <w:spacing w:val="-3"/>
          <w:lang w:val="pl-PL"/>
        </w:rPr>
        <w:t xml:space="preserve">na </w:t>
      </w:r>
      <w:r w:rsidR="00EF320F" w:rsidRPr="00601376">
        <w:rPr>
          <w:rFonts w:asciiTheme="minorHAnsi" w:hAnsiTheme="minorHAnsi" w:cstheme="minorHAnsi"/>
          <w:lang w:val="pl-PL"/>
        </w:rPr>
        <w:t>żą</w:t>
      </w:r>
      <w:r w:rsidRPr="00601376">
        <w:rPr>
          <w:rFonts w:asciiTheme="minorHAnsi" w:hAnsiTheme="minorHAnsi" w:cstheme="minorHAnsi"/>
          <w:lang w:val="pl-PL"/>
        </w:rPr>
        <w:t xml:space="preserve">danie </w:t>
      </w:r>
      <w:r w:rsidR="007A6DF1" w:rsidRPr="00601376">
        <w:rPr>
          <w:rFonts w:asciiTheme="minorHAnsi" w:hAnsiTheme="minorHAnsi" w:cstheme="minorHAnsi"/>
          <w:lang w:val="pl-PL"/>
        </w:rPr>
        <w:t>Zamawiającego</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niezależnie</w:t>
      </w:r>
      <w:r w:rsidRPr="00601376">
        <w:rPr>
          <w:rFonts w:asciiTheme="minorHAnsi" w:hAnsiTheme="minorHAnsi" w:cstheme="minorHAnsi"/>
          <w:lang w:val="pl-PL"/>
        </w:rPr>
        <w:t xml:space="preserve"> od </w:t>
      </w:r>
      <w:r w:rsidR="007A6DF1" w:rsidRPr="00601376">
        <w:rPr>
          <w:rFonts w:asciiTheme="minorHAnsi" w:hAnsiTheme="minorHAnsi" w:cstheme="minorHAnsi"/>
          <w:lang w:val="pl-PL"/>
        </w:rPr>
        <w:t>odpowiedzialności</w:t>
      </w:r>
      <w:r w:rsidRPr="00601376">
        <w:rPr>
          <w:rFonts w:asciiTheme="minorHAnsi" w:hAnsiTheme="minorHAnsi" w:cstheme="minorHAnsi"/>
          <w:lang w:val="pl-PL"/>
        </w:rPr>
        <w:t xml:space="preserve"> z tytułu </w:t>
      </w:r>
      <w:r w:rsidR="007A6DF1" w:rsidRPr="00601376">
        <w:rPr>
          <w:rFonts w:asciiTheme="minorHAnsi" w:hAnsiTheme="minorHAnsi" w:cstheme="minorHAnsi"/>
          <w:lang w:val="pl-PL"/>
        </w:rPr>
        <w:t>rękojmi</w:t>
      </w:r>
      <w:r w:rsidRPr="00601376">
        <w:rPr>
          <w:rFonts w:asciiTheme="minorHAnsi" w:hAnsiTheme="minorHAnsi" w:cstheme="minorHAnsi"/>
          <w:spacing w:val="-38"/>
          <w:lang w:val="pl-PL"/>
        </w:rPr>
        <w:t xml:space="preserve"> </w:t>
      </w:r>
      <w:r w:rsidR="000D5D35" w:rsidRPr="00601376">
        <w:rPr>
          <w:rFonts w:asciiTheme="minorHAnsi" w:hAnsiTheme="minorHAnsi" w:cstheme="minorHAnsi"/>
          <w:spacing w:val="-38"/>
          <w:lang w:val="pl-PL"/>
        </w:rPr>
        <w:t xml:space="preserve"> </w:t>
      </w:r>
      <w:r w:rsidRPr="00601376">
        <w:rPr>
          <w:rFonts w:asciiTheme="minorHAnsi" w:hAnsiTheme="minorHAnsi" w:cstheme="minorHAnsi"/>
          <w:lang w:val="pl-PL"/>
        </w:rPr>
        <w:t>za wady</w:t>
      </w:r>
      <w:r w:rsidR="000D5D35" w:rsidRPr="00601376">
        <w:rPr>
          <w:rFonts w:asciiTheme="minorHAnsi" w:hAnsiTheme="minorHAnsi" w:cstheme="minorHAnsi"/>
          <w:lang w:val="pl-PL"/>
        </w:rPr>
        <w:t>.</w:t>
      </w:r>
    </w:p>
    <w:p w:rsidR="00EB1D71" w:rsidRPr="00601376" w:rsidRDefault="00F82B83" w:rsidP="00AD36A6">
      <w:pPr>
        <w:pStyle w:val="Akapitzlist"/>
        <w:numPr>
          <w:ilvl w:val="0"/>
          <w:numId w:val="36"/>
        </w:numPr>
        <w:tabs>
          <w:tab w:val="left" w:pos="348"/>
        </w:tabs>
        <w:spacing w:before="7" w:line="250" w:lineRule="exact"/>
        <w:ind w:right="113"/>
        <w:rPr>
          <w:rFonts w:asciiTheme="minorHAnsi" w:hAnsiTheme="minorHAnsi" w:cstheme="minorHAnsi"/>
          <w:lang w:val="pl-PL"/>
        </w:rPr>
      </w:pPr>
      <w:r w:rsidRPr="00601376">
        <w:rPr>
          <w:rFonts w:asciiTheme="minorHAnsi" w:hAnsiTheme="minorHAnsi" w:cstheme="minorHAnsi"/>
          <w:spacing w:val="-4"/>
          <w:lang w:val="pl-PL"/>
        </w:rPr>
        <w:t xml:space="preserve">Wykonawca </w:t>
      </w:r>
      <w:r w:rsidR="007A6DF1" w:rsidRPr="00601376">
        <w:rPr>
          <w:rFonts w:asciiTheme="minorHAnsi" w:hAnsiTheme="minorHAnsi" w:cstheme="minorHAnsi"/>
          <w:lang w:val="pl-PL"/>
        </w:rPr>
        <w:t>zobowiązany</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będzie</w:t>
      </w:r>
      <w:r w:rsidRPr="00601376">
        <w:rPr>
          <w:rFonts w:asciiTheme="minorHAnsi" w:hAnsiTheme="minorHAnsi" w:cstheme="minorHAnsi"/>
          <w:lang w:val="pl-PL"/>
        </w:rPr>
        <w:t xml:space="preserve"> </w:t>
      </w:r>
      <w:r w:rsidR="007A6DF1" w:rsidRPr="00601376">
        <w:rPr>
          <w:rFonts w:asciiTheme="minorHAnsi" w:hAnsiTheme="minorHAnsi" w:cstheme="minorHAnsi"/>
          <w:lang w:val="pl-PL"/>
        </w:rPr>
        <w:t>każdorazowo</w:t>
      </w:r>
      <w:r w:rsidRPr="00601376">
        <w:rPr>
          <w:rFonts w:asciiTheme="minorHAnsi" w:hAnsiTheme="minorHAnsi" w:cstheme="minorHAnsi"/>
          <w:lang w:val="pl-PL"/>
        </w:rPr>
        <w:t xml:space="preserve"> do </w:t>
      </w:r>
      <w:r w:rsidR="007A6DF1" w:rsidRPr="00601376">
        <w:rPr>
          <w:rFonts w:asciiTheme="minorHAnsi" w:hAnsiTheme="minorHAnsi" w:cstheme="minorHAnsi"/>
          <w:lang w:val="pl-PL"/>
        </w:rPr>
        <w:t>usunięcia</w:t>
      </w:r>
      <w:r w:rsidR="000D5D35" w:rsidRPr="00601376">
        <w:rPr>
          <w:rFonts w:asciiTheme="minorHAnsi" w:hAnsiTheme="minorHAnsi" w:cstheme="minorHAnsi"/>
          <w:lang w:val="pl-PL"/>
        </w:rPr>
        <w:t xml:space="preserve"> stwierdzonej wady fizycznej w </w:t>
      </w:r>
      <w:r w:rsidRPr="00601376">
        <w:rPr>
          <w:rFonts w:asciiTheme="minorHAnsi" w:hAnsiTheme="minorHAnsi" w:cstheme="minorHAnsi"/>
          <w:lang w:val="pl-PL"/>
        </w:rPr>
        <w:t>wykonanych robotach</w:t>
      </w:r>
      <w:r w:rsidR="00DA06A0">
        <w:rPr>
          <w:rFonts w:asciiTheme="minorHAnsi" w:hAnsiTheme="minorHAnsi" w:cstheme="minorHAnsi"/>
          <w:lang w:val="pl-PL"/>
        </w:rPr>
        <w:t xml:space="preserve"> lub dostawach</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jeżeli</w:t>
      </w:r>
      <w:r w:rsidRPr="00601376">
        <w:rPr>
          <w:rFonts w:asciiTheme="minorHAnsi" w:hAnsiTheme="minorHAnsi" w:cstheme="minorHAnsi"/>
          <w:lang w:val="pl-PL"/>
        </w:rPr>
        <w:t xml:space="preserve"> wady te ujawni</w:t>
      </w:r>
      <w:r w:rsidR="00DA06A0">
        <w:rPr>
          <w:rFonts w:asciiTheme="minorHAnsi" w:hAnsiTheme="minorHAnsi" w:cstheme="minorHAnsi"/>
          <w:lang w:val="pl-PL"/>
        </w:rPr>
        <w:t>ą</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się</w:t>
      </w:r>
      <w:r w:rsidRPr="00601376">
        <w:rPr>
          <w:rFonts w:asciiTheme="minorHAnsi" w:hAnsiTheme="minorHAnsi" w:cstheme="minorHAnsi"/>
          <w:lang w:val="pl-PL"/>
        </w:rPr>
        <w:t xml:space="preserve"> w </w:t>
      </w:r>
      <w:r w:rsidR="00C42468" w:rsidRPr="00601376">
        <w:rPr>
          <w:rFonts w:asciiTheme="minorHAnsi" w:hAnsiTheme="minorHAnsi" w:cstheme="minorHAnsi"/>
          <w:lang w:val="pl-PL"/>
        </w:rPr>
        <w:t>ciągu</w:t>
      </w:r>
      <w:r w:rsidRPr="00601376">
        <w:rPr>
          <w:rFonts w:asciiTheme="minorHAnsi" w:hAnsiTheme="minorHAnsi" w:cstheme="minorHAnsi"/>
          <w:lang w:val="pl-PL"/>
        </w:rPr>
        <w:t xml:space="preserve"> terminu </w:t>
      </w:r>
      <w:r w:rsidR="00C42468" w:rsidRPr="00601376">
        <w:rPr>
          <w:rFonts w:asciiTheme="minorHAnsi" w:hAnsiTheme="minorHAnsi" w:cstheme="minorHAnsi"/>
          <w:lang w:val="pl-PL"/>
        </w:rPr>
        <w:t>określonego</w:t>
      </w:r>
      <w:r w:rsidRPr="00601376">
        <w:rPr>
          <w:rFonts w:asciiTheme="minorHAnsi" w:hAnsiTheme="minorHAnsi" w:cstheme="minorHAnsi"/>
          <w:lang w:val="pl-PL"/>
        </w:rPr>
        <w:t xml:space="preserve"> w</w:t>
      </w:r>
      <w:r w:rsidRPr="00601376">
        <w:rPr>
          <w:rFonts w:asciiTheme="minorHAnsi" w:hAnsiTheme="minorHAnsi" w:cstheme="minorHAnsi"/>
          <w:spacing w:val="-17"/>
          <w:lang w:val="pl-PL"/>
        </w:rPr>
        <w:t xml:space="preserve"> </w:t>
      </w:r>
      <w:r w:rsidRPr="00601376">
        <w:rPr>
          <w:rFonts w:asciiTheme="minorHAnsi" w:hAnsiTheme="minorHAnsi" w:cstheme="minorHAnsi"/>
          <w:lang w:val="pl-PL"/>
        </w:rPr>
        <w:t>gwarancji.</w:t>
      </w:r>
    </w:p>
    <w:p w:rsidR="00EB1D71" w:rsidRPr="00601376" w:rsidRDefault="00F82B83" w:rsidP="00AD36A6">
      <w:pPr>
        <w:pStyle w:val="Akapitzlist"/>
        <w:numPr>
          <w:ilvl w:val="0"/>
          <w:numId w:val="36"/>
        </w:numPr>
        <w:tabs>
          <w:tab w:val="left" w:pos="365"/>
        </w:tabs>
        <w:ind w:right="113"/>
        <w:rPr>
          <w:rFonts w:asciiTheme="minorHAnsi" w:hAnsiTheme="minorHAnsi" w:cstheme="minorHAnsi"/>
          <w:lang w:val="pl-PL"/>
        </w:rPr>
      </w:pPr>
      <w:r w:rsidRPr="00601376">
        <w:rPr>
          <w:rFonts w:asciiTheme="minorHAnsi" w:hAnsiTheme="minorHAnsi" w:cstheme="minorHAnsi"/>
          <w:spacing w:val="-4"/>
          <w:lang w:val="pl-PL"/>
        </w:rPr>
        <w:t xml:space="preserve">Wykonawca </w:t>
      </w:r>
      <w:r w:rsidRPr="00601376">
        <w:rPr>
          <w:rFonts w:asciiTheme="minorHAnsi" w:hAnsiTheme="minorHAnsi" w:cstheme="minorHAnsi"/>
          <w:lang w:val="pl-PL"/>
        </w:rPr>
        <w:t xml:space="preserve">zapewni </w:t>
      </w:r>
      <w:r w:rsidR="00C42468" w:rsidRPr="00601376">
        <w:rPr>
          <w:rFonts w:asciiTheme="minorHAnsi" w:hAnsiTheme="minorHAnsi" w:cstheme="minorHAnsi"/>
          <w:lang w:val="pl-PL"/>
        </w:rPr>
        <w:t>rozpoczęcie</w:t>
      </w:r>
      <w:r w:rsidRPr="00601376">
        <w:rPr>
          <w:rFonts w:asciiTheme="minorHAnsi" w:hAnsiTheme="minorHAnsi" w:cstheme="minorHAnsi"/>
          <w:lang w:val="pl-PL"/>
        </w:rPr>
        <w:t xml:space="preserve"> usuwania </w:t>
      </w:r>
      <w:r w:rsidR="00714FBA" w:rsidRPr="00601376">
        <w:rPr>
          <w:rFonts w:asciiTheme="minorHAnsi" w:hAnsiTheme="minorHAnsi" w:cstheme="minorHAnsi"/>
          <w:lang w:val="pl-PL"/>
        </w:rPr>
        <w:t>wady</w:t>
      </w:r>
      <w:r w:rsidRPr="00601376">
        <w:rPr>
          <w:rFonts w:asciiTheme="minorHAnsi" w:hAnsiTheme="minorHAnsi" w:cstheme="minorHAnsi"/>
          <w:lang w:val="pl-PL"/>
        </w:rPr>
        <w:t xml:space="preserve"> w cza</w:t>
      </w:r>
      <w:r w:rsidR="00C26255" w:rsidRPr="00601376">
        <w:rPr>
          <w:rFonts w:asciiTheme="minorHAnsi" w:hAnsiTheme="minorHAnsi" w:cstheme="minorHAnsi"/>
          <w:lang w:val="pl-PL"/>
        </w:rPr>
        <w:t>sie</w:t>
      </w:r>
      <w:r w:rsidRPr="00601376">
        <w:rPr>
          <w:rFonts w:asciiTheme="minorHAnsi" w:hAnsiTheme="minorHAnsi" w:cstheme="minorHAnsi"/>
          <w:lang w:val="pl-PL"/>
        </w:rPr>
        <w:t xml:space="preserve"> nie </w:t>
      </w:r>
      <w:r w:rsidR="00C42468" w:rsidRPr="00601376">
        <w:rPr>
          <w:rFonts w:asciiTheme="minorHAnsi" w:hAnsiTheme="minorHAnsi" w:cstheme="minorHAnsi"/>
          <w:lang w:val="pl-PL"/>
        </w:rPr>
        <w:t>dłuższym</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niż</w:t>
      </w:r>
      <w:r w:rsidRPr="00601376">
        <w:rPr>
          <w:rFonts w:asciiTheme="minorHAnsi" w:hAnsiTheme="minorHAnsi" w:cstheme="minorHAnsi"/>
          <w:lang w:val="pl-PL"/>
        </w:rPr>
        <w:t xml:space="preserve"> 3 dni od zawiadomienia faxem</w:t>
      </w:r>
      <w:r w:rsidR="002E31EE">
        <w:rPr>
          <w:rFonts w:asciiTheme="minorHAnsi" w:hAnsiTheme="minorHAnsi" w:cstheme="minorHAnsi"/>
          <w:lang w:val="pl-PL"/>
        </w:rPr>
        <w:t>, e-mailem</w:t>
      </w:r>
      <w:r w:rsidRPr="00601376">
        <w:rPr>
          <w:rFonts w:asciiTheme="minorHAnsi" w:hAnsiTheme="minorHAnsi" w:cstheme="minorHAnsi"/>
          <w:lang w:val="pl-PL"/>
        </w:rPr>
        <w:t xml:space="preserve"> lub telefonicznie chyba </w:t>
      </w:r>
      <w:r w:rsidR="00DA06A0">
        <w:rPr>
          <w:rFonts w:asciiTheme="minorHAnsi" w:hAnsiTheme="minorHAnsi" w:cstheme="minorHAnsi"/>
          <w:lang w:val="pl-PL"/>
        </w:rPr>
        <w:t>ż</w:t>
      </w:r>
      <w:r w:rsidRPr="00601376">
        <w:rPr>
          <w:rFonts w:asciiTheme="minorHAnsi" w:hAnsiTheme="minorHAnsi" w:cstheme="minorHAnsi"/>
          <w:lang w:val="pl-PL"/>
        </w:rPr>
        <w:t xml:space="preserve">e </w:t>
      </w:r>
      <w:r w:rsidR="00DA06A0">
        <w:rPr>
          <w:rFonts w:asciiTheme="minorHAnsi" w:hAnsiTheme="minorHAnsi" w:cstheme="minorHAnsi"/>
          <w:lang w:val="pl-PL"/>
        </w:rPr>
        <w:t xml:space="preserve">(w szczególności ze względów technicznych) </w:t>
      </w:r>
      <w:r w:rsidRPr="00601376">
        <w:rPr>
          <w:rFonts w:asciiTheme="minorHAnsi" w:hAnsiTheme="minorHAnsi" w:cstheme="minorHAnsi"/>
          <w:lang w:val="pl-PL"/>
        </w:rPr>
        <w:t xml:space="preserve">jest oczywiste, </w:t>
      </w:r>
      <w:r w:rsidR="00C42468" w:rsidRPr="00601376">
        <w:rPr>
          <w:rFonts w:asciiTheme="minorHAnsi" w:hAnsiTheme="minorHAnsi" w:cstheme="minorHAnsi"/>
          <w:lang w:val="pl-PL"/>
        </w:rPr>
        <w:t>iż</w:t>
      </w:r>
      <w:r w:rsidRPr="00601376">
        <w:rPr>
          <w:rFonts w:asciiTheme="minorHAnsi" w:hAnsiTheme="minorHAnsi" w:cstheme="minorHAnsi"/>
          <w:lang w:val="pl-PL"/>
        </w:rPr>
        <w:t xml:space="preserve"> wad tych nie </w:t>
      </w:r>
      <w:r w:rsidRPr="00601376">
        <w:rPr>
          <w:rFonts w:asciiTheme="minorHAnsi" w:hAnsiTheme="minorHAnsi" w:cstheme="minorHAnsi"/>
          <w:spacing w:val="-3"/>
          <w:lang w:val="pl-PL"/>
        </w:rPr>
        <w:t xml:space="preserve">da </w:t>
      </w:r>
      <w:r w:rsidR="00C42468" w:rsidRPr="00601376">
        <w:rPr>
          <w:rFonts w:asciiTheme="minorHAnsi" w:hAnsiTheme="minorHAnsi" w:cstheme="minorHAnsi"/>
          <w:lang w:val="pl-PL"/>
        </w:rPr>
        <w:t>się usunąć</w:t>
      </w:r>
      <w:r w:rsidRPr="00601376">
        <w:rPr>
          <w:rFonts w:asciiTheme="minorHAnsi" w:hAnsiTheme="minorHAnsi" w:cstheme="minorHAnsi"/>
          <w:lang w:val="pl-PL"/>
        </w:rPr>
        <w:t xml:space="preserve"> </w:t>
      </w:r>
      <w:r w:rsidRPr="00601376">
        <w:rPr>
          <w:rFonts w:asciiTheme="minorHAnsi" w:hAnsiTheme="minorHAnsi" w:cstheme="minorHAnsi"/>
          <w:spacing w:val="-8"/>
          <w:lang w:val="pl-PL"/>
        </w:rPr>
        <w:t xml:space="preserve">ww. </w:t>
      </w:r>
      <w:r w:rsidRPr="00601376">
        <w:rPr>
          <w:rFonts w:asciiTheme="minorHAnsi" w:hAnsiTheme="minorHAnsi" w:cstheme="minorHAnsi"/>
          <w:lang w:val="pl-PL"/>
        </w:rPr>
        <w:t xml:space="preserve">terminie wówczas termin </w:t>
      </w:r>
      <w:r w:rsidR="00C42468" w:rsidRPr="00601376">
        <w:rPr>
          <w:rFonts w:asciiTheme="minorHAnsi" w:hAnsiTheme="minorHAnsi" w:cstheme="minorHAnsi"/>
          <w:lang w:val="pl-PL"/>
        </w:rPr>
        <w:t>usunięcia</w:t>
      </w:r>
      <w:r w:rsidRPr="00601376">
        <w:rPr>
          <w:rFonts w:asciiTheme="minorHAnsi" w:hAnsiTheme="minorHAnsi" w:cstheme="minorHAnsi"/>
          <w:lang w:val="pl-PL"/>
        </w:rPr>
        <w:t xml:space="preserve"> wad zostanie uzgodniony miedzy</w:t>
      </w:r>
      <w:r w:rsidRPr="00601376">
        <w:rPr>
          <w:rFonts w:asciiTheme="minorHAnsi" w:hAnsiTheme="minorHAnsi" w:cstheme="minorHAnsi"/>
          <w:spacing w:val="-17"/>
          <w:lang w:val="pl-PL"/>
        </w:rPr>
        <w:t xml:space="preserve"> </w:t>
      </w:r>
      <w:r w:rsidRPr="00601376">
        <w:rPr>
          <w:rFonts w:asciiTheme="minorHAnsi" w:hAnsiTheme="minorHAnsi" w:cstheme="minorHAnsi"/>
          <w:lang w:val="pl-PL"/>
        </w:rPr>
        <w:t>stronami.</w:t>
      </w:r>
    </w:p>
    <w:p w:rsidR="00EB1D71" w:rsidRPr="00601376" w:rsidRDefault="00F82B83" w:rsidP="00AD36A6">
      <w:pPr>
        <w:pStyle w:val="Akapitzlist"/>
        <w:numPr>
          <w:ilvl w:val="0"/>
          <w:numId w:val="36"/>
        </w:numPr>
        <w:tabs>
          <w:tab w:val="left" w:pos="334"/>
        </w:tabs>
        <w:spacing w:before="1"/>
        <w:rPr>
          <w:rFonts w:asciiTheme="minorHAnsi" w:hAnsiTheme="minorHAnsi" w:cstheme="minorHAnsi"/>
          <w:lang w:val="pl-PL"/>
        </w:rPr>
      </w:pPr>
      <w:r w:rsidRPr="00601376">
        <w:rPr>
          <w:rFonts w:asciiTheme="minorHAnsi" w:hAnsiTheme="minorHAnsi" w:cstheme="minorHAnsi"/>
          <w:lang w:val="pl-PL"/>
        </w:rPr>
        <w:t>W okre</w:t>
      </w:r>
      <w:r w:rsidR="0065548A" w:rsidRPr="00601376">
        <w:rPr>
          <w:rFonts w:asciiTheme="minorHAnsi" w:hAnsiTheme="minorHAnsi" w:cstheme="minorHAnsi"/>
          <w:lang w:val="pl-PL"/>
        </w:rPr>
        <w:t>sie</w:t>
      </w:r>
      <w:r w:rsidRPr="00601376">
        <w:rPr>
          <w:rFonts w:asciiTheme="minorHAnsi" w:hAnsiTheme="minorHAnsi" w:cstheme="minorHAnsi"/>
          <w:lang w:val="pl-PL"/>
        </w:rPr>
        <w:t xml:space="preserve"> gwarancyjnym</w:t>
      </w:r>
      <w:r w:rsidR="00044085">
        <w:rPr>
          <w:rFonts w:asciiTheme="minorHAnsi" w:hAnsiTheme="minorHAnsi" w:cstheme="minorHAnsi"/>
          <w:lang w:val="pl-PL"/>
        </w:rPr>
        <w:t xml:space="preserve"> wszelkie (niewynikłe z winy Zamawiającego, czy użytkownika)</w:t>
      </w:r>
      <w:r w:rsidRPr="00601376">
        <w:rPr>
          <w:rFonts w:asciiTheme="minorHAnsi" w:hAnsiTheme="minorHAnsi" w:cstheme="minorHAnsi"/>
          <w:lang w:val="pl-PL"/>
        </w:rPr>
        <w:t xml:space="preserve"> koszty </w:t>
      </w:r>
      <w:r w:rsidR="00C42468" w:rsidRPr="00601376">
        <w:rPr>
          <w:rFonts w:asciiTheme="minorHAnsi" w:hAnsiTheme="minorHAnsi" w:cstheme="minorHAnsi"/>
          <w:lang w:val="pl-PL"/>
        </w:rPr>
        <w:t>związane</w:t>
      </w:r>
      <w:r w:rsidRPr="00601376">
        <w:rPr>
          <w:rFonts w:asciiTheme="minorHAnsi" w:hAnsiTheme="minorHAnsi" w:cstheme="minorHAnsi"/>
          <w:lang w:val="pl-PL"/>
        </w:rPr>
        <w:t xml:space="preserve"> </w:t>
      </w:r>
      <w:r w:rsidR="00044085">
        <w:rPr>
          <w:rFonts w:asciiTheme="minorHAnsi" w:hAnsiTheme="minorHAnsi" w:cstheme="minorHAnsi"/>
          <w:lang w:val="pl-PL"/>
        </w:rPr>
        <w:t xml:space="preserve">w szczególności </w:t>
      </w:r>
      <w:r w:rsidRPr="00601376">
        <w:rPr>
          <w:rFonts w:asciiTheme="minorHAnsi" w:hAnsiTheme="minorHAnsi" w:cstheme="minorHAnsi"/>
          <w:lang w:val="pl-PL"/>
        </w:rPr>
        <w:t xml:space="preserve">z naprawami, </w:t>
      </w:r>
      <w:r w:rsidR="00C42468" w:rsidRPr="00601376">
        <w:rPr>
          <w:rFonts w:asciiTheme="minorHAnsi" w:hAnsiTheme="minorHAnsi" w:cstheme="minorHAnsi"/>
          <w:lang w:val="pl-PL"/>
        </w:rPr>
        <w:t>przeglądami</w:t>
      </w:r>
      <w:r w:rsidRPr="00601376">
        <w:rPr>
          <w:rFonts w:asciiTheme="minorHAnsi" w:hAnsiTheme="minorHAnsi" w:cstheme="minorHAnsi"/>
          <w:lang w:val="pl-PL"/>
        </w:rPr>
        <w:t xml:space="preserve"> serwisowymi</w:t>
      </w:r>
      <w:r w:rsidR="00044085">
        <w:rPr>
          <w:rFonts w:asciiTheme="minorHAnsi" w:hAnsiTheme="minorHAnsi" w:cstheme="minorHAnsi"/>
          <w:lang w:val="pl-PL"/>
        </w:rPr>
        <w:t xml:space="preserve"> przedmiotu umowy</w:t>
      </w:r>
      <w:r w:rsidRPr="00601376">
        <w:rPr>
          <w:rFonts w:asciiTheme="minorHAnsi" w:hAnsiTheme="minorHAnsi" w:cstheme="minorHAnsi"/>
          <w:lang w:val="pl-PL"/>
        </w:rPr>
        <w:t xml:space="preserve"> ponosi</w:t>
      </w:r>
      <w:r w:rsidRPr="00601376">
        <w:rPr>
          <w:rFonts w:asciiTheme="minorHAnsi" w:hAnsiTheme="minorHAnsi" w:cstheme="minorHAnsi"/>
          <w:spacing w:val="-22"/>
          <w:lang w:val="pl-PL"/>
        </w:rPr>
        <w:t xml:space="preserve"> </w:t>
      </w:r>
      <w:r w:rsidRPr="00601376">
        <w:rPr>
          <w:rFonts w:asciiTheme="minorHAnsi" w:hAnsiTheme="minorHAnsi" w:cstheme="minorHAnsi"/>
          <w:spacing w:val="-3"/>
          <w:lang w:val="pl-PL"/>
        </w:rPr>
        <w:t>Wykonawca.</w:t>
      </w:r>
    </w:p>
    <w:p w:rsidR="00140795" w:rsidRPr="00601376" w:rsidRDefault="00140795" w:rsidP="00140795">
      <w:pPr>
        <w:pStyle w:val="Akapitzlist"/>
        <w:tabs>
          <w:tab w:val="left" w:pos="334"/>
        </w:tabs>
        <w:spacing w:before="1"/>
        <w:ind w:left="629"/>
        <w:rPr>
          <w:rFonts w:asciiTheme="minorHAnsi" w:hAnsiTheme="minorHAnsi" w:cstheme="minorHAnsi"/>
          <w:lang w:val="pl-PL"/>
        </w:rPr>
      </w:pPr>
    </w:p>
    <w:p w:rsidR="00EB1D71" w:rsidRPr="00601376" w:rsidRDefault="00F82B83" w:rsidP="00AD36A6">
      <w:pPr>
        <w:pStyle w:val="Nagwek1"/>
        <w:numPr>
          <w:ilvl w:val="1"/>
          <w:numId w:val="30"/>
        </w:numPr>
        <w:tabs>
          <w:tab w:val="left" w:pos="833"/>
        </w:tabs>
        <w:spacing w:before="47" w:line="251" w:lineRule="exact"/>
        <w:rPr>
          <w:rFonts w:asciiTheme="minorHAnsi" w:hAnsiTheme="minorHAnsi" w:cstheme="minorHAnsi"/>
          <w:lang w:val="pl-PL"/>
        </w:rPr>
      </w:pPr>
      <w:r w:rsidRPr="00601376">
        <w:rPr>
          <w:rFonts w:asciiTheme="minorHAnsi" w:hAnsiTheme="minorHAnsi" w:cstheme="minorHAnsi"/>
          <w:lang w:val="pl-PL"/>
        </w:rPr>
        <w:t>TERMIN WYKONANIA</w:t>
      </w:r>
      <w:r w:rsidRPr="00601376">
        <w:rPr>
          <w:rFonts w:asciiTheme="minorHAnsi" w:hAnsiTheme="minorHAnsi" w:cstheme="minorHAnsi"/>
          <w:spacing w:val="-19"/>
          <w:lang w:val="pl-PL"/>
        </w:rPr>
        <w:t xml:space="preserve"> </w:t>
      </w:r>
      <w:r w:rsidRPr="00601376">
        <w:rPr>
          <w:rFonts w:asciiTheme="minorHAnsi" w:hAnsiTheme="minorHAnsi" w:cstheme="minorHAnsi"/>
          <w:lang w:val="pl-PL"/>
        </w:rPr>
        <w:t>ZAMÓWIENIA:</w:t>
      </w:r>
    </w:p>
    <w:p w:rsidR="009F5EB7" w:rsidRPr="00601376" w:rsidRDefault="009F5EB7" w:rsidP="009F5EB7">
      <w:pPr>
        <w:pStyle w:val="Nagwek1"/>
        <w:tabs>
          <w:tab w:val="left" w:pos="833"/>
        </w:tabs>
        <w:spacing w:before="47" w:line="251" w:lineRule="exact"/>
        <w:rPr>
          <w:rFonts w:asciiTheme="minorHAnsi" w:hAnsiTheme="minorHAnsi" w:cstheme="minorHAnsi"/>
          <w:lang w:val="pl-PL"/>
        </w:rPr>
      </w:pPr>
    </w:p>
    <w:p w:rsidR="00342C8D" w:rsidRDefault="00873B10" w:rsidP="00873B10">
      <w:pPr>
        <w:pStyle w:val="Tekstpodstawowy"/>
        <w:spacing w:before="9"/>
        <w:jc w:val="both"/>
        <w:rPr>
          <w:rFonts w:asciiTheme="minorHAnsi" w:hAnsiTheme="minorHAnsi" w:cstheme="minorHAnsi"/>
          <w:lang w:val="pl-PL"/>
        </w:rPr>
      </w:pPr>
      <w:r w:rsidRPr="00601376">
        <w:rPr>
          <w:rFonts w:asciiTheme="minorHAnsi" w:hAnsiTheme="minorHAnsi" w:cstheme="minorHAnsi"/>
          <w:lang w:val="pl-PL"/>
        </w:rPr>
        <w:t xml:space="preserve">Wykonawca jest zobowiązany wykonać zamówienie </w:t>
      </w:r>
      <w:r w:rsidR="00842AF8" w:rsidRPr="00601376">
        <w:rPr>
          <w:rFonts w:asciiTheme="minorHAnsi" w:hAnsiTheme="minorHAnsi" w:cstheme="minorHAnsi"/>
          <w:lang w:val="pl-PL"/>
        </w:rPr>
        <w:t xml:space="preserve">w terminie </w:t>
      </w:r>
      <w:r w:rsidR="00AA58D1" w:rsidRPr="00601376">
        <w:rPr>
          <w:rFonts w:asciiTheme="minorHAnsi" w:hAnsiTheme="minorHAnsi" w:cstheme="minorHAnsi"/>
          <w:lang w:val="pl-PL"/>
        </w:rPr>
        <w:t>do dnia 31.10.</w:t>
      </w:r>
      <w:r w:rsidR="00C57A71" w:rsidRPr="00601376">
        <w:rPr>
          <w:rFonts w:asciiTheme="minorHAnsi" w:hAnsiTheme="minorHAnsi" w:cstheme="minorHAnsi"/>
          <w:lang w:val="pl-PL"/>
        </w:rPr>
        <w:t xml:space="preserve">2020 r. </w:t>
      </w:r>
    </w:p>
    <w:p w:rsidR="0053324B" w:rsidRPr="00601376" w:rsidRDefault="0053324B" w:rsidP="00873B10">
      <w:pPr>
        <w:pStyle w:val="Tekstpodstawowy"/>
        <w:spacing w:before="9"/>
        <w:jc w:val="both"/>
        <w:rPr>
          <w:rFonts w:asciiTheme="minorHAnsi" w:hAnsiTheme="minorHAnsi" w:cstheme="minorHAnsi"/>
          <w:lang w:val="pl-PL"/>
        </w:rPr>
      </w:pPr>
    </w:p>
    <w:p w:rsidR="00EB1D71" w:rsidRPr="00601376" w:rsidRDefault="00F82B83" w:rsidP="00AD36A6">
      <w:pPr>
        <w:pStyle w:val="Akapitzlist"/>
        <w:numPr>
          <w:ilvl w:val="1"/>
          <w:numId w:val="30"/>
        </w:numPr>
        <w:tabs>
          <w:tab w:val="left" w:pos="833"/>
        </w:tabs>
        <w:rPr>
          <w:rFonts w:asciiTheme="minorHAnsi" w:hAnsiTheme="minorHAnsi" w:cstheme="minorHAnsi"/>
          <w:b/>
          <w:lang w:val="pl-PL"/>
        </w:rPr>
      </w:pPr>
      <w:r w:rsidRPr="00601376">
        <w:rPr>
          <w:rFonts w:asciiTheme="minorHAnsi" w:hAnsiTheme="minorHAnsi" w:cstheme="minorHAnsi"/>
          <w:b/>
          <w:spacing w:val="-5"/>
          <w:lang w:val="pl-PL"/>
        </w:rPr>
        <w:t xml:space="preserve">WARUNKI </w:t>
      </w:r>
      <w:r w:rsidRPr="00601376">
        <w:rPr>
          <w:rFonts w:asciiTheme="minorHAnsi" w:hAnsiTheme="minorHAnsi" w:cstheme="minorHAnsi"/>
          <w:b/>
          <w:lang w:val="pl-PL"/>
        </w:rPr>
        <w:t>UDZIAŁU W</w:t>
      </w:r>
      <w:r w:rsidRPr="00601376">
        <w:rPr>
          <w:rFonts w:asciiTheme="minorHAnsi" w:hAnsiTheme="minorHAnsi" w:cstheme="minorHAnsi"/>
          <w:b/>
          <w:spacing w:val="14"/>
          <w:lang w:val="pl-PL"/>
        </w:rPr>
        <w:t xml:space="preserve"> </w:t>
      </w:r>
      <w:r w:rsidRPr="00601376">
        <w:rPr>
          <w:rFonts w:asciiTheme="minorHAnsi" w:hAnsiTheme="minorHAnsi" w:cstheme="minorHAnsi"/>
          <w:b/>
          <w:spacing w:val="-3"/>
          <w:lang w:val="pl-PL"/>
        </w:rPr>
        <w:t>POST</w:t>
      </w:r>
      <w:r w:rsidR="00A94D74" w:rsidRPr="00601376">
        <w:rPr>
          <w:rFonts w:asciiTheme="minorHAnsi" w:hAnsiTheme="minorHAnsi" w:cstheme="minorHAnsi"/>
          <w:b/>
          <w:spacing w:val="-3"/>
          <w:lang w:val="pl-PL"/>
        </w:rPr>
        <w:t>Ę</w:t>
      </w:r>
      <w:r w:rsidRPr="00601376">
        <w:rPr>
          <w:rFonts w:asciiTheme="minorHAnsi" w:hAnsiTheme="minorHAnsi" w:cstheme="minorHAnsi"/>
          <w:b/>
          <w:spacing w:val="-3"/>
          <w:lang w:val="pl-PL"/>
        </w:rPr>
        <w:t>POWANIU</w:t>
      </w:r>
    </w:p>
    <w:p w:rsidR="00EB1D71" w:rsidRPr="00601376" w:rsidRDefault="00EB1D71">
      <w:pPr>
        <w:pStyle w:val="Tekstpodstawowy"/>
        <w:spacing w:before="3"/>
        <w:rPr>
          <w:rFonts w:asciiTheme="minorHAnsi" w:hAnsiTheme="minorHAnsi" w:cstheme="minorHAnsi"/>
          <w:b/>
          <w:lang w:val="pl-PL"/>
        </w:rPr>
      </w:pPr>
    </w:p>
    <w:p w:rsidR="00EB1D71" w:rsidRPr="00601376" w:rsidRDefault="00F82B83" w:rsidP="00AD36A6">
      <w:pPr>
        <w:pStyle w:val="Akapitzlist"/>
        <w:numPr>
          <w:ilvl w:val="1"/>
          <w:numId w:val="29"/>
        </w:numPr>
        <w:tabs>
          <w:tab w:val="left" w:pos="574"/>
        </w:tabs>
        <w:spacing w:line="250" w:lineRule="exact"/>
        <w:ind w:right="109" w:firstLine="0"/>
        <w:rPr>
          <w:rFonts w:asciiTheme="minorHAnsi" w:hAnsiTheme="minorHAnsi" w:cstheme="minorHAnsi"/>
          <w:lang w:val="pl-PL"/>
        </w:rPr>
      </w:pPr>
      <w:r w:rsidRPr="00601376">
        <w:rPr>
          <w:rFonts w:asciiTheme="minorHAnsi" w:hAnsiTheme="minorHAnsi" w:cstheme="minorHAnsi"/>
          <w:lang w:val="pl-PL"/>
        </w:rPr>
        <w:t xml:space="preserve">O udzielenie zamówienia </w:t>
      </w:r>
      <w:r w:rsidR="00C42468" w:rsidRPr="00601376">
        <w:rPr>
          <w:rFonts w:asciiTheme="minorHAnsi" w:hAnsiTheme="minorHAnsi" w:cstheme="minorHAnsi"/>
          <w:lang w:val="pl-PL"/>
        </w:rPr>
        <w:t>mogą ubiegać</w:t>
      </w:r>
      <w:r w:rsidRPr="00601376">
        <w:rPr>
          <w:rFonts w:asciiTheme="minorHAnsi" w:hAnsiTheme="minorHAnsi" w:cstheme="minorHAnsi"/>
          <w:lang w:val="pl-PL"/>
        </w:rPr>
        <w:t xml:space="preserve"> si</w:t>
      </w:r>
      <w:r w:rsidR="00C42468" w:rsidRPr="00601376">
        <w:rPr>
          <w:rFonts w:asciiTheme="minorHAnsi" w:hAnsiTheme="minorHAnsi" w:cstheme="minorHAnsi"/>
          <w:lang w:val="pl-PL"/>
        </w:rPr>
        <w:t>ę</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wykonawcy, </w:t>
      </w:r>
      <w:r w:rsidR="00C42468" w:rsidRPr="00601376">
        <w:rPr>
          <w:rFonts w:asciiTheme="minorHAnsi" w:hAnsiTheme="minorHAnsi" w:cstheme="minorHAnsi"/>
          <w:lang w:val="pl-PL"/>
        </w:rPr>
        <w:t>którzy spełniają</w:t>
      </w:r>
      <w:r w:rsidRPr="00601376">
        <w:rPr>
          <w:rFonts w:asciiTheme="minorHAnsi" w:hAnsiTheme="minorHAnsi" w:cstheme="minorHAnsi"/>
          <w:lang w:val="pl-PL"/>
        </w:rPr>
        <w:t xml:space="preserve"> warunki udziału i nie </w:t>
      </w:r>
      <w:r w:rsidR="00C42468" w:rsidRPr="00601376">
        <w:rPr>
          <w:rFonts w:asciiTheme="minorHAnsi" w:hAnsiTheme="minorHAnsi" w:cstheme="minorHAnsi"/>
          <w:lang w:val="pl-PL"/>
        </w:rPr>
        <w:t>podlegają</w:t>
      </w:r>
      <w:r w:rsidRPr="00601376">
        <w:rPr>
          <w:rFonts w:asciiTheme="minorHAnsi" w:hAnsiTheme="minorHAnsi" w:cstheme="minorHAnsi"/>
          <w:lang w:val="pl-PL"/>
        </w:rPr>
        <w:t xml:space="preserve"> wykluczeniu na podstawie art. 24 ust. 1</w:t>
      </w:r>
      <w:r w:rsidRPr="00601376">
        <w:rPr>
          <w:rFonts w:asciiTheme="minorHAnsi" w:hAnsiTheme="minorHAnsi" w:cstheme="minorHAnsi"/>
          <w:spacing w:val="46"/>
          <w:lang w:val="pl-PL"/>
        </w:rPr>
        <w:t xml:space="preserve"> </w:t>
      </w:r>
      <w:proofErr w:type="spellStart"/>
      <w:r w:rsidRPr="00601376">
        <w:rPr>
          <w:rFonts w:asciiTheme="minorHAnsi" w:hAnsiTheme="minorHAnsi" w:cstheme="minorHAnsi"/>
          <w:lang w:val="pl-PL"/>
        </w:rPr>
        <w:t>Pzp</w:t>
      </w:r>
      <w:proofErr w:type="spellEnd"/>
      <w:r w:rsidR="0027741E">
        <w:rPr>
          <w:rFonts w:asciiTheme="minorHAnsi" w:hAnsiTheme="minorHAnsi" w:cstheme="minorHAnsi"/>
          <w:lang w:val="pl-PL"/>
        </w:rPr>
        <w:t xml:space="preserve"> i art. 24 ust. 5 pkt 1 PZP</w:t>
      </w:r>
      <w:r w:rsidRPr="00601376">
        <w:rPr>
          <w:rFonts w:asciiTheme="minorHAnsi" w:hAnsiTheme="minorHAnsi" w:cstheme="minorHAnsi"/>
          <w:lang w:val="pl-PL"/>
        </w:rPr>
        <w:t>.</w:t>
      </w:r>
    </w:p>
    <w:p w:rsidR="00EB1D71" w:rsidRPr="00601376" w:rsidRDefault="00EB1D71">
      <w:pPr>
        <w:pStyle w:val="Tekstpodstawowy"/>
        <w:spacing w:before="5"/>
        <w:rPr>
          <w:rFonts w:asciiTheme="minorHAnsi" w:hAnsiTheme="minorHAnsi" w:cstheme="minorHAnsi"/>
          <w:lang w:val="pl-PL"/>
        </w:rPr>
      </w:pPr>
    </w:p>
    <w:p w:rsidR="00EB1D71" w:rsidRPr="00601376" w:rsidRDefault="00F82B83" w:rsidP="00AD36A6">
      <w:pPr>
        <w:pStyle w:val="Nagwek1"/>
        <w:numPr>
          <w:ilvl w:val="1"/>
          <w:numId w:val="29"/>
        </w:numPr>
        <w:tabs>
          <w:tab w:val="left" w:pos="499"/>
        </w:tabs>
        <w:ind w:left="498" w:hanging="386"/>
        <w:jc w:val="both"/>
        <w:rPr>
          <w:rFonts w:asciiTheme="minorHAnsi" w:hAnsiTheme="minorHAnsi" w:cstheme="minorHAnsi"/>
          <w:lang w:val="pl-PL"/>
        </w:rPr>
      </w:pPr>
      <w:r w:rsidRPr="00601376">
        <w:rPr>
          <w:rFonts w:asciiTheme="minorHAnsi" w:hAnsiTheme="minorHAnsi" w:cstheme="minorHAnsi"/>
          <w:lang w:val="pl-PL"/>
        </w:rPr>
        <w:t>Warunki udziału w</w:t>
      </w:r>
      <w:r w:rsidRPr="00601376">
        <w:rPr>
          <w:rFonts w:asciiTheme="minorHAnsi" w:hAnsiTheme="minorHAnsi" w:cstheme="minorHAnsi"/>
          <w:spacing w:val="-19"/>
          <w:lang w:val="pl-PL"/>
        </w:rPr>
        <w:t xml:space="preserve"> </w:t>
      </w:r>
      <w:r w:rsidR="00A94D74" w:rsidRPr="00601376">
        <w:rPr>
          <w:rFonts w:asciiTheme="minorHAnsi" w:hAnsiTheme="minorHAnsi" w:cstheme="minorHAnsi"/>
          <w:lang w:val="pl-PL"/>
        </w:rPr>
        <w:t>postęp</w:t>
      </w:r>
      <w:r w:rsidRPr="00601376">
        <w:rPr>
          <w:rFonts w:asciiTheme="minorHAnsi" w:hAnsiTheme="minorHAnsi" w:cstheme="minorHAnsi"/>
          <w:lang w:val="pl-PL"/>
        </w:rPr>
        <w:t>owaniu.</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F82B83" w:rsidP="001A0ED1">
      <w:pPr>
        <w:pStyle w:val="Akapitzlist"/>
        <w:numPr>
          <w:ilvl w:val="0"/>
          <w:numId w:val="53"/>
        </w:numPr>
        <w:tabs>
          <w:tab w:val="left" w:pos="444"/>
        </w:tabs>
        <w:ind w:right="110"/>
        <w:rPr>
          <w:rFonts w:asciiTheme="minorHAnsi" w:hAnsiTheme="minorHAnsi" w:cstheme="minorHAnsi"/>
          <w:lang w:val="pl-PL"/>
        </w:rPr>
      </w:pPr>
      <w:r w:rsidRPr="00601376">
        <w:rPr>
          <w:rFonts w:asciiTheme="minorHAnsi" w:hAnsiTheme="minorHAnsi" w:cstheme="minorHAnsi"/>
          <w:lang w:val="pl-PL"/>
        </w:rPr>
        <w:t xml:space="preserve">O udzielenie zamówienia </w:t>
      </w:r>
      <w:r w:rsidR="00C42468" w:rsidRPr="00601376">
        <w:rPr>
          <w:rFonts w:asciiTheme="minorHAnsi" w:hAnsiTheme="minorHAnsi" w:cstheme="minorHAnsi"/>
          <w:spacing w:val="-4"/>
          <w:lang w:val="pl-PL"/>
        </w:rPr>
        <w:t>mogą</w:t>
      </w:r>
      <w:r w:rsidRPr="00601376">
        <w:rPr>
          <w:rFonts w:asciiTheme="minorHAnsi" w:hAnsiTheme="minorHAnsi" w:cstheme="minorHAnsi"/>
          <w:spacing w:val="-4"/>
          <w:lang w:val="pl-PL"/>
        </w:rPr>
        <w:t xml:space="preserve"> </w:t>
      </w:r>
      <w:r w:rsidR="00C42468" w:rsidRPr="00601376">
        <w:rPr>
          <w:rFonts w:asciiTheme="minorHAnsi" w:hAnsiTheme="minorHAnsi" w:cstheme="minorHAnsi"/>
          <w:lang w:val="pl-PL"/>
        </w:rPr>
        <w:t>ubiegać</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się</w:t>
      </w:r>
      <w:r w:rsidRPr="00601376">
        <w:rPr>
          <w:rFonts w:asciiTheme="minorHAnsi" w:hAnsiTheme="minorHAnsi" w:cstheme="minorHAnsi"/>
          <w:lang w:val="pl-PL"/>
        </w:rPr>
        <w:t xml:space="preserve"> wykonawcy, którzy </w:t>
      </w:r>
      <w:r w:rsidR="00C42468" w:rsidRPr="00601376">
        <w:rPr>
          <w:rFonts w:asciiTheme="minorHAnsi" w:hAnsiTheme="minorHAnsi" w:cstheme="minorHAnsi"/>
          <w:lang w:val="pl-PL"/>
        </w:rPr>
        <w:t>spełniają</w:t>
      </w:r>
      <w:r w:rsidR="009F5EB7" w:rsidRPr="00601376">
        <w:rPr>
          <w:rFonts w:asciiTheme="minorHAnsi" w:hAnsiTheme="minorHAnsi" w:cstheme="minorHAnsi"/>
          <w:lang w:val="pl-PL"/>
        </w:rPr>
        <w:t xml:space="preserve"> warunki udziału w </w:t>
      </w:r>
      <w:r w:rsidR="00A94D74" w:rsidRPr="00601376">
        <w:rPr>
          <w:rFonts w:asciiTheme="minorHAnsi" w:hAnsiTheme="minorHAnsi" w:cstheme="minorHAnsi"/>
          <w:lang w:val="pl-PL"/>
        </w:rPr>
        <w:t>postęp</w:t>
      </w:r>
      <w:r w:rsidRPr="00601376">
        <w:rPr>
          <w:rFonts w:asciiTheme="minorHAnsi" w:hAnsiTheme="minorHAnsi" w:cstheme="minorHAnsi"/>
          <w:lang w:val="pl-PL"/>
        </w:rPr>
        <w:t>owaniu,</w:t>
      </w:r>
      <w:r w:rsidRPr="00601376">
        <w:rPr>
          <w:rFonts w:asciiTheme="minorHAnsi" w:hAnsiTheme="minorHAnsi" w:cstheme="minorHAnsi"/>
          <w:spacing w:val="-17"/>
          <w:lang w:val="pl-PL"/>
        </w:rPr>
        <w:t xml:space="preserve"> </w:t>
      </w:r>
      <w:r w:rsidR="00C42468" w:rsidRPr="00601376">
        <w:rPr>
          <w:rFonts w:asciiTheme="minorHAnsi" w:hAnsiTheme="minorHAnsi" w:cstheme="minorHAnsi"/>
          <w:lang w:val="pl-PL"/>
        </w:rPr>
        <w:t>dotyczące</w:t>
      </w:r>
      <w:r w:rsidRPr="00601376">
        <w:rPr>
          <w:rFonts w:asciiTheme="minorHAnsi" w:hAnsiTheme="minorHAnsi" w:cstheme="minorHAnsi"/>
          <w:lang w:val="pl-PL"/>
        </w:rPr>
        <w:t>:</w:t>
      </w:r>
    </w:p>
    <w:p w:rsidR="00EB1D71" w:rsidRPr="00601376" w:rsidRDefault="00F82B83" w:rsidP="002B38DB">
      <w:pPr>
        <w:pStyle w:val="Akapitzlist"/>
        <w:numPr>
          <w:ilvl w:val="0"/>
          <w:numId w:val="28"/>
        </w:numPr>
        <w:tabs>
          <w:tab w:val="left" w:pos="405"/>
        </w:tabs>
        <w:spacing w:line="242" w:lineRule="auto"/>
        <w:ind w:right="113" w:firstLine="0"/>
        <w:rPr>
          <w:rFonts w:asciiTheme="minorHAnsi" w:hAnsiTheme="minorHAnsi" w:cstheme="minorHAnsi"/>
          <w:lang w:val="pl-PL"/>
        </w:rPr>
      </w:pPr>
      <w:r w:rsidRPr="00601376">
        <w:rPr>
          <w:rFonts w:asciiTheme="minorHAnsi" w:hAnsiTheme="minorHAnsi" w:cstheme="minorHAnsi"/>
          <w:lang w:val="pl-PL"/>
        </w:rPr>
        <w:t xml:space="preserve">kompetencji lub </w:t>
      </w:r>
      <w:r w:rsidR="00C42468" w:rsidRPr="00601376">
        <w:rPr>
          <w:rFonts w:asciiTheme="minorHAnsi" w:hAnsiTheme="minorHAnsi" w:cstheme="minorHAnsi"/>
          <w:lang w:val="pl-PL"/>
        </w:rPr>
        <w:t>uprawnień</w:t>
      </w:r>
      <w:r w:rsidRPr="00601376">
        <w:rPr>
          <w:rFonts w:asciiTheme="minorHAnsi" w:hAnsiTheme="minorHAnsi" w:cstheme="minorHAnsi"/>
          <w:lang w:val="pl-PL"/>
        </w:rPr>
        <w:t xml:space="preserve"> do prowadzenia </w:t>
      </w:r>
      <w:r w:rsidR="00C42468" w:rsidRPr="00601376">
        <w:rPr>
          <w:rFonts w:asciiTheme="minorHAnsi" w:hAnsiTheme="minorHAnsi" w:cstheme="minorHAnsi"/>
          <w:lang w:val="pl-PL"/>
        </w:rPr>
        <w:t>określonej</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działalności</w:t>
      </w:r>
      <w:r w:rsidR="009F5EB7" w:rsidRPr="00601376">
        <w:rPr>
          <w:rFonts w:asciiTheme="minorHAnsi" w:hAnsiTheme="minorHAnsi" w:cstheme="minorHAnsi"/>
          <w:lang w:val="pl-PL"/>
        </w:rPr>
        <w:t xml:space="preserve"> zawodowej, o ile wynika to z </w:t>
      </w:r>
      <w:r w:rsidR="00C42468" w:rsidRPr="00601376">
        <w:rPr>
          <w:rFonts w:asciiTheme="minorHAnsi" w:hAnsiTheme="minorHAnsi" w:cstheme="minorHAnsi"/>
          <w:lang w:val="pl-PL"/>
        </w:rPr>
        <w:t>odrębnych</w:t>
      </w:r>
      <w:r w:rsidRPr="00601376">
        <w:rPr>
          <w:rFonts w:asciiTheme="minorHAnsi" w:hAnsiTheme="minorHAnsi" w:cstheme="minorHAnsi"/>
          <w:spacing w:val="-11"/>
          <w:lang w:val="pl-PL"/>
        </w:rPr>
        <w:t xml:space="preserve"> </w:t>
      </w:r>
      <w:r w:rsidRPr="00601376">
        <w:rPr>
          <w:rFonts w:asciiTheme="minorHAnsi" w:hAnsiTheme="minorHAnsi" w:cstheme="minorHAnsi"/>
          <w:lang w:val="pl-PL"/>
        </w:rPr>
        <w:t>przepisów,</w:t>
      </w:r>
    </w:p>
    <w:p w:rsidR="00035886" w:rsidRPr="00601376" w:rsidRDefault="00035886" w:rsidP="00035886">
      <w:pPr>
        <w:tabs>
          <w:tab w:val="left" w:pos="405"/>
        </w:tabs>
        <w:spacing w:line="242" w:lineRule="auto"/>
        <w:ind w:left="112" w:right="113"/>
        <w:rPr>
          <w:rFonts w:asciiTheme="minorHAnsi" w:hAnsiTheme="minorHAnsi" w:cstheme="minorHAnsi"/>
          <w:b/>
          <w:i/>
          <w:lang w:val="pl-PL"/>
        </w:rPr>
      </w:pPr>
      <w:r w:rsidRPr="00601376">
        <w:rPr>
          <w:rFonts w:asciiTheme="minorHAnsi" w:hAnsiTheme="minorHAnsi" w:cstheme="minorHAnsi"/>
          <w:i/>
          <w:lang w:val="pl-PL"/>
        </w:rPr>
        <w:t xml:space="preserve">Warunek ten zamawiający uzna za spełniony </w:t>
      </w:r>
      <w:r w:rsidRPr="00601376">
        <w:rPr>
          <w:rFonts w:asciiTheme="minorHAnsi" w:hAnsiTheme="minorHAnsi" w:cstheme="minorHAnsi"/>
          <w:i/>
          <w:spacing w:val="-3"/>
          <w:lang w:val="pl-PL"/>
        </w:rPr>
        <w:t xml:space="preserve">na </w:t>
      </w:r>
      <w:r w:rsidRPr="00601376">
        <w:rPr>
          <w:rFonts w:asciiTheme="minorHAnsi" w:hAnsiTheme="minorHAnsi" w:cstheme="minorHAnsi"/>
          <w:i/>
          <w:lang w:val="pl-PL"/>
        </w:rPr>
        <w:t xml:space="preserve">podstawie oświadczenia dotyczącego spełniania warunków udziału w postępowaniu – </w:t>
      </w:r>
      <w:r w:rsidRPr="00601376">
        <w:rPr>
          <w:rFonts w:asciiTheme="minorHAnsi" w:hAnsiTheme="minorHAnsi" w:cstheme="minorHAnsi"/>
          <w:b/>
          <w:i/>
          <w:lang w:val="pl-PL"/>
        </w:rPr>
        <w:t>załącznik Nr 2A do</w:t>
      </w:r>
      <w:r w:rsidRPr="00601376">
        <w:rPr>
          <w:rFonts w:asciiTheme="minorHAnsi" w:hAnsiTheme="minorHAnsi" w:cstheme="minorHAnsi"/>
          <w:b/>
          <w:i/>
          <w:spacing w:val="-9"/>
          <w:lang w:val="pl-PL"/>
        </w:rPr>
        <w:t xml:space="preserve"> </w:t>
      </w:r>
      <w:r w:rsidRPr="00601376">
        <w:rPr>
          <w:rFonts w:asciiTheme="minorHAnsi" w:hAnsiTheme="minorHAnsi" w:cstheme="minorHAnsi"/>
          <w:b/>
          <w:i/>
          <w:lang w:val="pl-PL"/>
        </w:rPr>
        <w:t>SIWZ</w:t>
      </w:r>
    </w:p>
    <w:p w:rsidR="00035886" w:rsidRPr="00601376" w:rsidRDefault="00035886" w:rsidP="00035886">
      <w:pPr>
        <w:tabs>
          <w:tab w:val="left" w:pos="405"/>
        </w:tabs>
        <w:spacing w:line="242" w:lineRule="auto"/>
        <w:ind w:left="112" w:right="113"/>
        <w:rPr>
          <w:rFonts w:asciiTheme="minorHAnsi" w:hAnsiTheme="minorHAnsi" w:cstheme="minorHAnsi"/>
          <w:i/>
          <w:lang w:val="pl-PL"/>
        </w:rPr>
      </w:pPr>
    </w:p>
    <w:p w:rsidR="00EB1D71" w:rsidRPr="00601376" w:rsidRDefault="00F82B83" w:rsidP="002B38DB">
      <w:pPr>
        <w:pStyle w:val="Akapitzlist"/>
        <w:numPr>
          <w:ilvl w:val="0"/>
          <w:numId w:val="28"/>
        </w:numPr>
        <w:tabs>
          <w:tab w:val="left" w:pos="355"/>
        </w:tabs>
        <w:spacing w:line="252" w:lineRule="exact"/>
        <w:ind w:left="354" w:hanging="242"/>
        <w:rPr>
          <w:rFonts w:asciiTheme="minorHAnsi" w:hAnsiTheme="minorHAnsi" w:cstheme="minorHAnsi"/>
          <w:lang w:val="pl-PL"/>
        </w:rPr>
      </w:pPr>
      <w:r w:rsidRPr="00601376">
        <w:rPr>
          <w:rFonts w:asciiTheme="minorHAnsi" w:hAnsiTheme="minorHAnsi" w:cstheme="minorHAnsi"/>
          <w:lang w:val="pl-PL"/>
        </w:rPr>
        <w:t>sytuacji ekonomicznej i</w:t>
      </w:r>
      <w:r w:rsidRPr="00601376">
        <w:rPr>
          <w:rFonts w:asciiTheme="minorHAnsi" w:hAnsiTheme="minorHAnsi" w:cstheme="minorHAnsi"/>
          <w:spacing w:val="-18"/>
          <w:lang w:val="pl-PL"/>
        </w:rPr>
        <w:t xml:space="preserve"> </w:t>
      </w:r>
      <w:r w:rsidRPr="00601376">
        <w:rPr>
          <w:rFonts w:asciiTheme="minorHAnsi" w:hAnsiTheme="minorHAnsi" w:cstheme="minorHAnsi"/>
          <w:lang w:val="pl-PL"/>
        </w:rPr>
        <w:t>finansowej,</w:t>
      </w:r>
    </w:p>
    <w:p w:rsidR="00035886" w:rsidRPr="00601376" w:rsidRDefault="00035886" w:rsidP="00035886">
      <w:pPr>
        <w:pStyle w:val="Akapitzlist"/>
        <w:tabs>
          <w:tab w:val="left" w:pos="405"/>
        </w:tabs>
        <w:spacing w:line="242" w:lineRule="auto"/>
        <w:ind w:right="113"/>
        <w:rPr>
          <w:rFonts w:asciiTheme="minorHAnsi" w:hAnsiTheme="minorHAnsi" w:cstheme="minorHAnsi"/>
          <w:b/>
          <w:i/>
          <w:lang w:val="pl-PL"/>
        </w:rPr>
      </w:pPr>
      <w:r w:rsidRPr="00601376">
        <w:rPr>
          <w:rFonts w:asciiTheme="minorHAnsi" w:hAnsiTheme="minorHAnsi" w:cstheme="minorHAnsi"/>
          <w:i/>
          <w:lang w:val="pl-PL"/>
        </w:rPr>
        <w:lastRenderedPageBreak/>
        <w:t xml:space="preserve">Warunek ten zamawiający uzna za spełniony </w:t>
      </w:r>
      <w:r w:rsidR="00745365" w:rsidRPr="00601376">
        <w:rPr>
          <w:rFonts w:asciiTheme="minorHAnsi" w:hAnsiTheme="minorHAnsi" w:cstheme="minorHAnsi"/>
          <w:i/>
          <w:lang w:val="pl-PL"/>
        </w:rPr>
        <w:t xml:space="preserve">gdy Wykonawca </w:t>
      </w:r>
      <w:r w:rsidR="00745365" w:rsidRPr="00601376">
        <w:rPr>
          <w:rFonts w:asciiTheme="minorHAnsi" w:hAnsiTheme="minorHAnsi" w:cstheme="minorHAnsi"/>
          <w:i/>
          <w:spacing w:val="-3"/>
          <w:lang w:val="pl-PL"/>
        </w:rPr>
        <w:t xml:space="preserve">wykaże, że dysponuje środkami finansowymi w kwocie nie niższej niż </w:t>
      </w:r>
      <w:r w:rsidR="001A0ED1" w:rsidRPr="00601376">
        <w:rPr>
          <w:rFonts w:asciiTheme="minorHAnsi" w:hAnsiTheme="minorHAnsi" w:cstheme="minorHAnsi"/>
          <w:i/>
          <w:spacing w:val="-3"/>
          <w:lang w:val="pl-PL"/>
        </w:rPr>
        <w:t>6</w:t>
      </w:r>
      <w:r w:rsidR="00745365" w:rsidRPr="00601376">
        <w:rPr>
          <w:rFonts w:asciiTheme="minorHAnsi" w:hAnsiTheme="minorHAnsi" w:cstheme="minorHAnsi"/>
          <w:i/>
          <w:spacing w:val="-3"/>
          <w:lang w:val="pl-PL"/>
        </w:rPr>
        <w:t xml:space="preserve">00.000,00 PLN lub posiadają zdolność kredytową w kwocie nie niższej niż </w:t>
      </w:r>
      <w:r w:rsidR="00C57A71" w:rsidRPr="00601376">
        <w:rPr>
          <w:rFonts w:asciiTheme="minorHAnsi" w:hAnsiTheme="minorHAnsi" w:cstheme="minorHAnsi"/>
          <w:i/>
          <w:spacing w:val="-3"/>
          <w:lang w:val="pl-PL"/>
        </w:rPr>
        <w:t>6</w:t>
      </w:r>
      <w:r w:rsidR="00745365" w:rsidRPr="00601376">
        <w:rPr>
          <w:rFonts w:asciiTheme="minorHAnsi" w:hAnsiTheme="minorHAnsi" w:cstheme="minorHAnsi"/>
          <w:i/>
          <w:spacing w:val="-3"/>
          <w:lang w:val="pl-PL"/>
        </w:rPr>
        <w:t xml:space="preserve">00.000,00 PLN (słownie: </w:t>
      </w:r>
      <w:r w:rsidR="00C57A71" w:rsidRPr="00601376">
        <w:rPr>
          <w:rFonts w:asciiTheme="minorHAnsi" w:hAnsiTheme="minorHAnsi" w:cstheme="minorHAnsi"/>
          <w:i/>
          <w:spacing w:val="-3"/>
          <w:lang w:val="pl-PL"/>
        </w:rPr>
        <w:t>sześćs</w:t>
      </w:r>
      <w:r w:rsidR="00745365" w:rsidRPr="00601376">
        <w:rPr>
          <w:rFonts w:asciiTheme="minorHAnsi" w:hAnsiTheme="minorHAnsi" w:cstheme="minorHAnsi"/>
          <w:i/>
          <w:spacing w:val="-3"/>
          <w:lang w:val="pl-PL"/>
        </w:rPr>
        <w:t>et tysięcy złotych);</w:t>
      </w:r>
    </w:p>
    <w:p w:rsidR="00035886" w:rsidRPr="00601376" w:rsidRDefault="00035886" w:rsidP="00035886">
      <w:pPr>
        <w:pStyle w:val="Akapitzlist"/>
        <w:tabs>
          <w:tab w:val="left" w:pos="405"/>
        </w:tabs>
        <w:spacing w:line="242" w:lineRule="auto"/>
        <w:ind w:right="113"/>
        <w:rPr>
          <w:rFonts w:asciiTheme="minorHAnsi" w:hAnsiTheme="minorHAnsi" w:cstheme="minorHAnsi"/>
          <w:b/>
          <w:i/>
          <w:lang w:val="pl-PL"/>
        </w:rPr>
      </w:pPr>
    </w:p>
    <w:p w:rsidR="00EB1D71" w:rsidRPr="00601376" w:rsidRDefault="00C42468" w:rsidP="002B38DB">
      <w:pPr>
        <w:pStyle w:val="Akapitzlist"/>
        <w:numPr>
          <w:ilvl w:val="0"/>
          <w:numId w:val="28"/>
        </w:numPr>
        <w:tabs>
          <w:tab w:val="left" w:pos="341"/>
        </w:tabs>
        <w:spacing w:before="1"/>
        <w:ind w:left="340" w:hanging="228"/>
        <w:rPr>
          <w:rFonts w:asciiTheme="minorHAnsi" w:hAnsiTheme="minorHAnsi" w:cstheme="minorHAnsi"/>
          <w:lang w:val="pl-PL"/>
        </w:rPr>
      </w:pPr>
      <w:r w:rsidRPr="00601376">
        <w:rPr>
          <w:rFonts w:asciiTheme="minorHAnsi" w:hAnsiTheme="minorHAnsi" w:cstheme="minorHAnsi"/>
          <w:lang w:val="pl-PL"/>
        </w:rPr>
        <w:t>zdolności</w:t>
      </w:r>
      <w:r w:rsidR="00F82B83" w:rsidRPr="00601376">
        <w:rPr>
          <w:rFonts w:asciiTheme="minorHAnsi" w:hAnsiTheme="minorHAnsi" w:cstheme="minorHAnsi"/>
          <w:lang w:val="pl-PL"/>
        </w:rPr>
        <w:t xml:space="preserve"> technicznej lub</w:t>
      </w:r>
      <w:r w:rsidR="00F82B83" w:rsidRPr="00601376">
        <w:rPr>
          <w:rFonts w:asciiTheme="minorHAnsi" w:hAnsiTheme="minorHAnsi" w:cstheme="minorHAnsi"/>
          <w:spacing w:val="-13"/>
          <w:lang w:val="pl-PL"/>
        </w:rPr>
        <w:t xml:space="preserve"> </w:t>
      </w:r>
      <w:r w:rsidR="00F82B83" w:rsidRPr="00601376">
        <w:rPr>
          <w:rFonts w:asciiTheme="minorHAnsi" w:hAnsiTheme="minorHAnsi" w:cstheme="minorHAnsi"/>
          <w:lang w:val="pl-PL"/>
        </w:rPr>
        <w:t>zawodowej.</w:t>
      </w:r>
    </w:p>
    <w:p w:rsidR="00035886" w:rsidRPr="00601376" w:rsidRDefault="00035886" w:rsidP="00813942">
      <w:pPr>
        <w:tabs>
          <w:tab w:val="left" w:pos="341"/>
        </w:tabs>
        <w:spacing w:before="1"/>
        <w:ind w:left="112"/>
        <w:jc w:val="both"/>
        <w:rPr>
          <w:rFonts w:asciiTheme="minorHAnsi" w:hAnsiTheme="minorHAnsi" w:cstheme="minorHAnsi"/>
          <w:i/>
          <w:lang w:val="pl-PL"/>
        </w:rPr>
      </w:pPr>
      <w:r w:rsidRPr="0053324B">
        <w:rPr>
          <w:rFonts w:asciiTheme="minorHAnsi" w:hAnsiTheme="minorHAnsi" w:cstheme="minorHAnsi"/>
          <w:i/>
          <w:lang w:val="pl-PL"/>
        </w:rPr>
        <w:t xml:space="preserve">W celu potwierdzenia spełnienia warunku Wykonawca winien wykazać, iż w okresie ostatnich 5 lat przed upływem terminu składania ofert, a jeżeli okres prowadzenia działalności jest krótszy - w </w:t>
      </w:r>
      <w:r w:rsidR="00E131C7" w:rsidRPr="0053324B">
        <w:rPr>
          <w:rFonts w:asciiTheme="minorHAnsi" w:hAnsiTheme="minorHAnsi" w:cstheme="minorHAnsi"/>
          <w:i/>
          <w:lang w:val="pl-PL"/>
        </w:rPr>
        <w:t xml:space="preserve">tym okresie, </w:t>
      </w:r>
      <w:r w:rsidR="0027741E" w:rsidRPr="0053324B">
        <w:rPr>
          <w:rFonts w:asciiTheme="minorHAnsi" w:hAnsiTheme="minorHAnsi" w:cstheme="minorHAnsi"/>
          <w:i/>
          <w:lang w:val="pl-PL"/>
        </w:rPr>
        <w:t xml:space="preserve">wykonał </w:t>
      </w:r>
      <w:r w:rsidR="00E131C7" w:rsidRPr="0053324B">
        <w:rPr>
          <w:rFonts w:asciiTheme="minorHAnsi" w:hAnsiTheme="minorHAnsi" w:cstheme="minorHAnsi"/>
          <w:i/>
          <w:lang w:val="pl-PL"/>
        </w:rPr>
        <w:t>minimum 2</w:t>
      </w:r>
      <w:r w:rsidR="0027741E" w:rsidRPr="0053324B">
        <w:rPr>
          <w:rFonts w:asciiTheme="minorHAnsi" w:hAnsiTheme="minorHAnsi" w:cstheme="minorHAnsi"/>
          <w:i/>
          <w:lang w:val="pl-PL"/>
        </w:rPr>
        <w:t xml:space="preserve"> dostawy polegające</w:t>
      </w:r>
      <w:r w:rsidR="00E131C7" w:rsidRPr="0053324B">
        <w:rPr>
          <w:rFonts w:asciiTheme="minorHAnsi" w:hAnsiTheme="minorHAnsi" w:cstheme="minorHAnsi"/>
          <w:i/>
          <w:lang w:val="pl-PL"/>
        </w:rPr>
        <w:t xml:space="preserve"> na </w:t>
      </w:r>
      <w:r w:rsidR="0027741E" w:rsidRPr="0053324B">
        <w:rPr>
          <w:rFonts w:asciiTheme="minorHAnsi" w:hAnsiTheme="minorHAnsi" w:cstheme="minorHAnsi"/>
          <w:i/>
          <w:lang w:val="pl-PL"/>
        </w:rPr>
        <w:t>zrealizowanym indywidualne wg. projektu wyposażeniu  w</w:t>
      </w:r>
      <w:r w:rsidR="0053324B">
        <w:rPr>
          <w:rFonts w:asciiTheme="minorHAnsi" w:hAnsiTheme="minorHAnsi" w:cstheme="minorHAnsi"/>
          <w:i/>
          <w:lang w:val="pl-PL"/>
        </w:rPr>
        <w:t> </w:t>
      </w:r>
      <w:r w:rsidR="00E131C7" w:rsidRPr="0053324B">
        <w:rPr>
          <w:rFonts w:asciiTheme="minorHAnsi" w:hAnsiTheme="minorHAnsi" w:cstheme="minorHAnsi"/>
          <w:i/>
          <w:lang w:val="pl-PL"/>
        </w:rPr>
        <w:t>gabloty</w:t>
      </w:r>
      <w:r w:rsidR="00C57A71" w:rsidRPr="0053324B">
        <w:rPr>
          <w:rFonts w:asciiTheme="minorHAnsi" w:hAnsiTheme="minorHAnsi" w:cstheme="minorHAnsi"/>
          <w:i/>
          <w:lang w:val="pl-PL"/>
        </w:rPr>
        <w:t xml:space="preserve"> wystawowe</w:t>
      </w:r>
      <w:r w:rsidR="0053324B" w:rsidRPr="0053324B">
        <w:rPr>
          <w:rFonts w:asciiTheme="minorHAnsi" w:hAnsiTheme="minorHAnsi" w:cstheme="minorHAnsi"/>
          <w:i/>
          <w:lang w:val="pl-PL"/>
        </w:rPr>
        <w:t xml:space="preserve"> lub </w:t>
      </w:r>
      <w:r w:rsidR="00256F92" w:rsidRPr="0053324B">
        <w:rPr>
          <w:rFonts w:asciiTheme="minorHAnsi" w:hAnsiTheme="minorHAnsi" w:cstheme="minorHAnsi"/>
          <w:i/>
          <w:lang w:val="pl-PL"/>
        </w:rPr>
        <w:t>pulpit</w:t>
      </w:r>
      <w:r w:rsidR="0027741E" w:rsidRPr="0053324B">
        <w:rPr>
          <w:rFonts w:asciiTheme="minorHAnsi" w:hAnsiTheme="minorHAnsi" w:cstheme="minorHAnsi"/>
          <w:i/>
          <w:lang w:val="pl-PL"/>
        </w:rPr>
        <w:t>y</w:t>
      </w:r>
      <w:r w:rsidR="0053324B" w:rsidRPr="0053324B">
        <w:rPr>
          <w:rFonts w:asciiTheme="minorHAnsi" w:hAnsiTheme="minorHAnsi" w:cstheme="minorHAnsi"/>
          <w:i/>
          <w:lang w:val="pl-PL"/>
        </w:rPr>
        <w:t xml:space="preserve"> n</w:t>
      </w:r>
      <w:r w:rsidR="00E131C7" w:rsidRPr="0053324B">
        <w:rPr>
          <w:rFonts w:asciiTheme="minorHAnsi" w:hAnsiTheme="minorHAnsi" w:cstheme="minorHAnsi"/>
          <w:i/>
          <w:lang w:val="pl-PL"/>
        </w:rPr>
        <w:t>a kw</w:t>
      </w:r>
      <w:r w:rsidR="00256F92" w:rsidRPr="0053324B">
        <w:rPr>
          <w:rFonts w:asciiTheme="minorHAnsi" w:hAnsiTheme="minorHAnsi" w:cstheme="minorHAnsi"/>
          <w:i/>
          <w:lang w:val="pl-PL"/>
        </w:rPr>
        <w:t>otę min 1</w:t>
      </w:r>
      <w:r w:rsidR="00745365" w:rsidRPr="0053324B">
        <w:rPr>
          <w:rFonts w:asciiTheme="minorHAnsi" w:hAnsiTheme="minorHAnsi" w:cstheme="minorHAnsi"/>
          <w:i/>
          <w:lang w:val="pl-PL"/>
        </w:rPr>
        <w:t>00 tys. zł. brutto</w:t>
      </w:r>
      <w:r w:rsidRPr="0053324B">
        <w:rPr>
          <w:rFonts w:asciiTheme="minorHAnsi" w:hAnsiTheme="minorHAnsi" w:cstheme="minorHAnsi"/>
          <w:i/>
          <w:lang w:val="pl-PL"/>
        </w:rPr>
        <w:t xml:space="preserve"> (słownie: </w:t>
      </w:r>
      <w:r w:rsidR="00256F92" w:rsidRPr="0053324B">
        <w:rPr>
          <w:rFonts w:asciiTheme="minorHAnsi" w:hAnsiTheme="minorHAnsi" w:cstheme="minorHAnsi"/>
          <w:i/>
          <w:lang w:val="pl-PL"/>
        </w:rPr>
        <w:t>sto</w:t>
      </w:r>
      <w:r w:rsidRPr="0053324B">
        <w:rPr>
          <w:rFonts w:asciiTheme="minorHAnsi" w:hAnsiTheme="minorHAnsi" w:cstheme="minorHAnsi"/>
          <w:i/>
          <w:lang w:val="pl-PL"/>
        </w:rPr>
        <w:t xml:space="preserve"> tysięcy złotych)</w:t>
      </w:r>
      <w:r w:rsidR="0088225A" w:rsidRPr="0053324B">
        <w:rPr>
          <w:rFonts w:asciiTheme="minorHAnsi" w:hAnsiTheme="minorHAnsi" w:cstheme="minorHAnsi"/>
          <w:i/>
          <w:lang w:val="pl-PL"/>
        </w:rPr>
        <w:t xml:space="preserve"> </w:t>
      </w:r>
      <w:r w:rsidR="0027741E" w:rsidRPr="0053324B">
        <w:rPr>
          <w:rFonts w:asciiTheme="minorHAnsi" w:hAnsiTheme="minorHAnsi" w:cstheme="minorHAnsi"/>
          <w:i/>
          <w:lang w:val="pl-PL"/>
        </w:rPr>
        <w:t>każda</w:t>
      </w:r>
      <w:r w:rsidR="0088225A" w:rsidRPr="0053324B">
        <w:rPr>
          <w:rFonts w:asciiTheme="minorHAnsi" w:hAnsiTheme="minorHAnsi" w:cstheme="minorHAnsi"/>
          <w:i/>
          <w:lang w:val="pl-PL"/>
        </w:rPr>
        <w:t>, z </w:t>
      </w:r>
      <w:r w:rsidR="00EF35D3" w:rsidRPr="0053324B">
        <w:rPr>
          <w:rFonts w:asciiTheme="minorHAnsi" w:hAnsiTheme="minorHAnsi" w:cstheme="minorHAnsi"/>
          <w:i/>
          <w:lang w:val="pl-PL"/>
        </w:rPr>
        <w:t>podaniem ich rodzaju i wartości, daty i miejsca wykonania</w:t>
      </w:r>
      <w:r w:rsidR="0027741E" w:rsidRPr="0053324B">
        <w:rPr>
          <w:rFonts w:asciiTheme="minorHAnsi" w:hAnsiTheme="minorHAnsi" w:cstheme="minorHAnsi"/>
          <w:i/>
          <w:lang w:val="pl-PL"/>
        </w:rPr>
        <w:t>, odbiorcy</w:t>
      </w:r>
      <w:r w:rsidR="00EF35D3" w:rsidRPr="0053324B">
        <w:rPr>
          <w:rFonts w:asciiTheme="minorHAnsi" w:hAnsiTheme="minorHAnsi" w:cstheme="minorHAnsi"/>
          <w:i/>
          <w:lang w:val="pl-PL"/>
        </w:rPr>
        <w:t xml:space="preserve"> oraz </w:t>
      </w:r>
      <w:r w:rsidR="0027741E" w:rsidRPr="0053324B">
        <w:rPr>
          <w:rFonts w:asciiTheme="minorHAnsi" w:hAnsiTheme="minorHAnsi" w:cstheme="minorHAnsi"/>
          <w:i/>
          <w:lang w:val="pl-PL"/>
        </w:rPr>
        <w:t xml:space="preserve">załączeniem </w:t>
      </w:r>
      <w:r w:rsidR="00EF35D3" w:rsidRPr="0053324B">
        <w:rPr>
          <w:rFonts w:asciiTheme="minorHAnsi" w:hAnsiTheme="minorHAnsi" w:cstheme="minorHAnsi"/>
          <w:i/>
          <w:lang w:val="pl-PL"/>
        </w:rPr>
        <w:t>dowodów określających, czy zostały wykonane w sposób należyty.</w:t>
      </w:r>
    </w:p>
    <w:p w:rsidR="00EB1D71" w:rsidRPr="00601376" w:rsidRDefault="00EB1D71">
      <w:pPr>
        <w:pStyle w:val="Tekstpodstawowy"/>
        <w:spacing w:before="9"/>
        <w:rPr>
          <w:rFonts w:asciiTheme="minorHAnsi" w:hAnsiTheme="minorHAnsi" w:cstheme="minorHAnsi"/>
          <w:sz w:val="21"/>
          <w:lang w:val="pl-PL"/>
        </w:rPr>
      </w:pPr>
    </w:p>
    <w:p w:rsidR="00AA58D1" w:rsidRPr="00601376" w:rsidRDefault="00AA58D1" w:rsidP="00AA58D1">
      <w:pPr>
        <w:pStyle w:val="Akapitzlist"/>
        <w:tabs>
          <w:tab w:val="left" w:pos="347"/>
        </w:tabs>
        <w:ind w:right="110"/>
        <w:rPr>
          <w:rFonts w:asciiTheme="minorHAnsi" w:hAnsiTheme="minorHAnsi" w:cstheme="minorHAnsi"/>
          <w:lang w:val="pl-PL"/>
        </w:rPr>
      </w:pPr>
    </w:p>
    <w:p w:rsidR="00EB1D71" w:rsidRPr="00601376" w:rsidRDefault="00C42468" w:rsidP="00AD36A6">
      <w:pPr>
        <w:pStyle w:val="Nagwek1"/>
        <w:numPr>
          <w:ilvl w:val="1"/>
          <w:numId w:val="29"/>
        </w:numPr>
        <w:tabs>
          <w:tab w:val="left" w:pos="502"/>
        </w:tabs>
        <w:ind w:left="501" w:hanging="389"/>
        <w:jc w:val="both"/>
        <w:rPr>
          <w:rFonts w:asciiTheme="minorHAnsi" w:hAnsiTheme="minorHAnsi" w:cstheme="minorHAnsi"/>
          <w:lang w:val="pl-PL"/>
        </w:rPr>
      </w:pPr>
      <w:r w:rsidRPr="00601376">
        <w:rPr>
          <w:rFonts w:asciiTheme="minorHAnsi" w:hAnsiTheme="minorHAnsi" w:cstheme="minorHAnsi"/>
          <w:lang w:val="pl-PL"/>
        </w:rPr>
        <w:t>Wykonawcy mogący wspólnie ubiegać</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się</w:t>
      </w:r>
      <w:r w:rsidR="00F82B83" w:rsidRPr="00601376">
        <w:rPr>
          <w:rFonts w:asciiTheme="minorHAnsi" w:hAnsiTheme="minorHAnsi" w:cstheme="minorHAnsi"/>
          <w:lang w:val="pl-PL"/>
        </w:rPr>
        <w:t xml:space="preserve"> o udzielenie</w:t>
      </w:r>
      <w:r w:rsidR="00F82B83" w:rsidRPr="00601376">
        <w:rPr>
          <w:rFonts w:asciiTheme="minorHAnsi" w:hAnsiTheme="minorHAnsi" w:cstheme="minorHAnsi"/>
          <w:spacing w:val="-13"/>
          <w:lang w:val="pl-PL"/>
        </w:rPr>
        <w:t xml:space="preserve"> </w:t>
      </w:r>
      <w:r w:rsidR="00F82B83" w:rsidRPr="00601376">
        <w:rPr>
          <w:rFonts w:asciiTheme="minorHAnsi" w:hAnsiTheme="minorHAnsi" w:cstheme="minorHAnsi"/>
          <w:lang w:val="pl-PL"/>
        </w:rPr>
        <w:t>zamówienia.</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F82B83" w:rsidP="002B38DB">
      <w:pPr>
        <w:pStyle w:val="Akapitzlist"/>
        <w:numPr>
          <w:ilvl w:val="0"/>
          <w:numId w:val="27"/>
        </w:numPr>
        <w:tabs>
          <w:tab w:val="left" w:pos="501"/>
        </w:tabs>
        <w:ind w:right="113" w:firstLine="1"/>
        <w:rPr>
          <w:rFonts w:asciiTheme="minorHAnsi" w:hAnsiTheme="minorHAnsi" w:cstheme="minorHAnsi"/>
          <w:lang w:val="pl-PL"/>
        </w:rPr>
      </w:pPr>
      <w:r w:rsidRPr="00601376">
        <w:rPr>
          <w:rFonts w:asciiTheme="minorHAnsi" w:hAnsiTheme="minorHAnsi" w:cstheme="minorHAnsi"/>
          <w:lang w:val="pl-PL"/>
        </w:rPr>
        <w:t xml:space="preserve">Wykonawcy   wspólnie   </w:t>
      </w:r>
      <w:r w:rsidR="00C42468" w:rsidRPr="00601376">
        <w:rPr>
          <w:rFonts w:asciiTheme="minorHAnsi" w:hAnsiTheme="minorHAnsi" w:cstheme="minorHAnsi"/>
          <w:lang w:val="pl-PL"/>
        </w:rPr>
        <w:t>ubiegający</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się</w:t>
      </w:r>
      <w:r w:rsidRPr="00601376">
        <w:rPr>
          <w:rFonts w:asciiTheme="minorHAnsi" w:hAnsiTheme="minorHAnsi" w:cstheme="minorHAnsi"/>
          <w:lang w:val="pl-PL"/>
        </w:rPr>
        <w:t xml:space="preserve">    o    udzielenie    zamówienia    </w:t>
      </w:r>
      <w:r w:rsidR="00C42468" w:rsidRPr="00601376">
        <w:rPr>
          <w:rFonts w:asciiTheme="minorHAnsi" w:hAnsiTheme="minorHAnsi" w:cstheme="minorHAnsi"/>
          <w:lang w:val="pl-PL"/>
        </w:rPr>
        <w:t>ustanawiają</w:t>
      </w:r>
      <w:r w:rsidRPr="00601376">
        <w:rPr>
          <w:rFonts w:asciiTheme="minorHAnsi" w:hAnsiTheme="minorHAnsi" w:cstheme="minorHAnsi"/>
          <w:lang w:val="pl-PL"/>
        </w:rPr>
        <w:t xml:space="preserve">    pełnomocnika do reprezentowania ich w </w:t>
      </w:r>
      <w:r w:rsidR="00A94D74" w:rsidRPr="00601376">
        <w:rPr>
          <w:rFonts w:asciiTheme="minorHAnsi" w:hAnsiTheme="minorHAnsi" w:cstheme="minorHAnsi"/>
          <w:lang w:val="pl-PL"/>
        </w:rPr>
        <w:t>postęp</w:t>
      </w:r>
      <w:r w:rsidRPr="00601376">
        <w:rPr>
          <w:rFonts w:asciiTheme="minorHAnsi" w:hAnsiTheme="minorHAnsi" w:cstheme="minorHAnsi"/>
          <w:lang w:val="pl-PL"/>
        </w:rPr>
        <w:t>owaniu o udzielenie zamówienia albo r</w:t>
      </w:r>
      <w:r w:rsidR="009F5EB7" w:rsidRPr="00601376">
        <w:rPr>
          <w:rFonts w:asciiTheme="minorHAnsi" w:hAnsiTheme="minorHAnsi" w:cstheme="minorHAnsi"/>
          <w:lang w:val="pl-PL"/>
        </w:rPr>
        <w:t xml:space="preserve">eprezentowania w </w:t>
      </w:r>
      <w:r w:rsidR="00A94D74" w:rsidRPr="00601376">
        <w:rPr>
          <w:rFonts w:asciiTheme="minorHAnsi" w:hAnsiTheme="minorHAnsi" w:cstheme="minorHAnsi"/>
          <w:lang w:val="pl-PL"/>
        </w:rPr>
        <w:t>postęp</w:t>
      </w:r>
      <w:r w:rsidR="009F5EB7" w:rsidRPr="00601376">
        <w:rPr>
          <w:rFonts w:asciiTheme="minorHAnsi" w:hAnsiTheme="minorHAnsi" w:cstheme="minorHAnsi"/>
          <w:lang w:val="pl-PL"/>
        </w:rPr>
        <w:t>owaniu i </w:t>
      </w:r>
      <w:r w:rsidRPr="00601376">
        <w:rPr>
          <w:rFonts w:asciiTheme="minorHAnsi" w:hAnsiTheme="minorHAnsi" w:cstheme="minorHAnsi"/>
          <w:lang w:val="pl-PL"/>
        </w:rPr>
        <w:t>zawarcia umowy w sprawie zamówienia</w:t>
      </w:r>
      <w:r w:rsidRPr="00601376">
        <w:rPr>
          <w:rFonts w:asciiTheme="minorHAnsi" w:hAnsiTheme="minorHAnsi" w:cstheme="minorHAnsi"/>
          <w:spacing w:val="-17"/>
          <w:lang w:val="pl-PL"/>
        </w:rPr>
        <w:t xml:space="preserve"> </w:t>
      </w:r>
      <w:r w:rsidRPr="00601376">
        <w:rPr>
          <w:rFonts w:asciiTheme="minorHAnsi" w:hAnsiTheme="minorHAnsi" w:cstheme="minorHAnsi"/>
          <w:lang w:val="pl-PL"/>
        </w:rPr>
        <w:t>publicznego.</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27"/>
        </w:numPr>
        <w:tabs>
          <w:tab w:val="left" w:pos="333"/>
        </w:tabs>
        <w:ind w:right="-53" w:firstLine="0"/>
        <w:rPr>
          <w:rFonts w:asciiTheme="minorHAnsi" w:hAnsiTheme="minorHAnsi" w:cstheme="minorHAnsi"/>
          <w:lang w:val="pl-PL"/>
        </w:rPr>
      </w:pPr>
      <w:r w:rsidRPr="00601376">
        <w:rPr>
          <w:rFonts w:asciiTheme="minorHAnsi" w:hAnsiTheme="minorHAnsi" w:cstheme="minorHAnsi"/>
          <w:lang w:val="pl-PL"/>
        </w:rPr>
        <w:t xml:space="preserve">Przepisy </w:t>
      </w:r>
      <w:r w:rsidR="00C42468" w:rsidRPr="00601376">
        <w:rPr>
          <w:rFonts w:asciiTheme="minorHAnsi" w:hAnsiTheme="minorHAnsi" w:cstheme="minorHAnsi"/>
          <w:lang w:val="pl-PL"/>
        </w:rPr>
        <w:t>dotyczące</w:t>
      </w:r>
      <w:r w:rsidRPr="00601376">
        <w:rPr>
          <w:rFonts w:asciiTheme="minorHAnsi" w:hAnsiTheme="minorHAnsi" w:cstheme="minorHAnsi"/>
          <w:lang w:val="pl-PL"/>
        </w:rPr>
        <w:t xml:space="preserve"> wykonawcy stosuje </w:t>
      </w:r>
      <w:r w:rsidR="00C42468" w:rsidRPr="00601376">
        <w:rPr>
          <w:rFonts w:asciiTheme="minorHAnsi" w:hAnsiTheme="minorHAnsi" w:cstheme="minorHAnsi"/>
          <w:lang w:val="pl-PL"/>
        </w:rPr>
        <w:t>się</w:t>
      </w:r>
      <w:r w:rsidRPr="00601376">
        <w:rPr>
          <w:rFonts w:asciiTheme="minorHAnsi" w:hAnsiTheme="minorHAnsi" w:cstheme="minorHAnsi"/>
          <w:lang w:val="pl-PL"/>
        </w:rPr>
        <w:t xml:space="preserve"> odpowiednio do wykonawców wspólnie </w:t>
      </w:r>
      <w:r w:rsidR="00C42468" w:rsidRPr="00601376">
        <w:rPr>
          <w:rFonts w:asciiTheme="minorHAnsi" w:hAnsiTheme="minorHAnsi" w:cstheme="minorHAnsi"/>
          <w:lang w:val="pl-PL"/>
        </w:rPr>
        <w:t>ubiegających</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się</w:t>
      </w:r>
      <w:r w:rsidR="009F5EB7" w:rsidRPr="00601376">
        <w:rPr>
          <w:rFonts w:asciiTheme="minorHAnsi" w:hAnsiTheme="minorHAnsi" w:cstheme="minorHAnsi"/>
          <w:lang w:val="pl-PL"/>
        </w:rPr>
        <w:t xml:space="preserve"> o </w:t>
      </w:r>
      <w:r w:rsidRPr="00601376">
        <w:rPr>
          <w:rFonts w:asciiTheme="minorHAnsi" w:hAnsiTheme="minorHAnsi" w:cstheme="minorHAnsi"/>
          <w:lang w:val="pl-PL"/>
        </w:rPr>
        <w:t>udzielenie</w:t>
      </w:r>
      <w:r w:rsidRPr="00601376">
        <w:rPr>
          <w:rFonts w:asciiTheme="minorHAnsi" w:hAnsiTheme="minorHAnsi" w:cstheme="minorHAnsi"/>
          <w:spacing w:val="-7"/>
          <w:lang w:val="pl-PL"/>
        </w:rPr>
        <w:t xml:space="preserve"> </w:t>
      </w:r>
      <w:r w:rsidRPr="00601376">
        <w:rPr>
          <w:rFonts w:asciiTheme="minorHAnsi" w:hAnsiTheme="minorHAnsi" w:cstheme="minorHAnsi"/>
          <w:lang w:val="pl-PL"/>
        </w:rPr>
        <w:t>zamówienia.</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C42468" w:rsidP="002B38DB">
      <w:pPr>
        <w:pStyle w:val="Akapitzlist"/>
        <w:numPr>
          <w:ilvl w:val="0"/>
          <w:numId w:val="27"/>
        </w:numPr>
        <w:tabs>
          <w:tab w:val="left" w:pos="410"/>
        </w:tabs>
        <w:ind w:right="115" w:firstLine="0"/>
        <w:rPr>
          <w:rFonts w:asciiTheme="minorHAnsi" w:hAnsiTheme="minorHAnsi" w:cstheme="minorHAnsi"/>
          <w:lang w:val="pl-PL"/>
        </w:rPr>
      </w:pPr>
      <w:r w:rsidRPr="00601376">
        <w:rPr>
          <w:rFonts w:asciiTheme="minorHAnsi" w:hAnsiTheme="minorHAnsi" w:cstheme="minorHAnsi"/>
          <w:lang w:val="pl-PL"/>
        </w:rPr>
        <w:t>Jeżeli</w:t>
      </w:r>
      <w:r w:rsidR="00F82B83" w:rsidRPr="00601376">
        <w:rPr>
          <w:rFonts w:asciiTheme="minorHAnsi" w:hAnsiTheme="minorHAnsi" w:cstheme="minorHAnsi"/>
          <w:lang w:val="pl-PL"/>
        </w:rPr>
        <w:t xml:space="preserve"> oferta wykonawców wspólnie </w:t>
      </w:r>
      <w:r w:rsidRPr="00601376">
        <w:rPr>
          <w:rFonts w:asciiTheme="minorHAnsi" w:hAnsiTheme="minorHAnsi" w:cstheme="minorHAnsi"/>
          <w:lang w:val="pl-PL"/>
        </w:rPr>
        <w:t>ubiegających</w:t>
      </w:r>
      <w:r w:rsidR="00F82B83" w:rsidRPr="00601376">
        <w:rPr>
          <w:rFonts w:asciiTheme="minorHAnsi" w:hAnsiTheme="minorHAnsi" w:cstheme="minorHAnsi"/>
          <w:lang w:val="pl-PL"/>
        </w:rPr>
        <w:t xml:space="preserve"> </w:t>
      </w:r>
      <w:r w:rsidRPr="00601376">
        <w:rPr>
          <w:rFonts w:asciiTheme="minorHAnsi" w:hAnsiTheme="minorHAnsi" w:cstheme="minorHAnsi"/>
          <w:spacing w:val="2"/>
          <w:lang w:val="pl-PL"/>
        </w:rPr>
        <w:t>się</w:t>
      </w:r>
      <w:r w:rsidR="00F82B83" w:rsidRPr="00601376">
        <w:rPr>
          <w:rFonts w:asciiTheme="minorHAnsi" w:hAnsiTheme="minorHAnsi" w:cstheme="minorHAnsi"/>
          <w:spacing w:val="2"/>
          <w:lang w:val="pl-PL"/>
        </w:rPr>
        <w:t xml:space="preserve"> </w:t>
      </w:r>
      <w:r w:rsidR="00F82B83" w:rsidRPr="00601376">
        <w:rPr>
          <w:rFonts w:asciiTheme="minorHAnsi" w:hAnsiTheme="minorHAnsi" w:cstheme="minorHAnsi"/>
          <w:lang w:val="pl-PL"/>
        </w:rPr>
        <w:t xml:space="preserve">o udzielenie zamówienia zostanie wybrana, </w:t>
      </w: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może żądać</w:t>
      </w:r>
      <w:r w:rsidR="00F82B83" w:rsidRPr="00601376">
        <w:rPr>
          <w:rFonts w:asciiTheme="minorHAnsi" w:hAnsiTheme="minorHAnsi" w:cstheme="minorHAnsi"/>
          <w:lang w:val="pl-PL"/>
        </w:rPr>
        <w:t xml:space="preserve"> przed zawarciem umowy w sprawie zamówi</w:t>
      </w:r>
      <w:r w:rsidR="00C26255" w:rsidRPr="00601376">
        <w:rPr>
          <w:rFonts w:asciiTheme="minorHAnsi" w:hAnsiTheme="minorHAnsi" w:cstheme="minorHAnsi"/>
          <w:lang w:val="pl-PL"/>
        </w:rPr>
        <w:t>enia publicznego, umowy regulują</w:t>
      </w:r>
      <w:r w:rsidR="00F82B83" w:rsidRPr="00601376">
        <w:rPr>
          <w:rFonts w:asciiTheme="minorHAnsi" w:hAnsiTheme="minorHAnsi" w:cstheme="minorHAnsi"/>
          <w:lang w:val="pl-PL"/>
        </w:rPr>
        <w:t>cej współprace tych</w:t>
      </w:r>
      <w:r w:rsidR="00F82B83" w:rsidRPr="00601376">
        <w:rPr>
          <w:rFonts w:asciiTheme="minorHAnsi" w:hAnsiTheme="minorHAnsi" w:cstheme="minorHAnsi"/>
          <w:spacing w:val="-7"/>
          <w:lang w:val="pl-PL"/>
        </w:rPr>
        <w:t xml:space="preserve"> </w:t>
      </w:r>
      <w:r w:rsidR="00F82B83" w:rsidRPr="00601376">
        <w:rPr>
          <w:rFonts w:asciiTheme="minorHAnsi" w:hAnsiTheme="minorHAnsi" w:cstheme="minorHAnsi"/>
          <w:lang w:val="pl-PL"/>
        </w:rPr>
        <w:t>wykonawców.</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27"/>
        </w:numPr>
        <w:tabs>
          <w:tab w:val="left" w:pos="410"/>
        </w:tabs>
        <w:ind w:right="107" w:firstLine="0"/>
        <w:rPr>
          <w:rFonts w:asciiTheme="minorHAnsi" w:hAnsiTheme="minorHAnsi" w:cstheme="minorHAnsi"/>
          <w:lang w:val="pl-PL"/>
        </w:rPr>
      </w:pPr>
      <w:r w:rsidRPr="00601376">
        <w:rPr>
          <w:rFonts w:asciiTheme="minorHAnsi" w:hAnsiTheme="minorHAnsi" w:cstheme="minorHAnsi"/>
          <w:lang w:val="pl-PL"/>
        </w:rPr>
        <w:t xml:space="preserve">W przypadku Wykonawców wspólnie </w:t>
      </w:r>
      <w:r w:rsidR="00C42468" w:rsidRPr="00601376">
        <w:rPr>
          <w:rFonts w:asciiTheme="minorHAnsi" w:hAnsiTheme="minorHAnsi" w:cstheme="minorHAnsi"/>
          <w:lang w:val="pl-PL"/>
        </w:rPr>
        <w:t>ubiegających</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się</w:t>
      </w:r>
      <w:r w:rsidRPr="00601376">
        <w:rPr>
          <w:rFonts w:asciiTheme="minorHAnsi" w:hAnsiTheme="minorHAnsi" w:cstheme="minorHAnsi"/>
          <w:lang w:val="pl-PL"/>
        </w:rPr>
        <w:t xml:space="preserve"> o udzielenie zamówienia (spółki cywilne, konsorcja), </w:t>
      </w:r>
      <w:r w:rsidR="00C42468" w:rsidRPr="00601376">
        <w:rPr>
          <w:rFonts w:asciiTheme="minorHAnsi" w:hAnsiTheme="minorHAnsi" w:cstheme="minorHAnsi"/>
          <w:lang w:val="pl-PL"/>
        </w:rPr>
        <w:t>żaden</w:t>
      </w:r>
      <w:r w:rsidRPr="00601376">
        <w:rPr>
          <w:rFonts w:asciiTheme="minorHAnsi" w:hAnsiTheme="minorHAnsi" w:cstheme="minorHAnsi"/>
          <w:lang w:val="pl-PL"/>
        </w:rPr>
        <w:t xml:space="preserve"> z nich nie </w:t>
      </w:r>
      <w:r w:rsidR="00C42468" w:rsidRPr="00601376">
        <w:rPr>
          <w:rFonts w:asciiTheme="minorHAnsi" w:hAnsiTheme="minorHAnsi" w:cstheme="minorHAnsi"/>
          <w:lang w:val="pl-PL"/>
        </w:rPr>
        <w:t>może podlegać</w:t>
      </w:r>
      <w:r w:rsidRPr="00601376">
        <w:rPr>
          <w:rFonts w:asciiTheme="minorHAnsi" w:hAnsiTheme="minorHAnsi" w:cstheme="minorHAnsi"/>
          <w:lang w:val="pl-PL"/>
        </w:rPr>
        <w:t xml:space="preserve"> wykluczeniu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podstawie art. 24 ust. 1 ustawy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Spełnienie warunków udziału w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owaniu o których </w:t>
      </w:r>
      <w:r w:rsidRPr="00601376">
        <w:rPr>
          <w:rFonts w:asciiTheme="minorHAnsi" w:hAnsiTheme="minorHAnsi" w:cstheme="minorHAnsi"/>
          <w:spacing w:val="-3"/>
          <w:lang w:val="pl-PL"/>
        </w:rPr>
        <w:t xml:space="preserve">mowa </w:t>
      </w:r>
      <w:r w:rsidRPr="00601376">
        <w:rPr>
          <w:rFonts w:asciiTheme="minorHAnsi" w:hAnsiTheme="minorHAnsi" w:cstheme="minorHAnsi"/>
          <w:lang w:val="pl-PL"/>
        </w:rPr>
        <w:t xml:space="preserve">w art. 22 ust. 1b ustawy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i skonkretyzowanych w  </w:t>
      </w:r>
      <w:r w:rsidRPr="00601376">
        <w:rPr>
          <w:rFonts w:asciiTheme="minorHAnsi" w:hAnsiTheme="minorHAnsi" w:cstheme="minorHAnsi"/>
          <w:spacing w:val="-2"/>
          <w:lang w:val="pl-PL"/>
        </w:rPr>
        <w:t xml:space="preserve">pkt </w:t>
      </w:r>
      <w:r w:rsidRPr="00601376">
        <w:rPr>
          <w:rFonts w:asciiTheme="minorHAnsi" w:hAnsiTheme="minorHAnsi" w:cstheme="minorHAnsi"/>
          <w:lang w:val="pl-PL"/>
        </w:rPr>
        <w:t xml:space="preserve">5.2 - 1 SIWZ, Wykonawcy </w:t>
      </w:r>
      <w:r w:rsidR="00C42468" w:rsidRPr="00601376">
        <w:rPr>
          <w:rFonts w:asciiTheme="minorHAnsi" w:hAnsiTheme="minorHAnsi" w:cstheme="minorHAnsi"/>
          <w:lang w:val="pl-PL"/>
        </w:rPr>
        <w:t>wykazują</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łącznie</w:t>
      </w:r>
      <w:r w:rsidRPr="00601376">
        <w:rPr>
          <w:rFonts w:asciiTheme="minorHAnsi" w:hAnsiTheme="minorHAnsi" w:cstheme="minorHAnsi"/>
          <w:lang w:val="pl-PL"/>
        </w:rPr>
        <w:t xml:space="preserve">. Oznacza to, </w:t>
      </w:r>
      <w:r w:rsidR="00C42468" w:rsidRPr="00601376">
        <w:rPr>
          <w:rFonts w:asciiTheme="minorHAnsi" w:hAnsiTheme="minorHAnsi" w:cstheme="minorHAnsi"/>
          <w:lang w:val="pl-PL"/>
        </w:rPr>
        <w:t>iż</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Zamawiający</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będzie</w:t>
      </w:r>
      <w:r w:rsidRPr="00601376">
        <w:rPr>
          <w:rFonts w:asciiTheme="minorHAnsi" w:hAnsiTheme="minorHAnsi" w:cstheme="minorHAnsi"/>
          <w:lang w:val="pl-PL"/>
        </w:rPr>
        <w:t xml:space="preserve"> brał pod </w:t>
      </w:r>
      <w:r w:rsidR="00C42468" w:rsidRPr="00601376">
        <w:rPr>
          <w:rFonts w:asciiTheme="minorHAnsi" w:hAnsiTheme="minorHAnsi" w:cstheme="minorHAnsi"/>
          <w:lang w:val="pl-PL"/>
        </w:rPr>
        <w:t>uwagę</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łączny</w:t>
      </w:r>
      <w:r w:rsidRPr="00601376">
        <w:rPr>
          <w:rFonts w:asciiTheme="minorHAnsi" w:hAnsiTheme="minorHAnsi" w:cstheme="minorHAnsi"/>
          <w:lang w:val="pl-PL"/>
        </w:rPr>
        <w:t xml:space="preserve"> potencjał techniczny i kadrowy Wykonawców ich </w:t>
      </w:r>
      <w:r w:rsidR="00C42468" w:rsidRPr="00601376">
        <w:rPr>
          <w:rFonts w:asciiTheme="minorHAnsi" w:hAnsiTheme="minorHAnsi" w:cstheme="minorHAnsi"/>
          <w:lang w:val="pl-PL"/>
        </w:rPr>
        <w:t>łączne</w:t>
      </w:r>
      <w:r w:rsidRPr="00601376">
        <w:rPr>
          <w:rFonts w:asciiTheme="minorHAnsi" w:hAnsiTheme="minorHAnsi" w:cstheme="minorHAnsi"/>
          <w:lang w:val="pl-PL"/>
        </w:rPr>
        <w:t xml:space="preserve"> kwalifikacje i </w:t>
      </w:r>
      <w:r w:rsidR="00C42468" w:rsidRPr="00601376">
        <w:rPr>
          <w:rFonts w:asciiTheme="minorHAnsi" w:hAnsiTheme="minorHAnsi" w:cstheme="minorHAnsi"/>
          <w:lang w:val="pl-PL"/>
        </w:rPr>
        <w:t>doświadczenie</w:t>
      </w:r>
      <w:r w:rsidRPr="00601376">
        <w:rPr>
          <w:rFonts w:asciiTheme="minorHAnsi" w:hAnsiTheme="minorHAnsi" w:cstheme="minorHAnsi"/>
          <w:lang w:val="pl-PL"/>
        </w:rPr>
        <w:t xml:space="preserve"> oraz </w:t>
      </w:r>
      <w:r w:rsidR="00C42468" w:rsidRPr="00601376">
        <w:rPr>
          <w:rFonts w:asciiTheme="minorHAnsi" w:hAnsiTheme="minorHAnsi" w:cstheme="minorHAnsi"/>
          <w:spacing w:val="-3"/>
          <w:lang w:val="pl-PL"/>
        </w:rPr>
        <w:t>łączn</w:t>
      </w:r>
      <w:r w:rsidR="00E85859" w:rsidRPr="00601376">
        <w:rPr>
          <w:rFonts w:asciiTheme="minorHAnsi" w:hAnsiTheme="minorHAnsi" w:cstheme="minorHAnsi"/>
          <w:spacing w:val="-3"/>
          <w:lang w:val="pl-PL"/>
        </w:rPr>
        <w:t>ą</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sytuacj</w:t>
      </w:r>
      <w:r w:rsidR="00E85859" w:rsidRPr="00601376">
        <w:rPr>
          <w:rFonts w:asciiTheme="minorHAnsi" w:hAnsiTheme="minorHAnsi" w:cstheme="minorHAnsi"/>
          <w:lang w:val="pl-PL"/>
        </w:rPr>
        <w:t>ę</w:t>
      </w:r>
      <w:r w:rsidRPr="00601376">
        <w:rPr>
          <w:rFonts w:asciiTheme="minorHAnsi" w:hAnsiTheme="minorHAnsi" w:cstheme="minorHAnsi"/>
          <w:lang w:val="pl-PL"/>
        </w:rPr>
        <w:t xml:space="preserve"> ekonomiczn</w:t>
      </w:r>
      <w:r w:rsidR="00E85859" w:rsidRPr="00601376">
        <w:rPr>
          <w:rFonts w:asciiTheme="minorHAnsi" w:hAnsiTheme="minorHAnsi" w:cstheme="minorHAnsi"/>
          <w:lang w:val="pl-PL"/>
        </w:rPr>
        <w:t>ą</w:t>
      </w:r>
      <w:r w:rsidRPr="00601376">
        <w:rPr>
          <w:rFonts w:asciiTheme="minorHAnsi" w:hAnsiTheme="minorHAnsi" w:cstheme="minorHAnsi"/>
          <w:lang w:val="pl-PL"/>
        </w:rPr>
        <w:t xml:space="preserve"> i</w:t>
      </w:r>
      <w:r w:rsidRPr="00601376">
        <w:rPr>
          <w:rFonts w:asciiTheme="minorHAnsi" w:hAnsiTheme="minorHAnsi" w:cstheme="minorHAnsi"/>
          <w:spacing w:val="-6"/>
          <w:lang w:val="pl-PL"/>
        </w:rPr>
        <w:t xml:space="preserve"> </w:t>
      </w:r>
      <w:r w:rsidR="00E85859" w:rsidRPr="00601376">
        <w:rPr>
          <w:rFonts w:asciiTheme="minorHAnsi" w:hAnsiTheme="minorHAnsi" w:cstheme="minorHAnsi"/>
          <w:lang w:val="pl-PL"/>
        </w:rPr>
        <w:t>finansową</w:t>
      </w:r>
      <w:r w:rsidRPr="00601376">
        <w:rPr>
          <w:rFonts w:asciiTheme="minorHAnsi" w:hAnsiTheme="minorHAnsi" w:cstheme="minorHAnsi"/>
          <w:lang w:val="pl-PL"/>
        </w:rPr>
        <w:t>.</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AD36A6">
      <w:pPr>
        <w:pStyle w:val="Akapitzlist"/>
        <w:numPr>
          <w:ilvl w:val="1"/>
          <w:numId w:val="29"/>
        </w:numPr>
        <w:tabs>
          <w:tab w:val="left" w:pos="525"/>
        </w:tabs>
        <w:spacing w:before="1"/>
        <w:ind w:left="111" w:right="114" w:firstLine="0"/>
        <w:rPr>
          <w:rFonts w:asciiTheme="minorHAnsi" w:hAnsiTheme="minorHAnsi" w:cstheme="minorHAnsi"/>
          <w:lang w:val="pl-PL"/>
        </w:rPr>
      </w:pPr>
      <w:r w:rsidRPr="00601376">
        <w:rPr>
          <w:rFonts w:asciiTheme="minorHAnsi" w:hAnsiTheme="minorHAnsi" w:cstheme="minorHAnsi"/>
          <w:lang w:val="pl-PL"/>
        </w:rPr>
        <w:t xml:space="preserve">1. Wykonawca zgodnie z art. 22a ust. 1 i 2 ustawy </w:t>
      </w:r>
      <w:r w:rsidR="00C42468" w:rsidRPr="00601376">
        <w:rPr>
          <w:rFonts w:asciiTheme="minorHAnsi" w:hAnsiTheme="minorHAnsi" w:cstheme="minorHAnsi"/>
          <w:lang w:val="pl-PL"/>
        </w:rPr>
        <w:t>może</w:t>
      </w:r>
      <w:r w:rsidRPr="00601376">
        <w:rPr>
          <w:rFonts w:asciiTheme="minorHAnsi" w:hAnsiTheme="minorHAnsi" w:cstheme="minorHAnsi"/>
          <w:lang w:val="pl-PL"/>
        </w:rPr>
        <w:t xml:space="preserve"> w celu potwierdzenia spełniania warunków udziału w </w:t>
      </w:r>
      <w:r w:rsidR="00A94D74" w:rsidRPr="00601376">
        <w:rPr>
          <w:rFonts w:asciiTheme="minorHAnsi" w:hAnsiTheme="minorHAnsi" w:cstheme="minorHAnsi"/>
          <w:lang w:val="pl-PL"/>
        </w:rPr>
        <w:t>postęp</w:t>
      </w:r>
      <w:r w:rsidRPr="00601376">
        <w:rPr>
          <w:rFonts w:asciiTheme="minorHAnsi" w:hAnsiTheme="minorHAnsi" w:cstheme="minorHAnsi"/>
          <w:lang w:val="pl-PL"/>
        </w:rPr>
        <w:t>owaniu, w stosownych sytuacjach oraz w odnie</w:t>
      </w:r>
      <w:r w:rsidR="00C26255" w:rsidRPr="00601376">
        <w:rPr>
          <w:rFonts w:asciiTheme="minorHAnsi" w:hAnsiTheme="minorHAnsi" w:cstheme="minorHAnsi"/>
          <w:lang w:val="pl-PL"/>
        </w:rPr>
        <w:t>sie</w:t>
      </w:r>
      <w:r w:rsidRPr="00601376">
        <w:rPr>
          <w:rFonts w:asciiTheme="minorHAnsi" w:hAnsiTheme="minorHAnsi" w:cstheme="minorHAnsi"/>
          <w:lang w:val="pl-PL"/>
        </w:rPr>
        <w:t xml:space="preserve">niu do konkretnego zamówienia, lub jego </w:t>
      </w:r>
      <w:r w:rsidR="00C42468" w:rsidRPr="00601376">
        <w:rPr>
          <w:rFonts w:asciiTheme="minorHAnsi" w:hAnsiTheme="minorHAnsi" w:cstheme="minorHAnsi"/>
          <w:lang w:val="pl-PL"/>
        </w:rPr>
        <w:t>części, polegać</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na </w:t>
      </w:r>
      <w:r w:rsidR="00C42468" w:rsidRPr="00601376">
        <w:rPr>
          <w:rFonts w:asciiTheme="minorHAnsi" w:hAnsiTheme="minorHAnsi" w:cstheme="minorHAnsi"/>
          <w:lang w:val="pl-PL"/>
        </w:rPr>
        <w:t>zdolnościach</w:t>
      </w:r>
      <w:r w:rsidRPr="00601376">
        <w:rPr>
          <w:rFonts w:asciiTheme="minorHAnsi" w:hAnsiTheme="minorHAnsi" w:cstheme="minorHAnsi"/>
          <w:lang w:val="pl-PL"/>
        </w:rPr>
        <w:t xml:space="preserve"> technicznych lub zawodowych lub sytuacji finansowej lub ekonomicznej innych podmiotów, </w:t>
      </w:r>
      <w:r w:rsidR="00C42468" w:rsidRPr="00601376">
        <w:rPr>
          <w:rFonts w:asciiTheme="minorHAnsi" w:hAnsiTheme="minorHAnsi" w:cstheme="minorHAnsi"/>
          <w:lang w:val="pl-PL"/>
        </w:rPr>
        <w:t>niezależnie</w:t>
      </w:r>
      <w:r w:rsidRPr="00601376">
        <w:rPr>
          <w:rFonts w:asciiTheme="minorHAnsi" w:hAnsiTheme="minorHAnsi" w:cstheme="minorHAnsi"/>
          <w:lang w:val="pl-PL"/>
        </w:rPr>
        <w:t xml:space="preserve"> od charakteru prawnego </w:t>
      </w:r>
      <w:r w:rsidR="00C42468" w:rsidRPr="00601376">
        <w:rPr>
          <w:rFonts w:asciiTheme="minorHAnsi" w:hAnsiTheme="minorHAnsi" w:cstheme="minorHAnsi"/>
          <w:lang w:val="pl-PL"/>
        </w:rPr>
        <w:t>łączących</w:t>
      </w:r>
      <w:r w:rsidRPr="00601376">
        <w:rPr>
          <w:rFonts w:asciiTheme="minorHAnsi" w:hAnsiTheme="minorHAnsi" w:cstheme="minorHAnsi"/>
          <w:lang w:val="pl-PL"/>
        </w:rPr>
        <w:t xml:space="preserve"> go z nim stosunków prawnych. W takiej sy</w:t>
      </w:r>
      <w:r w:rsidR="00C42468" w:rsidRPr="00601376">
        <w:rPr>
          <w:rFonts w:asciiTheme="minorHAnsi" w:hAnsiTheme="minorHAnsi" w:cstheme="minorHAnsi"/>
          <w:lang w:val="pl-PL"/>
        </w:rPr>
        <w:t>tuacji wykonawca, musi udowodnić</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zamawiającemu</w:t>
      </w:r>
      <w:r w:rsidRPr="00601376">
        <w:rPr>
          <w:rFonts w:asciiTheme="minorHAnsi" w:hAnsiTheme="minorHAnsi" w:cstheme="minorHAnsi"/>
          <w:lang w:val="pl-PL"/>
        </w:rPr>
        <w:t xml:space="preserve">, ze </w:t>
      </w:r>
      <w:r w:rsidR="00C42468" w:rsidRPr="00601376">
        <w:rPr>
          <w:rFonts w:asciiTheme="minorHAnsi" w:hAnsiTheme="minorHAnsi" w:cstheme="minorHAnsi"/>
          <w:lang w:val="pl-PL"/>
        </w:rPr>
        <w:t>realizując</w:t>
      </w:r>
      <w:r w:rsidRPr="00601376">
        <w:rPr>
          <w:rFonts w:asciiTheme="minorHAnsi" w:hAnsiTheme="minorHAnsi" w:cstheme="minorHAnsi"/>
          <w:lang w:val="pl-PL"/>
        </w:rPr>
        <w:t xml:space="preserve"> zamówienie, </w:t>
      </w:r>
      <w:r w:rsidR="00C42468" w:rsidRPr="00601376">
        <w:rPr>
          <w:rFonts w:asciiTheme="minorHAnsi" w:hAnsiTheme="minorHAnsi" w:cstheme="minorHAnsi"/>
          <w:lang w:val="pl-PL"/>
        </w:rPr>
        <w:t>będzie</w:t>
      </w:r>
      <w:r w:rsidRPr="00601376">
        <w:rPr>
          <w:rFonts w:asciiTheme="minorHAnsi" w:hAnsiTheme="minorHAnsi" w:cstheme="minorHAnsi"/>
          <w:lang w:val="pl-PL"/>
        </w:rPr>
        <w:t xml:space="preserve"> dysponował </w:t>
      </w:r>
      <w:r w:rsidR="00C42468" w:rsidRPr="00601376">
        <w:rPr>
          <w:rFonts w:asciiTheme="minorHAnsi" w:hAnsiTheme="minorHAnsi" w:cstheme="minorHAnsi"/>
          <w:lang w:val="pl-PL"/>
        </w:rPr>
        <w:t>niezbędnymi</w:t>
      </w:r>
      <w:r w:rsidRPr="00601376">
        <w:rPr>
          <w:rFonts w:asciiTheme="minorHAnsi" w:hAnsiTheme="minorHAnsi" w:cstheme="minorHAnsi"/>
          <w:lang w:val="pl-PL"/>
        </w:rPr>
        <w:t xml:space="preserve"> zasobami tych podmiotów, w </w:t>
      </w:r>
      <w:r w:rsidR="00C42468" w:rsidRPr="00601376">
        <w:rPr>
          <w:rFonts w:asciiTheme="minorHAnsi" w:hAnsiTheme="minorHAnsi" w:cstheme="minorHAnsi"/>
          <w:lang w:val="pl-PL"/>
        </w:rPr>
        <w:t>szczególności</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przedstawiając</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zobowiązanie</w:t>
      </w:r>
      <w:r w:rsidRPr="00601376">
        <w:rPr>
          <w:rFonts w:asciiTheme="minorHAnsi" w:hAnsiTheme="minorHAnsi" w:cstheme="minorHAnsi"/>
          <w:lang w:val="pl-PL"/>
        </w:rPr>
        <w:t xml:space="preserve"> tych podmiotów do oddania </w:t>
      </w:r>
      <w:r w:rsidRPr="00601376">
        <w:rPr>
          <w:rFonts w:asciiTheme="minorHAnsi" w:hAnsiTheme="minorHAnsi" w:cstheme="minorHAnsi"/>
          <w:spacing w:val="-5"/>
          <w:lang w:val="pl-PL"/>
        </w:rPr>
        <w:t xml:space="preserve">mu </w:t>
      </w:r>
      <w:r w:rsidRPr="00601376">
        <w:rPr>
          <w:rFonts w:asciiTheme="minorHAnsi" w:hAnsiTheme="minorHAnsi" w:cstheme="minorHAnsi"/>
          <w:lang w:val="pl-PL"/>
        </w:rPr>
        <w:t xml:space="preserve">do dyspozycji </w:t>
      </w:r>
      <w:r w:rsidR="00C42468" w:rsidRPr="00601376">
        <w:rPr>
          <w:rFonts w:asciiTheme="minorHAnsi" w:hAnsiTheme="minorHAnsi" w:cstheme="minorHAnsi"/>
          <w:lang w:val="pl-PL"/>
        </w:rPr>
        <w:t>niezbędnych</w:t>
      </w:r>
      <w:r w:rsidRPr="00601376">
        <w:rPr>
          <w:rFonts w:asciiTheme="minorHAnsi" w:hAnsiTheme="minorHAnsi" w:cstheme="minorHAnsi"/>
          <w:lang w:val="pl-PL"/>
        </w:rPr>
        <w:t xml:space="preserve"> zasobów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potrzeby realizacji zamówienia. Z jego </w:t>
      </w:r>
      <w:r w:rsidR="00C42468" w:rsidRPr="00601376">
        <w:rPr>
          <w:rFonts w:asciiTheme="minorHAnsi" w:hAnsiTheme="minorHAnsi" w:cstheme="minorHAnsi"/>
          <w:lang w:val="pl-PL"/>
        </w:rPr>
        <w:t>treści winien wynikać</w:t>
      </w:r>
      <w:r w:rsidRPr="00601376">
        <w:rPr>
          <w:rFonts w:asciiTheme="minorHAnsi" w:hAnsiTheme="minorHAnsi" w:cstheme="minorHAnsi"/>
          <w:lang w:val="pl-PL"/>
        </w:rPr>
        <w:t>, w</w:t>
      </w:r>
      <w:r w:rsidRPr="00601376">
        <w:rPr>
          <w:rFonts w:asciiTheme="minorHAnsi" w:hAnsiTheme="minorHAnsi" w:cstheme="minorHAnsi"/>
          <w:spacing w:val="3"/>
          <w:lang w:val="pl-PL"/>
        </w:rPr>
        <w:t xml:space="preserve"> </w:t>
      </w:r>
      <w:r w:rsidR="00C42468" w:rsidRPr="00601376">
        <w:rPr>
          <w:rFonts w:asciiTheme="minorHAnsi" w:hAnsiTheme="minorHAnsi" w:cstheme="minorHAnsi"/>
          <w:lang w:val="pl-PL"/>
        </w:rPr>
        <w:t>szczególności</w:t>
      </w:r>
      <w:r w:rsidRPr="00601376">
        <w:rPr>
          <w:rFonts w:asciiTheme="minorHAnsi" w:hAnsiTheme="minorHAnsi" w:cstheme="minorHAnsi"/>
          <w:lang w:val="pl-PL"/>
        </w:rPr>
        <w:t>:</w:t>
      </w:r>
    </w:p>
    <w:p w:rsidR="00EB1D71" w:rsidRPr="00601376" w:rsidRDefault="00F82B83" w:rsidP="002B38DB">
      <w:pPr>
        <w:pStyle w:val="Akapitzlist"/>
        <w:numPr>
          <w:ilvl w:val="0"/>
          <w:numId w:val="26"/>
        </w:numPr>
        <w:tabs>
          <w:tab w:val="left" w:pos="426"/>
        </w:tabs>
        <w:spacing w:line="250" w:lineRule="exact"/>
        <w:ind w:left="426" w:hanging="315"/>
        <w:rPr>
          <w:rFonts w:asciiTheme="minorHAnsi" w:hAnsiTheme="minorHAnsi" w:cstheme="minorHAnsi"/>
          <w:lang w:val="pl-PL"/>
        </w:rPr>
      </w:pPr>
      <w:r w:rsidRPr="00601376">
        <w:rPr>
          <w:rFonts w:asciiTheme="minorHAnsi" w:hAnsiTheme="minorHAnsi" w:cstheme="minorHAnsi"/>
          <w:lang w:val="pl-PL"/>
        </w:rPr>
        <w:t xml:space="preserve">zakres </w:t>
      </w:r>
      <w:r w:rsidR="00C42468" w:rsidRPr="00601376">
        <w:rPr>
          <w:rFonts w:asciiTheme="minorHAnsi" w:hAnsiTheme="minorHAnsi" w:cstheme="minorHAnsi"/>
          <w:lang w:val="pl-PL"/>
        </w:rPr>
        <w:t>dostępnych</w:t>
      </w:r>
      <w:r w:rsidRPr="00601376">
        <w:rPr>
          <w:rFonts w:asciiTheme="minorHAnsi" w:hAnsiTheme="minorHAnsi" w:cstheme="minorHAnsi"/>
          <w:lang w:val="pl-PL"/>
        </w:rPr>
        <w:t xml:space="preserve"> wykonawcy zasobów innego</w:t>
      </w:r>
      <w:r w:rsidRPr="00601376">
        <w:rPr>
          <w:rFonts w:asciiTheme="minorHAnsi" w:hAnsiTheme="minorHAnsi" w:cstheme="minorHAnsi"/>
          <w:spacing w:val="-19"/>
          <w:lang w:val="pl-PL"/>
        </w:rPr>
        <w:t xml:space="preserve"> </w:t>
      </w:r>
      <w:r w:rsidRPr="00601376">
        <w:rPr>
          <w:rFonts w:asciiTheme="minorHAnsi" w:hAnsiTheme="minorHAnsi" w:cstheme="minorHAnsi"/>
          <w:lang w:val="pl-PL"/>
        </w:rPr>
        <w:t>podmiotu;</w:t>
      </w:r>
    </w:p>
    <w:p w:rsidR="00EB1D71" w:rsidRPr="00601376" w:rsidRDefault="00F82B83" w:rsidP="002B38DB">
      <w:pPr>
        <w:pStyle w:val="Akapitzlist"/>
        <w:numPr>
          <w:ilvl w:val="0"/>
          <w:numId w:val="26"/>
        </w:numPr>
        <w:tabs>
          <w:tab w:val="left" w:pos="426"/>
        </w:tabs>
        <w:spacing w:before="1"/>
        <w:ind w:left="426" w:right="528" w:hanging="315"/>
        <w:rPr>
          <w:rFonts w:asciiTheme="minorHAnsi" w:hAnsiTheme="minorHAnsi" w:cstheme="minorHAnsi"/>
          <w:lang w:val="pl-PL"/>
        </w:rPr>
      </w:pPr>
      <w:r w:rsidRPr="00601376">
        <w:rPr>
          <w:rFonts w:asciiTheme="minorHAnsi" w:hAnsiTheme="minorHAnsi" w:cstheme="minorHAnsi"/>
          <w:lang w:val="pl-PL"/>
        </w:rPr>
        <w:t xml:space="preserve">sposób wykorzystania zasobów innego podmiotu, przez </w:t>
      </w:r>
      <w:r w:rsidR="00C42468" w:rsidRPr="00601376">
        <w:rPr>
          <w:rFonts w:asciiTheme="minorHAnsi" w:hAnsiTheme="minorHAnsi" w:cstheme="minorHAnsi"/>
          <w:lang w:val="pl-PL"/>
        </w:rPr>
        <w:t>wykonawcę</w:t>
      </w:r>
      <w:r w:rsidRPr="00601376">
        <w:rPr>
          <w:rFonts w:asciiTheme="minorHAnsi" w:hAnsiTheme="minorHAnsi" w:cstheme="minorHAnsi"/>
          <w:lang w:val="pl-PL"/>
        </w:rPr>
        <w:t>, przy wykonywaniu</w:t>
      </w:r>
      <w:r w:rsidRPr="00601376">
        <w:rPr>
          <w:rFonts w:asciiTheme="minorHAnsi" w:hAnsiTheme="minorHAnsi" w:cstheme="minorHAnsi"/>
          <w:spacing w:val="-30"/>
          <w:lang w:val="pl-PL"/>
        </w:rPr>
        <w:t xml:space="preserve"> </w:t>
      </w:r>
      <w:r w:rsidRPr="00601376">
        <w:rPr>
          <w:rFonts w:asciiTheme="minorHAnsi" w:hAnsiTheme="minorHAnsi" w:cstheme="minorHAnsi"/>
          <w:lang w:val="pl-PL"/>
        </w:rPr>
        <w:t>zamówienia publicznego;</w:t>
      </w:r>
    </w:p>
    <w:p w:rsidR="00EB1D71" w:rsidRPr="00601376" w:rsidRDefault="00F82B83" w:rsidP="002B38DB">
      <w:pPr>
        <w:pStyle w:val="Akapitzlist"/>
        <w:numPr>
          <w:ilvl w:val="0"/>
          <w:numId w:val="26"/>
        </w:numPr>
        <w:tabs>
          <w:tab w:val="left" w:pos="426"/>
        </w:tabs>
        <w:spacing w:before="1" w:line="251" w:lineRule="exact"/>
        <w:ind w:left="426" w:hanging="315"/>
        <w:rPr>
          <w:rFonts w:asciiTheme="minorHAnsi" w:hAnsiTheme="minorHAnsi" w:cstheme="minorHAnsi"/>
          <w:lang w:val="pl-PL"/>
        </w:rPr>
      </w:pPr>
      <w:r w:rsidRPr="00601376">
        <w:rPr>
          <w:rFonts w:asciiTheme="minorHAnsi" w:hAnsiTheme="minorHAnsi" w:cstheme="minorHAnsi"/>
          <w:lang w:val="pl-PL"/>
        </w:rPr>
        <w:t>zakres i okres udziału innego podmiotu przy wykonywaniu zamówienia</w:t>
      </w:r>
      <w:r w:rsidRPr="00601376">
        <w:rPr>
          <w:rFonts w:asciiTheme="minorHAnsi" w:hAnsiTheme="minorHAnsi" w:cstheme="minorHAnsi"/>
          <w:spacing w:val="-26"/>
          <w:lang w:val="pl-PL"/>
        </w:rPr>
        <w:t xml:space="preserve"> </w:t>
      </w:r>
      <w:r w:rsidRPr="00601376">
        <w:rPr>
          <w:rFonts w:asciiTheme="minorHAnsi" w:hAnsiTheme="minorHAnsi" w:cstheme="minorHAnsi"/>
          <w:lang w:val="pl-PL"/>
        </w:rPr>
        <w:t>publicznego;</w:t>
      </w:r>
    </w:p>
    <w:p w:rsidR="00EB1D71" w:rsidRPr="00601376" w:rsidRDefault="00F82B83" w:rsidP="002B38DB">
      <w:pPr>
        <w:pStyle w:val="Akapitzlist"/>
        <w:numPr>
          <w:ilvl w:val="0"/>
          <w:numId w:val="26"/>
        </w:numPr>
        <w:tabs>
          <w:tab w:val="left" w:pos="426"/>
        </w:tabs>
        <w:ind w:left="426" w:right="421" w:hanging="315"/>
        <w:rPr>
          <w:rFonts w:asciiTheme="minorHAnsi" w:hAnsiTheme="minorHAnsi" w:cstheme="minorHAnsi"/>
          <w:lang w:val="pl-PL"/>
        </w:rPr>
      </w:pPr>
      <w:r w:rsidRPr="00601376">
        <w:rPr>
          <w:rFonts w:asciiTheme="minorHAnsi" w:hAnsiTheme="minorHAnsi" w:cstheme="minorHAnsi"/>
          <w:lang w:val="pl-PL"/>
        </w:rPr>
        <w:t xml:space="preserve">czy podmiot, na </w:t>
      </w:r>
      <w:r w:rsidR="00C42468" w:rsidRPr="00601376">
        <w:rPr>
          <w:rFonts w:asciiTheme="minorHAnsi" w:hAnsiTheme="minorHAnsi" w:cstheme="minorHAnsi"/>
          <w:lang w:val="pl-PL"/>
        </w:rPr>
        <w:t>zdolnościach</w:t>
      </w:r>
      <w:r w:rsidRPr="00601376">
        <w:rPr>
          <w:rFonts w:asciiTheme="minorHAnsi" w:hAnsiTheme="minorHAnsi" w:cstheme="minorHAnsi"/>
          <w:lang w:val="pl-PL"/>
        </w:rPr>
        <w:t xml:space="preserve"> którego wykonawca polega w odnie</w:t>
      </w:r>
      <w:r w:rsidR="00865579" w:rsidRPr="00601376">
        <w:rPr>
          <w:rFonts w:asciiTheme="minorHAnsi" w:hAnsiTheme="minorHAnsi" w:cstheme="minorHAnsi"/>
          <w:lang w:val="pl-PL"/>
        </w:rPr>
        <w:t>sie</w:t>
      </w:r>
      <w:r w:rsidRPr="00601376">
        <w:rPr>
          <w:rFonts w:asciiTheme="minorHAnsi" w:hAnsiTheme="minorHAnsi" w:cstheme="minorHAnsi"/>
          <w:lang w:val="pl-PL"/>
        </w:rPr>
        <w:t xml:space="preserve">niu do warunków udziału w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owaniu </w:t>
      </w:r>
      <w:r w:rsidR="00C42468" w:rsidRPr="00601376">
        <w:rPr>
          <w:rFonts w:asciiTheme="minorHAnsi" w:hAnsiTheme="minorHAnsi" w:cstheme="minorHAnsi"/>
          <w:lang w:val="pl-PL"/>
        </w:rPr>
        <w:t>dotyczących</w:t>
      </w:r>
      <w:r w:rsidRPr="00601376">
        <w:rPr>
          <w:rFonts w:asciiTheme="minorHAnsi" w:hAnsiTheme="minorHAnsi" w:cstheme="minorHAnsi"/>
          <w:lang w:val="pl-PL"/>
        </w:rPr>
        <w:t xml:space="preserve"> wykształcenia, kwalifikacji zawodowych </w:t>
      </w:r>
      <w:r w:rsidRPr="00601376">
        <w:rPr>
          <w:rFonts w:asciiTheme="minorHAnsi" w:hAnsiTheme="minorHAnsi" w:cstheme="minorHAnsi"/>
          <w:spacing w:val="-3"/>
          <w:lang w:val="pl-PL"/>
        </w:rPr>
        <w:t xml:space="preserve">lub </w:t>
      </w:r>
      <w:r w:rsidR="00C42468" w:rsidRPr="00601376">
        <w:rPr>
          <w:rFonts w:asciiTheme="minorHAnsi" w:hAnsiTheme="minorHAnsi" w:cstheme="minorHAnsi"/>
          <w:lang w:val="pl-PL"/>
        </w:rPr>
        <w:t>doświadczenia</w:t>
      </w:r>
      <w:r w:rsidRPr="00601376">
        <w:rPr>
          <w:rFonts w:asciiTheme="minorHAnsi" w:hAnsiTheme="minorHAnsi" w:cstheme="minorHAnsi"/>
          <w:lang w:val="pl-PL"/>
        </w:rPr>
        <w:t xml:space="preserve">, zrealizuje roboty budowlane lub usługi, których wskazane </w:t>
      </w:r>
      <w:r w:rsidR="00C42468" w:rsidRPr="00601376">
        <w:rPr>
          <w:rFonts w:asciiTheme="minorHAnsi" w:hAnsiTheme="minorHAnsi" w:cstheme="minorHAnsi"/>
          <w:lang w:val="pl-PL"/>
        </w:rPr>
        <w:t>zdolności</w:t>
      </w:r>
      <w:r w:rsidRPr="00601376">
        <w:rPr>
          <w:rFonts w:asciiTheme="minorHAnsi" w:hAnsiTheme="minorHAnsi" w:cstheme="minorHAnsi"/>
          <w:spacing w:val="-14"/>
          <w:lang w:val="pl-PL"/>
        </w:rPr>
        <w:t xml:space="preserve"> </w:t>
      </w:r>
      <w:r w:rsidR="00C42468" w:rsidRPr="00601376">
        <w:rPr>
          <w:rFonts w:asciiTheme="minorHAnsi" w:hAnsiTheme="minorHAnsi" w:cstheme="minorHAnsi"/>
          <w:lang w:val="pl-PL"/>
        </w:rPr>
        <w:t>dotyczą</w:t>
      </w:r>
      <w:r w:rsidRPr="00601376">
        <w:rPr>
          <w:rFonts w:asciiTheme="minorHAnsi" w:hAnsiTheme="minorHAnsi" w:cstheme="minorHAnsi"/>
          <w:lang w:val="pl-PL"/>
        </w:rPr>
        <w:t>.</w:t>
      </w:r>
    </w:p>
    <w:p w:rsidR="00EB1D71" w:rsidRPr="00601376" w:rsidRDefault="00F82B83">
      <w:pPr>
        <w:pStyle w:val="Tekstpodstawowy"/>
        <w:spacing w:before="42"/>
        <w:ind w:left="112" w:right="108"/>
        <w:jc w:val="both"/>
        <w:rPr>
          <w:rFonts w:asciiTheme="minorHAnsi" w:hAnsiTheme="minorHAnsi" w:cstheme="minorHAnsi"/>
          <w:lang w:val="pl-PL"/>
        </w:rPr>
      </w:pPr>
      <w:r w:rsidRPr="00601376">
        <w:rPr>
          <w:rFonts w:asciiTheme="minorHAnsi" w:hAnsiTheme="minorHAnsi" w:cstheme="minorHAnsi"/>
          <w:lang w:val="pl-PL"/>
        </w:rPr>
        <w:t xml:space="preserve">2. </w:t>
      </w:r>
      <w:r w:rsidR="00C42468" w:rsidRPr="00601376">
        <w:rPr>
          <w:rFonts w:asciiTheme="minorHAnsi" w:hAnsiTheme="minorHAnsi" w:cstheme="minorHAnsi"/>
          <w:lang w:val="pl-PL"/>
        </w:rPr>
        <w:t>Zamawiający</w:t>
      </w:r>
      <w:r w:rsidRPr="00601376">
        <w:rPr>
          <w:rFonts w:asciiTheme="minorHAnsi" w:hAnsiTheme="minorHAnsi" w:cstheme="minorHAnsi"/>
          <w:lang w:val="pl-PL"/>
        </w:rPr>
        <w:t xml:space="preserve"> oceni czy </w:t>
      </w:r>
      <w:r w:rsidR="00C42468" w:rsidRPr="00601376">
        <w:rPr>
          <w:rFonts w:asciiTheme="minorHAnsi" w:hAnsiTheme="minorHAnsi" w:cstheme="minorHAnsi"/>
          <w:lang w:val="pl-PL"/>
        </w:rPr>
        <w:t>udostępniane</w:t>
      </w:r>
      <w:r w:rsidRPr="00601376">
        <w:rPr>
          <w:rFonts w:asciiTheme="minorHAnsi" w:hAnsiTheme="minorHAnsi" w:cstheme="minorHAnsi"/>
          <w:lang w:val="pl-PL"/>
        </w:rPr>
        <w:t xml:space="preserve"> Wykonawcy przez inne podmioty </w:t>
      </w:r>
      <w:r w:rsidR="00C42468" w:rsidRPr="00601376">
        <w:rPr>
          <w:rFonts w:asciiTheme="minorHAnsi" w:hAnsiTheme="minorHAnsi" w:cstheme="minorHAnsi"/>
          <w:lang w:val="pl-PL"/>
        </w:rPr>
        <w:t>zdolności</w:t>
      </w:r>
      <w:r w:rsidRPr="00601376">
        <w:rPr>
          <w:rFonts w:asciiTheme="minorHAnsi" w:hAnsiTheme="minorHAnsi" w:cstheme="minorHAnsi"/>
          <w:lang w:val="pl-PL"/>
        </w:rPr>
        <w:t xml:space="preserve"> techniczne lub zawodowe lub ich sytuacja finansowa lub ekonomiczna, </w:t>
      </w:r>
      <w:r w:rsidR="00C42468" w:rsidRPr="00601376">
        <w:rPr>
          <w:rFonts w:asciiTheme="minorHAnsi" w:hAnsiTheme="minorHAnsi" w:cstheme="minorHAnsi"/>
          <w:lang w:val="pl-PL"/>
        </w:rPr>
        <w:t>pozwalają</w:t>
      </w:r>
      <w:r w:rsidRPr="00601376">
        <w:rPr>
          <w:rFonts w:asciiTheme="minorHAnsi" w:hAnsiTheme="minorHAnsi" w:cstheme="minorHAnsi"/>
          <w:lang w:val="pl-PL"/>
        </w:rPr>
        <w:t xml:space="preserve"> na wykazanie przez </w:t>
      </w:r>
      <w:r w:rsidR="0079736E" w:rsidRPr="00601376">
        <w:rPr>
          <w:rFonts w:asciiTheme="minorHAnsi" w:hAnsiTheme="minorHAnsi" w:cstheme="minorHAnsi"/>
          <w:lang w:val="pl-PL"/>
        </w:rPr>
        <w:t>Wykonawcę</w:t>
      </w:r>
      <w:r w:rsidRPr="00601376">
        <w:rPr>
          <w:rFonts w:asciiTheme="minorHAnsi" w:hAnsiTheme="minorHAnsi" w:cstheme="minorHAnsi"/>
          <w:lang w:val="pl-PL"/>
        </w:rPr>
        <w:t xml:space="preserve"> spełnienia warunków udziału w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owaniu oraz bada, czy nie </w:t>
      </w:r>
      <w:r w:rsidR="00C42468" w:rsidRPr="00601376">
        <w:rPr>
          <w:rFonts w:asciiTheme="minorHAnsi" w:hAnsiTheme="minorHAnsi" w:cstheme="minorHAnsi"/>
          <w:lang w:val="pl-PL"/>
        </w:rPr>
        <w:t>zachodzą</w:t>
      </w:r>
      <w:r w:rsidRPr="00601376">
        <w:rPr>
          <w:rFonts w:asciiTheme="minorHAnsi" w:hAnsiTheme="minorHAnsi" w:cstheme="minorHAnsi"/>
          <w:lang w:val="pl-PL"/>
        </w:rPr>
        <w:t xml:space="preserve"> wobec tego podmiotu podstawy </w:t>
      </w:r>
      <w:r w:rsidRPr="00601376">
        <w:rPr>
          <w:rFonts w:asciiTheme="minorHAnsi" w:hAnsiTheme="minorHAnsi" w:cstheme="minorHAnsi"/>
          <w:lang w:val="pl-PL"/>
        </w:rPr>
        <w:lastRenderedPageBreak/>
        <w:t>wykluczenia, o których mowa w art. 24 ust. 1 pkt 13-22.</w:t>
      </w:r>
    </w:p>
    <w:p w:rsidR="00EB1D71" w:rsidRPr="00601376" w:rsidRDefault="00EB1D71">
      <w:pPr>
        <w:pStyle w:val="Tekstpodstawowy"/>
        <w:spacing w:before="1"/>
        <w:rPr>
          <w:rFonts w:asciiTheme="minorHAnsi" w:hAnsiTheme="minorHAnsi" w:cstheme="minorHAnsi"/>
          <w:sz w:val="23"/>
          <w:lang w:val="pl-PL"/>
        </w:rPr>
      </w:pPr>
    </w:p>
    <w:p w:rsidR="00EB1D71" w:rsidRPr="00601376" w:rsidRDefault="00F82B83" w:rsidP="00AD36A6">
      <w:pPr>
        <w:pStyle w:val="Nagwek1"/>
        <w:numPr>
          <w:ilvl w:val="1"/>
          <w:numId w:val="29"/>
        </w:numPr>
        <w:tabs>
          <w:tab w:val="left" w:pos="578"/>
        </w:tabs>
        <w:spacing w:line="250" w:lineRule="exact"/>
        <w:ind w:right="111" w:firstLine="0"/>
        <w:rPr>
          <w:rFonts w:asciiTheme="minorHAnsi" w:hAnsiTheme="minorHAnsi" w:cstheme="minorHAnsi"/>
          <w:b w:val="0"/>
          <w:lang w:val="pl-PL"/>
        </w:rPr>
      </w:pPr>
      <w:r w:rsidRPr="00601376">
        <w:rPr>
          <w:rFonts w:asciiTheme="minorHAnsi" w:hAnsiTheme="minorHAnsi" w:cstheme="minorHAnsi"/>
          <w:lang w:val="pl-PL"/>
        </w:rPr>
        <w:t xml:space="preserve">O udzielenie zamówienia publicznego </w:t>
      </w:r>
      <w:r w:rsidR="00C42468" w:rsidRPr="00601376">
        <w:rPr>
          <w:rFonts w:asciiTheme="minorHAnsi" w:hAnsiTheme="minorHAnsi" w:cstheme="minorHAnsi"/>
          <w:lang w:val="pl-PL"/>
        </w:rPr>
        <w:t>mogą ubiegać się</w:t>
      </w:r>
      <w:r w:rsidRPr="00601376">
        <w:rPr>
          <w:rFonts w:asciiTheme="minorHAnsi" w:hAnsiTheme="minorHAnsi" w:cstheme="minorHAnsi"/>
          <w:lang w:val="pl-PL"/>
        </w:rPr>
        <w:t xml:space="preserve"> Wykonawcy, którzy </w:t>
      </w:r>
      <w:r w:rsidRPr="00601376">
        <w:rPr>
          <w:rFonts w:asciiTheme="minorHAnsi" w:hAnsiTheme="minorHAnsi" w:cstheme="minorHAnsi"/>
          <w:spacing w:val="-3"/>
          <w:lang w:val="pl-PL"/>
        </w:rPr>
        <w:t xml:space="preserve">nie </w:t>
      </w:r>
      <w:r w:rsidR="00C42468" w:rsidRPr="00601376">
        <w:rPr>
          <w:rFonts w:asciiTheme="minorHAnsi" w:hAnsiTheme="minorHAnsi" w:cstheme="minorHAnsi"/>
          <w:lang w:val="pl-PL"/>
        </w:rPr>
        <w:t>podlegają</w:t>
      </w:r>
      <w:r w:rsidRPr="00601376">
        <w:rPr>
          <w:rFonts w:asciiTheme="minorHAnsi" w:hAnsiTheme="minorHAnsi" w:cstheme="minorHAnsi"/>
          <w:lang w:val="pl-PL"/>
        </w:rPr>
        <w:t xml:space="preserve"> wykluczeniu na podstawie art. 24 </w:t>
      </w:r>
      <w:r w:rsidRPr="00601376">
        <w:rPr>
          <w:rFonts w:asciiTheme="minorHAnsi" w:hAnsiTheme="minorHAnsi" w:cstheme="minorHAnsi"/>
          <w:spacing w:val="-3"/>
          <w:lang w:val="pl-PL"/>
        </w:rPr>
        <w:t xml:space="preserve">ust. </w:t>
      </w:r>
      <w:r w:rsidRPr="00601376">
        <w:rPr>
          <w:rFonts w:asciiTheme="minorHAnsi" w:hAnsiTheme="minorHAnsi" w:cstheme="minorHAnsi"/>
          <w:lang w:val="pl-PL"/>
        </w:rPr>
        <w:t xml:space="preserve">1 </w:t>
      </w:r>
      <w:r w:rsidRPr="00601376">
        <w:rPr>
          <w:rFonts w:asciiTheme="minorHAnsi" w:hAnsiTheme="minorHAnsi" w:cstheme="minorHAnsi"/>
          <w:spacing w:val="-4"/>
          <w:lang w:val="pl-PL"/>
        </w:rPr>
        <w:t xml:space="preserve">pkt. </w:t>
      </w:r>
      <w:r w:rsidRPr="00601376">
        <w:rPr>
          <w:rFonts w:asciiTheme="minorHAnsi" w:hAnsiTheme="minorHAnsi" w:cstheme="minorHAnsi"/>
          <w:lang w:val="pl-PL"/>
        </w:rPr>
        <w:t>12 - 23</w:t>
      </w:r>
      <w:r w:rsidRPr="00601376">
        <w:rPr>
          <w:rFonts w:asciiTheme="minorHAnsi" w:hAnsiTheme="minorHAnsi" w:cstheme="minorHAnsi"/>
          <w:spacing w:val="11"/>
          <w:lang w:val="pl-PL"/>
        </w:rPr>
        <w:t xml:space="preserve"> </w:t>
      </w:r>
      <w:proofErr w:type="spellStart"/>
      <w:r w:rsidRPr="00601376">
        <w:rPr>
          <w:rFonts w:asciiTheme="minorHAnsi" w:hAnsiTheme="minorHAnsi" w:cstheme="minorHAnsi"/>
          <w:lang w:val="pl-PL"/>
        </w:rPr>
        <w:t>Pzp</w:t>
      </w:r>
      <w:proofErr w:type="spellEnd"/>
      <w:r w:rsidR="00604983">
        <w:rPr>
          <w:rFonts w:asciiTheme="minorHAnsi" w:hAnsiTheme="minorHAnsi" w:cstheme="minorHAnsi"/>
          <w:lang w:val="pl-PL"/>
        </w:rPr>
        <w:t xml:space="preserve"> i art. 24 ust. 5 </w:t>
      </w:r>
      <w:r w:rsidR="00D22AF3">
        <w:rPr>
          <w:rFonts w:asciiTheme="minorHAnsi" w:hAnsiTheme="minorHAnsi" w:cstheme="minorHAnsi"/>
          <w:lang w:val="pl-PL"/>
        </w:rPr>
        <w:t>p</w:t>
      </w:r>
      <w:r w:rsidR="00604983">
        <w:rPr>
          <w:rFonts w:asciiTheme="minorHAnsi" w:hAnsiTheme="minorHAnsi" w:cstheme="minorHAnsi"/>
          <w:lang w:val="pl-PL"/>
        </w:rPr>
        <w:t>kt 1 PZP</w:t>
      </w:r>
      <w:r w:rsidRPr="00601376">
        <w:rPr>
          <w:rFonts w:asciiTheme="minorHAnsi" w:hAnsiTheme="minorHAnsi" w:cstheme="minorHAnsi"/>
          <w:b w:val="0"/>
          <w:lang w:val="pl-PL"/>
        </w:rPr>
        <w:t>.</w:t>
      </w:r>
    </w:p>
    <w:p w:rsidR="00EB1D71" w:rsidRPr="00601376" w:rsidRDefault="00EB1D71">
      <w:pPr>
        <w:pStyle w:val="Tekstpodstawowy"/>
        <w:spacing w:before="7"/>
        <w:rPr>
          <w:rFonts w:asciiTheme="minorHAnsi" w:hAnsiTheme="minorHAnsi" w:cstheme="minorHAnsi"/>
          <w:sz w:val="21"/>
          <w:lang w:val="pl-PL"/>
        </w:rPr>
      </w:pPr>
    </w:p>
    <w:p w:rsidR="00EB1D71" w:rsidRPr="00601376" w:rsidRDefault="00F82B83" w:rsidP="00AD36A6">
      <w:pPr>
        <w:pStyle w:val="Akapitzlist"/>
        <w:numPr>
          <w:ilvl w:val="1"/>
          <w:numId w:val="29"/>
        </w:numPr>
        <w:tabs>
          <w:tab w:val="left" w:pos="530"/>
        </w:tabs>
        <w:ind w:right="116" w:firstLine="0"/>
        <w:rPr>
          <w:rFonts w:asciiTheme="minorHAnsi" w:hAnsiTheme="minorHAnsi" w:cstheme="minorHAnsi"/>
          <w:lang w:val="pl-PL"/>
        </w:rPr>
      </w:pPr>
      <w:r w:rsidRPr="00601376">
        <w:rPr>
          <w:rFonts w:asciiTheme="minorHAnsi" w:hAnsiTheme="minorHAnsi" w:cstheme="minorHAnsi"/>
          <w:b/>
          <w:lang w:val="pl-PL"/>
        </w:rPr>
        <w:t xml:space="preserve">UWAGA: </w:t>
      </w:r>
      <w:r w:rsidRPr="00601376">
        <w:rPr>
          <w:rFonts w:asciiTheme="minorHAnsi" w:hAnsiTheme="minorHAnsi" w:cstheme="minorHAnsi"/>
          <w:lang w:val="pl-PL"/>
        </w:rPr>
        <w:t xml:space="preserve">Wykonawca, który powołuje </w:t>
      </w:r>
      <w:r w:rsidR="00C42468" w:rsidRPr="00601376">
        <w:rPr>
          <w:rFonts w:asciiTheme="minorHAnsi" w:hAnsiTheme="minorHAnsi" w:cstheme="minorHAnsi"/>
          <w:lang w:val="pl-PL"/>
        </w:rPr>
        <w:t>się</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zasoby innych podmiotów, zgodnie z pkt </w:t>
      </w:r>
      <w:r w:rsidRPr="00601376">
        <w:rPr>
          <w:rFonts w:asciiTheme="minorHAnsi" w:hAnsiTheme="minorHAnsi" w:cstheme="minorHAnsi"/>
          <w:b/>
          <w:lang w:val="pl-PL"/>
        </w:rPr>
        <w:t xml:space="preserve">5.4 </w:t>
      </w:r>
      <w:r w:rsidRPr="00601376">
        <w:rPr>
          <w:rFonts w:asciiTheme="minorHAnsi" w:hAnsiTheme="minorHAnsi" w:cstheme="minorHAnsi"/>
          <w:lang w:val="pl-PL"/>
        </w:rPr>
        <w:t>w celu wykazania:</w:t>
      </w:r>
    </w:p>
    <w:p w:rsidR="00EB1D71" w:rsidRPr="00601376" w:rsidRDefault="00F82B83" w:rsidP="002B38DB">
      <w:pPr>
        <w:pStyle w:val="Akapitzlist"/>
        <w:numPr>
          <w:ilvl w:val="0"/>
          <w:numId w:val="25"/>
        </w:numPr>
        <w:tabs>
          <w:tab w:val="left" w:pos="354"/>
        </w:tabs>
        <w:spacing w:line="250" w:lineRule="exact"/>
        <w:ind w:hanging="241"/>
        <w:rPr>
          <w:rFonts w:asciiTheme="minorHAnsi" w:hAnsiTheme="minorHAnsi" w:cstheme="minorHAnsi"/>
          <w:lang w:val="pl-PL"/>
        </w:rPr>
      </w:pPr>
      <w:r w:rsidRPr="00601376">
        <w:rPr>
          <w:rFonts w:asciiTheme="minorHAnsi" w:hAnsiTheme="minorHAnsi" w:cstheme="minorHAnsi"/>
          <w:lang w:val="pl-PL"/>
        </w:rPr>
        <w:t>braku istnienia wobec nich podstaw wykluczenia,</w:t>
      </w:r>
      <w:r w:rsidRPr="00601376">
        <w:rPr>
          <w:rFonts w:asciiTheme="minorHAnsi" w:hAnsiTheme="minorHAnsi" w:cstheme="minorHAnsi"/>
          <w:spacing w:val="-12"/>
          <w:lang w:val="pl-PL"/>
        </w:rPr>
        <w:t xml:space="preserve"> </w:t>
      </w:r>
      <w:r w:rsidRPr="00601376">
        <w:rPr>
          <w:rFonts w:asciiTheme="minorHAnsi" w:hAnsiTheme="minorHAnsi" w:cstheme="minorHAnsi"/>
          <w:lang w:val="pl-PL"/>
        </w:rPr>
        <w:t>oraz</w:t>
      </w:r>
    </w:p>
    <w:p w:rsidR="00EB1D71" w:rsidRPr="00601376" w:rsidRDefault="00F82B83" w:rsidP="002B38DB">
      <w:pPr>
        <w:pStyle w:val="Akapitzlist"/>
        <w:numPr>
          <w:ilvl w:val="0"/>
          <w:numId w:val="25"/>
        </w:numPr>
        <w:tabs>
          <w:tab w:val="left" w:pos="353"/>
        </w:tabs>
        <w:spacing w:before="1"/>
        <w:ind w:left="352" w:hanging="240"/>
        <w:rPr>
          <w:rFonts w:asciiTheme="minorHAnsi" w:hAnsiTheme="minorHAnsi" w:cstheme="minorHAnsi"/>
          <w:lang w:val="pl-PL"/>
        </w:rPr>
      </w:pPr>
      <w:r w:rsidRPr="00601376">
        <w:rPr>
          <w:rFonts w:asciiTheme="minorHAnsi" w:hAnsiTheme="minorHAnsi" w:cstheme="minorHAnsi"/>
          <w:lang w:val="pl-PL"/>
        </w:rPr>
        <w:t>spełniania w zakre</w:t>
      </w:r>
      <w:r w:rsidR="00A072AB" w:rsidRPr="00601376">
        <w:rPr>
          <w:rFonts w:asciiTheme="minorHAnsi" w:hAnsiTheme="minorHAnsi" w:cstheme="minorHAnsi"/>
          <w:lang w:val="pl-PL"/>
        </w:rPr>
        <w:t>sie</w:t>
      </w:r>
      <w:r w:rsidRPr="00601376">
        <w:rPr>
          <w:rFonts w:asciiTheme="minorHAnsi" w:hAnsiTheme="minorHAnsi" w:cstheme="minorHAnsi"/>
          <w:lang w:val="pl-PL"/>
        </w:rPr>
        <w:t xml:space="preserve"> w jakim powołuje </w:t>
      </w:r>
      <w:r w:rsidR="00C42468" w:rsidRPr="00601376">
        <w:rPr>
          <w:rFonts w:asciiTheme="minorHAnsi" w:hAnsiTheme="minorHAnsi" w:cstheme="minorHAnsi"/>
          <w:lang w:val="pl-PL"/>
        </w:rPr>
        <w:t>się</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ich zasoby, warunków udziału w</w:t>
      </w:r>
      <w:r w:rsidRPr="00601376">
        <w:rPr>
          <w:rFonts w:asciiTheme="minorHAnsi" w:hAnsiTheme="minorHAnsi" w:cstheme="minorHAnsi"/>
          <w:spacing w:val="-16"/>
          <w:lang w:val="pl-PL"/>
        </w:rPr>
        <w:t xml:space="preserve"> </w:t>
      </w:r>
      <w:r w:rsidR="00A94D74" w:rsidRPr="00601376">
        <w:rPr>
          <w:rFonts w:asciiTheme="minorHAnsi" w:hAnsiTheme="minorHAnsi" w:cstheme="minorHAnsi"/>
          <w:lang w:val="pl-PL"/>
        </w:rPr>
        <w:t>postęp</w:t>
      </w:r>
      <w:r w:rsidRPr="00601376">
        <w:rPr>
          <w:rFonts w:asciiTheme="minorHAnsi" w:hAnsiTheme="minorHAnsi" w:cstheme="minorHAnsi"/>
          <w:lang w:val="pl-PL"/>
        </w:rPr>
        <w:t>owaniu</w:t>
      </w:r>
    </w:p>
    <w:p w:rsidR="00EB1D71" w:rsidRPr="00601376" w:rsidRDefault="00F82B83" w:rsidP="00AD36A6">
      <w:pPr>
        <w:pStyle w:val="Akapitzlist"/>
        <w:numPr>
          <w:ilvl w:val="0"/>
          <w:numId w:val="32"/>
        </w:numPr>
        <w:tabs>
          <w:tab w:val="left" w:pos="242"/>
          <w:tab w:val="left" w:pos="9781"/>
        </w:tabs>
        <w:spacing w:before="7" w:line="250" w:lineRule="exact"/>
        <w:ind w:right="-53" w:firstLine="0"/>
        <w:rPr>
          <w:rFonts w:asciiTheme="minorHAnsi" w:hAnsiTheme="minorHAnsi" w:cstheme="minorHAnsi"/>
          <w:lang w:val="pl-PL"/>
        </w:rPr>
      </w:pPr>
      <w:r w:rsidRPr="00601376">
        <w:rPr>
          <w:rFonts w:asciiTheme="minorHAnsi" w:hAnsiTheme="minorHAnsi" w:cstheme="minorHAnsi"/>
          <w:lang w:val="pl-PL"/>
        </w:rPr>
        <w:t xml:space="preserve">zamieszcza informacje o tych podmiotach w </w:t>
      </w:r>
      <w:r w:rsidR="00C42468" w:rsidRPr="00601376">
        <w:rPr>
          <w:rFonts w:asciiTheme="minorHAnsi" w:hAnsiTheme="minorHAnsi" w:cstheme="minorHAnsi"/>
          <w:lang w:val="pl-PL"/>
        </w:rPr>
        <w:t>oświadczeniach</w:t>
      </w:r>
      <w:r w:rsidRPr="00601376">
        <w:rPr>
          <w:rFonts w:asciiTheme="minorHAnsi" w:hAnsiTheme="minorHAnsi" w:cstheme="minorHAnsi"/>
          <w:lang w:val="pl-PL"/>
        </w:rPr>
        <w:t xml:space="preserve"> Zał. </w:t>
      </w:r>
      <w:r w:rsidRPr="00601376">
        <w:rPr>
          <w:rFonts w:asciiTheme="minorHAnsi" w:hAnsiTheme="minorHAnsi" w:cstheme="minorHAnsi"/>
          <w:spacing w:val="-4"/>
          <w:lang w:val="pl-PL"/>
        </w:rPr>
        <w:t xml:space="preserve">Nr </w:t>
      </w:r>
      <w:r w:rsidRPr="00601376">
        <w:rPr>
          <w:rFonts w:asciiTheme="minorHAnsi" w:hAnsiTheme="minorHAnsi" w:cstheme="minorHAnsi"/>
          <w:lang w:val="pl-PL"/>
        </w:rPr>
        <w:t xml:space="preserve">2A oraz Zał. </w:t>
      </w:r>
      <w:r w:rsidRPr="00601376">
        <w:rPr>
          <w:rFonts w:asciiTheme="minorHAnsi" w:hAnsiTheme="minorHAnsi" w:cstheme="minorHAnsi"/>
          <w:spacing w:val="-4"/>
          <w:lang w:val="pl-PL"/>
        </w:rPr>
        <w:t xml:space="preserve">Nr </w:t>
      </w:r>
      <w:r w:rsidRPr="00601376">
        <w:rPr>
          <w:rFonts w:asciiTheme="minorHAnsi" w:hAnsiTheme="minorHAnsi" w:cstheme="minorHAnsi"/>
          <w:lang w:val="pl-PL"/>
        </w:rPr>
        <w:t xml:space="preserve">2B, które </w:t>
      </w:r>
      <w:r w:rsidR="00C42468" w:rsidRPr="00601376">
        <w:rPr>
          <w:rFonts w:asciiTheme="minorHAnsi" w:hAnsiTheme="minorHAnsi" w:cstheme="minorHAnsi"/>
          <w:lang w:val="pl-PL"/>
        </w:rPr>
        <w:t>są</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załącznikami</w:t>
      </w:r>
      <w:r w:rsidRPr="00601376">
        <w:rPr>
          <w:rFonts w:asciiTheme="minorHAnsi" w:hAnsiTheme="minorHAnsi" w:cstheme="minorHAnsi"/>
          <w:lang w:val="pl-PL"/>
        </w:rPr>
        <w:t xml:space="preserve"> do niniejszej</w:t>
      </w:r>
      <w:r w:rsidRPr="00601376">
        <w:rPr>
          <w:rFonts w:asciiTheme="minorHAnsi" w:hAnsiTheme="minorHAnsi" w:cstheme="minorHAnsi"/>
          <w:spacing w:val="-14"/>
          <w:lang w:val="pl-PL"/>
        </w:rPr>
        <w:t xml:space="preserve"> </w:t>
      </w:r>
      <w:r w:rsidRPr="00601376">
        <w:rPr>
          <w:rFonts w:asciiTheme="minorHAnsi" w:hAnsiTheme="minorHAnsi" w:cstheme="minorHAnsi"/>
          <w:spacing w:val="-3"/>
          <w:lang w:val="pl-PL"/>
        </w:rPr>
        <w:t>SIWZ.</w:t>
      </w:r>
    </w:p>
    <w:p w:rsidR="00EB1D71" w:rsidRPr="00601376" w:rsidRDefault="00EB1D71" w:rsidP="00C42468">
      <w:pPr>
        <w:pStyle w:val="Tekstpodstawowy"/>
        <w:tabs>
          <w:tab w:val="left" w:pos="9781"/>
        </w:tabs>
        <w:rPr>
          <w:rFonts w:asciiTheme="minorHAnsi" w:hAnsiTheme="minorHAnsi" w:cstheme="minorHAnsi"/>
          <w:lang w:val="pl-PL"/>
        </w:rPr>
      </w:pPr>
    </w:p>
    <w:p w:rsidR="00EB1D71" w:rsidRPr="00601376" w:rsidRDefault="00C42468" w:rsidP="00C42468">
      <w:pPr>
        <w:pStyle w:val="Tekstpodstawowy"/>
        <w:tabs>
          <w:tab w:val="left" w:pos="9781"/>
        </w:tabs>
        <w:ind w:left="112" w:right="-53"/>
        <w:jc w:val="both"/>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w:t>
      </w:r>
      <w:r w:rsidRPr="00601376">
        <w:rPr>
          <w:rFonts w:asciiTheme="minorHAnsi" w:hAnsiTheme="minorHAnsi" w:cstheme="minorHAnsi"/>
          <w:b/>
          <w:lang w:val="pl-PL"/>
        </w:rPr>
        <w:t>nie żą</w:t>
      </w:r>
      <w:r w:rsidR="00F82B83" w:rsidRPr="00601376">
        <w:rPr>
          <w:rFonts w:asciiTheme="minorHAnsi" w:hAnsiTheme="minorHAnsi" w:cstheme="minorHAnsi"/>
          <w:b/>
          <w:lang w:val="pl-PL"/>
        </w:rPr>
        <w:t xml:space="preserve">da, </w:t>
      </w:r>
      <w:r w:rsidR="00F82B83" w:rsidRPr="00601376">
        <w:rPr>
          <w:rFonts w:asciiTheme="minorHAnsi" w:hAnsiTheme="minorHAnsi" w:cstheme="minorHAnsi"/>
          <w:lang w:val="pl-PL"/>
        </w:rPr>
        <w:t>aby Wyk</w:t>
      </w:r>
      <w:r w:rsidRPr="00601376">
        <w:rPr>
          <w:rFonts w:asciiTheme="minorHAnsi" w:hAnsiTheme="minorHAnsi" w:cstheme="minorHAnsi"/>
          <w:lang w:val="pl-PL"/>
        </w:rPr>
        <w:t>onawca, który zamierza powierzyć</w:t>
      </w:r>
      <w:r w:rsidR="00F82B83" w:rsidRPr="00601376">
        <w:rPr>
          <w:rFonts w:asciiTheme="minorHAnsi" w:hAnsiTheme="minorHAnsi" w:cstheme="minorHAnsi"/>
          <w:lang w:val="pl-PL"/>
        </w:rPr>
        <w:t xml:space="preserve"> wykonanie </w:t>
      </w:r>
      <w:r w:rsidRPr="00601376">
        <w:rPr>
          <w:rFonts w:asciiTheme="minorHAnsi" w:hAnsiTheme="minorHAnsi" w:cstheme="minorHAnsi"/>
          <w:lang w:val="pl-PL"/>
        </w:rPr>
        <w:t>części</w:t>
      </w:r>
      <w:r w:rsidR="00F82B83" w:rsidRPr="00601376">
        <w:rPr>
          <w:rFonts w:asciiTheme="minorHAnsi" w:hAnsiTheme="minorHAnsi" w:cstheme="minorHAnsi"/>
          <w:lang w:val="pl-PL"/>
        </w:rPr>
        <w:t xml:space="preserve"> zamówienia podwykonawcom, w celu wykazania braku istnienia wobec nich </w:t>
      </w:r>
      <w:r w:rsidR="00A072AB" w:rsidRPr="00601376">
        <w:rPr>
          <w:rFonts w:asciiTheme="minorHAnsi" w:hAnsiTheme="minorHAnsi" w:cstheme="minorHAnsi"/>
          <w:lang w:val="pl-PL"/>
        </w:rPr>
        <w:t>podstaw wykluczenia z udziału w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 xml:space="preserve">owaniu zamieszczał informacje o podwykonawcach w </w:t>
      </w:r>
      <w:r w:rsidRPr="00601376">
        <w:rPr>
          <w:rFonts w:asciiTheme="minorHAnsi" w:hAnsiTheme="minorHAnsi" w:cstheme="minorHAnsi"/>
          <w:lang w:val="pl-PL"/>
        </w:rPr>
        <w:t>oświadczeniu</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wstępnym</w:t>
      </w:r>
      <w:r w:rsidR="00F82B83" w:rsidRPr="00601376">
        <w:rPr>
          <w:rFonts w:asciiTheme="minorHAnsi" w:hAnsiTheme="minorHAnsi" w:cstheme="minorHAnsi"/>
          <w:lang w:val="pl-PL"/>
        </w:rPr>
        <w:t>.</w:t>
      </w:r>
    </w:p>
    <w:p w:rsidR="00DF6CFC" w:rsidRPr="00601376" w:rsidRDefault="00DF6CFC" w:rsidP="00C42468">
      <w:pPr>
        <w:pStyle w:val="Tekstpodstawowy"/>
        <w:tabs>
          <w:tab w:val="left" w:pos="9781"/>
        </w:tabs>
        <w:ind w:left="112" w:right="-53"/>
        <w:jc w:val="both"/>
        <w:rPr>
          <w:rFonts w:asciiTheme="minorHAnsi" w:hAnsiTheme="minorHAnsi" w:cstheme="minorHAnsi"/>
          <w:lang w:val="pl-PL"/>
        </w:rPr>
      </w:pPr>
    </w:p>
    <w:p w:rsidR="00EB1D71" w:rsidRPr="00601376" w:rsidRDefault="00F82B83" w:rsidP="00AD36A6">
      <w:pPr>
        <w:pStyle w:val="Akapitzlist"/>
        <w:numPr>
          <w:ilvl w:val="1"/>
          <w:numId w:val="29"/>
        </w:numPr>
        <w:tabs>
          <w:tab w:val="left" w:pos="545"/>
        </w:tabs>
        <w:spacing w:before="1" w:line="242" w:lineRule="auto"/>
        <w:ind w:left="111" w:right="110" w:firstLine="1"/>
        <w:rPr>
          <w:rFonts w:asciiTheme="minorHAnsi" w:hAnsiTheme="minorHAnsi" w:cstheme="minorHAnsi"/>
          <w:b/>
          <w:lang w:val="pl-PL"/>
        </w:rPr>
      </w:pPr>
      <w:r w:rsidRPr="00601376">
        <w:rPr>
          <w:rFonts w:asciiTheme="minorHAnsi" w:hAnsiTheme="minorHAnsi" w:cstheme="minorHAnsi"/>
          <w:lang w:val="pl-PL"/>
        </w:rPr>
        <w:t xml:space="preserve">Wykonawca, który polega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sytuacji finansowej lub ekonomicznej innych podmiotów, </w:t>
      </w:r>
      <w:r w:rsidRPr="00601376">
        <w:rPr>
          <w:rFonts w:asciiTheme="minorHAnsi" w:hAnsiTheme="minorHAnsi" w:cstheme="minorHAnsi"/>
          <w:b/>
          <w:lang w:val="pl-PL"/>
        </w:rPr>
        <w:t xml:space="preserve">odpowiada solidarnie z podmiotem, który </w:t>
      </w:r>
      <w:r w:rsidR="00C42468" w:rsidRPr="00601376">
        <w:rPr>
          <w:rFonts w:asciiTheme="minorHAnsi" w:hAnsiTheme="minorHAnsi" w:cstheme="minorHAnsi"/>
          <w:b/>
          <w:lang w:val="pl-PL"/>
        </w:rPr>
        <w:t>zobowiązał</w:t>
      </w:r>
      <w:r w:rsidRPr="00601376">
        <w:rPr>
          <w:rFonts w:asciiTheme="minorHAnsi" w:hAnsiTheme="minorHAnsi" w:cstheme="minorHAnsi"/>
          <w:b/>
          <w:lang w:val="pl-PL"/>
        </w:rPr>
        <w:t xml:space="preserve"> </w:t>
      </w:r>
      <w:r w:rsidR="00C42468" w:rsidRPr="00601376">
        <w:rPr>
          <w:rFonts w:asciiTheme="minorHAnsi" w:hAnsiTheme="minorHAnsi" w:cstheme="minorHAnsi"/>
          <w:b/>
          <w:lang w:val="pl-PL"/>
        </w:rPr>
        <w:t>się</w:t>
      </w:r>
      <w:r w:rsidRPr="00601376">
        <w:rPr>
          <w:rFonts w:asciiTheme="minorHAnsi" w:hAnsiTheme="minorHAnsi" w:cstheme="minorHAnsi"/>
          <w:b/>
          <w:lang w:val="pl-PL"/>
        </w:rPr>
        <w:t xml:space="preserve"> do udost</w:t>
      </w:r>
      <w:r w:rsidR="008B4F44" w:rsidRPr="00601376">
        <w:rPr>
          <w:rFonts w:asciiTheme="minorHAnsi" w:hAnsiTheme="minorHAnsi" w:cstheme="minorHAnsi"/>
          <w:b/>
          <w:lang w:val="pl-PL"/>
        </w:rPr>
        <w:t>ę</w:t>
      </w:r>
      <w:r w:rsidRPr="00601376">
        <w:rPr>
          <w:rFonts w:asciiTheme="minorHAnsi" w:hAnsiTheme="minorHAnsi" w:cstheme="minorHAnsi"/>
          <w:b/>
          <w:lang w:val="pl-PL"/>
        </w:rPr>
        <w:t xml:space="preserve">pnienia zasobów, za </w:t>
      </w:r>
      <w:r w:rsidR="00C42468" w:rsidRPr="00601376">
        <w:rPr>
          <w:rFonts w:asciiTheme="minorHAnsi" w:hAnsiTheme="minorHAnsi" w:cstheme="minorHAnsi"/>
          <w:b/>
          <w:lang w:val="pl-PL"/>
        </w:rPr>
        <w:t>szkodę</w:t>
      </w:r>
      <w:r w:rsidRPr="00601376">
        <w:rPr>
          <w:rFonts w:asciiTheme="minorHAnsi" w:hAnsiTheme="minorHAnsi" w:cstheme="minorHAnsi"/>
          <w:b/>
          <w:lang w:val="pl-PL"/>
        </w:rPr>
        <w:t xml:space="preserve"> poniesion</w:t>
      </w:r>
      <w:r w:rsidR="008B4F44" w:rsidRPr="00601376">
        <w:rPr>
          <w:rFonts w:asciiTheme="minorHAnsi" w:hAnsiTheme="minorHAnsi" w:cstheme="minorHAnsi"/>
          <w:b/>
          <w:lang w:val="pl-PL"/>
        </w:rPr>
        <w:t>ą</w:t>
      </w:r>
      <w:r w:rsidRPr="00601376">
        <w:rPr>
          <w:rFonts w:asciiTheme="minorHAnsi" w:hAnsiTheme="minorHAnsi" w:cstheme="minorHAnsi"/>
          <w:b/>
          <w:lang w:val="pl-PL"/>
        </w:rPr>
        <w:t xml:space="preserve"> przez </w:t>
      </w:r>
      <w:r w:rsidR="00C42468" w:rsidRPr="00601376">
        <w:rPr>
          <w:rFonts w:asciiTheme="minorHAnsi" w:hAnsiTheme="minorHAnsi" w:cstheme="minorHAnsi"/>
          <w:b/>
          <w:lang w:val="pl-PL"/>
        </w:rPr>
        <w:t>zamawiającego</w:t>
      </w:r>
      <w:r w:rsidRPr="00601376">
        <w:rPr>
          <w:rFonts w:asciiTheme="minorHAnsi" w:hAnsiTheme="minorHAnsi" w:cstheme="minorHAnsi"/>
          <w:b/>
          <w:lang w:val="pl-PL"/>
        </w:rPr>
        <w:t xml:space="preserve"> powstał</w:t>
      </w:r>
      <w:r w:rsidR="008B4F44" w:rsidRPr="00601376">
        <w:rPr>
          <w:rFonts w:asciiTheme="minorHAnsi" w:hAnsiTheme="minorHAnsi" w:cstheme="minorHAnsi"/>
          <w:b/>
          <w:lang w:val="pl-PL"/>
        </w:rPr>
        <w:t>ą</w:t>
      </w:r>
      <w:r w:rsidRPr="00601376">
        <w:rPr>
          <w:rFonts w:asciiTheme="minorHAnsi" w:hAnsiTheme="minorHAnsi" w:cstheme="minorHAnsi"/>
          <w:b/>
          <w:lang w:val="pl-PL"/>
        </w:rPr>
        <w:t xml:space="preserve"> wskutek </w:t>
      </w:r>
      <w:r w:rsidR="00C42468" w:rsidRPr="00601376">
        <w:rPr>
          <w:rFonts w:asciiTheme="minorHAnsi" w:hAnsiTheme="minorHAnsi" w:cstheme="minorHAnsi"/>
          <w:b/>
          <w:lang w:val="pl-PL"/>
        </w:rPr>
        <w:t>nieudostępnienia</w:t>
      </w:r>
      <w:r w:rsidRPr="00601376">
        <w:rPr>
          <w:rFonts w:asciiTheme="minorHAnsi" w:hAnsiTheme="minorHAnsi" w:cstheme="minorHAnsi"/>
          <w:b/>
          <w:lang w:val="pl-PL"/>
        </w:rPr>
        <w:t xml:space="preserve"> tych zasobów, chyba </w:t>
      </w:r>
      <w:r w:rsidR="008B4F44" w:rsidRPr="00601376">
        <w:rPr>
          <w:rFonts w:asciiTheme="minorHAnsi" w:hAnsiTheme="minorHAnsi" w:cstheme="minorHAnsi"/>
          <w:b/>
          <w:spacing w:val="-4"/>
          <w:lang w:val="pl-PL"/>
        </w:rPr>
        <w:t>ż</w:t>
      </w:r>
      <w:r w:rsidRPr="00601376">
        <w:rPr>
          <w:rFonts w:asciiTheme="minorHAnsi" w:hAnsiTheme="minorHAnsi" w:cstheme="minorHAnsi"/>
          <w:b/>
          <w:spacing w:val="-4"/>
          <w:lang w:val="pl-PL"/>
        </w:rPr>
        <w:t xml:space="preserve">e </w:t>
      </w:r>
      <w:r w:rsidRPr="00601376">
        <w:rPr>
          <w:rFonts w:asciiTheme="minorHAnsi" w:hAnsiTheme="minorHAnsi" w:cstheme="minorHAnsi"/>
          <w:b/>
          <w:lang w:val="pl-PL"/>
        </w:rPr>
        <w:t xml:space="preserve">za </w:t>
      </w:r>
      <w:r w:rsidR="00C42468" w:rsidRPr="00601376">
        <w:rPr>
          <w:rFonts w:asciiTheme="minorHAnsi" w:hAnsiTheme="minorHAnsi" w:cstheme="minorHAnsi"/>
          <w:b/>
          <w:lang w:val="pl-PL"/>
        </w:rPr>
        <w:t>nieudostępnienie</w:t>
      </w:r>
      <w:r w:rsidRPr="00601376">
        <w:rPr>
          <w:rFonts w:asciiTheme="minorHAnsi" w:hAnsiTheme="minorHAnsi" w:cstheme="minorHAnsi"/>
          <w:b/>
          <w:lang w:val="pl-PL"/>
        </w:rPr>
        <w:t xml:space="preserve"> zasobów nie ponosi</w:t>
      </w:r>
      <w:r w:rsidRPr="00601376">
        <w:rPr>
          <w:rFonts w:asciiTheme="minorHAnsi" w:hAnsiTheme="minorHAnsi" w:cstheme="minorHAnsi"/>
          <w:b/>
          <w:spacing w:val="-9"/>
          <w:lang w:val="pl-PL"/>
        </w:rPr>
        <w:t xml:space="preserve"> </w:t>
      </w:r>
      <w:r w:rsidRPr="00601376">
        <w:rPr>
          <w:rFonts w:asciiTheme="minorHAnsi" w:hAnsiTheme="minorHAnsi" w:cstheme="minorHAnsi"/>
          <w:b/>
          <w:lang w:val="pl-PL"/>
        </w:rPr>
        <w:t>winy.</w:t>
      </w:r>
    </w:p>
    <w:p w:rsidR="00EB1D71" w:rsidRPr="00601376" w:rsidRDefault="00EB1D71">
      <w:pPr>
        <w:pStyle w:val="Tekstpodstawowy"/>
        <w:spacing w:before="2"/>
        <w:rPr>
          <w:rFonts w:asciiTheme="minorHAnsi" w:hAnsiTheme="minorHAnsi" w:cstheme="minorHAnsi"/>
          <w:b/>
          <w:sz w:val="21"/>
          <w:lang w:val="pl-PL"/>
        </w:rPr>
      </w:pPr>
    </w:p>
    <w:p w:rsidR="00EB1D71" w:rsidRPr="00601376" w:rsidRDefault="00F82B83" w:rsidP="00AD36A6">
      <w:pPr>
        <w:pStyle w:val="Akapitzlist"/>
        <w:numPr>
          <w:ilvl w:val="1"/>
          <w:numId w:val="29"/>
        </w:numPr>
        <w:tabs>
          <w:tab w:val="left" w:pos="501"/>
        </w:tabs>
        <w:ind w:left="111" w:right="396" w:firstLine="0"/>
        <w:rPr>
          <w:rFonts w:asciiTheme="minorHAnsi" w:hAnsiTheme="minorHAnsi" w:cstheme="minorHAnsi"/>
          <w:lang w:val="pl-PL"/>
        </w:rPr>
      </w:pPr>
      <w:r w:rsidRPr="00601376">
        <w:rPr>
          <w:rFonts w:asciiTheme="minorHAnsi" w:hAnsiTheme="minorHAnsi" w:cstheme="minorHAnsi"/>
          <w:spacing w:val="-3"/>
          <w:lang w:val="pl-PL"/>
        </w:rPr>
        <w:t xml:space="preserve">Ocena </w:t>
      </w:r>
      <w:r w:rsidRPr="00601376">
        <w:rPr>
          <w:rFonts w:asciiTheme="minorHAnsi" w:hAnsiTheme="minorHAnsi" w:cstheme="minorHAnsi"/>
          <w:lang w:val="pl-PL"/>
        </w:rPr>
        <w:t xml:space="preserve">spełnienia warunków udziału w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owaniu zostanie dokonana wg formuły „spełnia - nie spełnia”, w oparciu o informacje zawarte w dokumentach i </w:t>
      </w:r>
      <w:r w:rsidR="00C42468" w:rsidRPr="00601376">
        <w:rPr>
          <w:rFonts w:asciiTheme="minorHAnsi" w:hAnsiTheme="minorHAnsi" w:cstheme="minorHAnsi"/>
          <w:lang w:val="pl-PL"/>
        </w:rPr>
        <w:t>oświadczeniach</w:t>
      </w:r>
      <w:r w:rsidRPr="00601376">
        <w:rPr>
          <w:rFonts w:asciiTheme="minorHAnsi" w:hAnsiTheme="minorHAnsi" w:cstheme="minorHAnsi"/>
          <w:lang w:val="pl-PL"/>
        </w:rPr>
        <w:t xml:space="preserve"> o których </w:t>
      </w:r>
      <w:r w:rsidRPr="00601376">
        <w:rPr>
          <w:rFonts w:asciiTheme="minorHAnsi" w:hAnsiTheme="minorHAnsi" w:cstheme="minorHAnsi"/>
          <w:spacing w:val="-3"/>
          <w:lang w:val="pl-PL"/>
        </w:rPr>
        <w:t xml:space="preserve">mowa </w:t>
      </w:r>
      <w:r w:rsidRPr="00601376">
        <w:rPr>
          <w:rFonts w:asciiTheme="minorHAnsi" w:hAnsiTheme="minorHAnsi" w:cstheme="minorHAnsi"/>
          <w:lang w:val="pl-PL"/>
        </w:rPr>
        <w:t xml:space="preserve">w rozdziale 6 </w:t>
      </w:r>
      <w:r w:rsidRPr="00601376">
        <w:rPr>
          <w:rFonts w:asciiTheme="minorHAnsi" w:hAnsiTheme="minorHAnsi" w:cstheme="minorHAnsi"/>
          <w:spacing w:val="-3"/>
          <w:lang w:val="pl-PL"/>
        </w:rPr>
        <w:t>SIWZ.</w:t>
      </w:r>
    </w:p>
    <w:p w:rsidR="00EB1D71" w:rsidRPr="00601376" w:rsidRDefault="00EB1D71">
      <w:pPr>
        <w:pStyle w:val="Tekstpodstawowy"/>
        <w:rPr>
          <w:rFonts w:asciiTheme="minorHAnsi" w:hAnsiTheme="minorHAnsi" w:cstheme="minorHAnsi"/>
          <w:lang w:val="pl-PL"/>
        </w:rPr>
      </w:pPr>
    </w:p>
    <w:p w:rsidR="00EB1D71" w:rsidRPr="00601376" w:rsidRDefault="00EB1D71">
      <w:pPr>
        <w:pStyle w:val="Tekstpodstawowy"/>
        <w:spacing w:before="4"/>
        <w:rPr>
          <w:rFonts w:asciiTheme="minorHAnsi" w:hAnsiTheme="minorHAnsi" w:cstheme="minorHAnsi"/>
          <w:lang w:val="pl-PL"/>
        </w:rPr>
      </w:pPr>
    </w:p>
    <w:p w:rsidR="00EB1D71" w:rsidRPr="00601376" w:rsidRDefault="00F82B83" w:rsidP="002B38DB">
      <w:pPr>
        <w:pStyle w:val="Nagwek1"/>
        <w:numPr>
          <w:ilvl w:val="0"/>
          <w:numId w:val="24"/>
        </w:numPr>
        <w:tabs>
          <w:tab w:val="left" w:pos="539"/>
        </w:tabs>
        <w:ind w:right="110" w:hanging="720"/>
        <w:jc w:val="both"/>
        <w:rPr>
          <w:rFonts w:asciiTheme="minorHAnsi" w:hAnsiTheme="minorHAnsi" w:cstheme="minorHAnsi"/>
          <w:lang w:val="pl-PL"/>
        </w:rPr>
      </w:pPr>
      <w:r w:rsidRPr="00601376">
        <w:rPr>
          <w:rFonts w:asciiTheme="minorHAnsi" w:hAnsiTheme="minorHAnsi" w:cstheme="minorHAnsi"/>
          <w:lang w:val="pl-PL"/>
        </w:rPr>
        <w:t xml:space="preserve">WYKAZ </w:t>
      </w:r>
      <w:r w:rsidR="0079736E" w:rsidRPr="00601376">
        <w:rPr>
          <w:rFonts w:asciiTheme="minorHAnsi" w:hAnsiTheme="minorHAnsi" w:cstheme="minorHAnsi"/>
          <w:lang w:val="pl-PL"/>
        </w:rPr>
        <w:t>OŚWIADCZEŃ</w:t>
      </w:r>
      <w:r w:rsidRPr="00601376">
        <w:rPr>
          <w:rFonts w:asciiTheme="minorHAnsi" w:hAnsiTheme="minorHAnsi" w:cstheme="minorHAnsi"/>
          <w:lang w:val="pl-PL"/>
        </w:rPr>
        <w:t xml:space="preserve"> LUB DOKUMENTÓW </w:t>
      </w:r>
      <w:r w:rsidR="0079736E" w:rsidRPr="00601376">
        <w:rPr>
          <w:rFonts w:asciiTheme="minorHAnsi" w:hAnsiTheme="minorHAnsi" w:cstheme="minorHAnsi"/>
          <w:lang w:val="pl-PL"/>
        </w:rPr>
        <w:t>POTWIERDZAJĄCYCH</w:t>
      </w:r>
      <w:r w:rsidRPr="00601376">
        <w:rPr>
          <w:rFonts w:asciiTheme="minorHAnsi" w:hAnsiTheme="minorHAnsi" w:cstheme="minorHAnsi"/>
          <w:lang w:val="pl-PL"/>
        </w:rPr>
        <w:t xml:space="preserve"> SPEŁNIANIANIE </w:t>
      </w:r>
      <w:r w:rsidRPr="00601376">
        <w:rPr>
          <w:rFonts w:asciiTheme="minorHAnsi" w:hAnsiTheme="minorHAnsi" w:cstheme="minorHAnsi"/>
          <w:spacing w:val="-4"/>
          <w:lang w:val="pl-PL"/>
        </w:rPr>
        <w:t xml:space="preserve">WARUNKÓW </w:t>
      </w:r>
      <w:r w:rsidRPr="00601376">
        <w:rPr>
          <w:rFonts w:asciiTheme="minorHAnsi" w:hAnsiTheme="minorHAnsi" w:cstheme="minorHAnsi"/>
          <w:lang w:val="pl-PL"/>
        </w:rPr>
        <w:t xml:space="preserve">UDZIAŁU W </w:t>
      </w:r>
      <w:r w:rsidR="00A94D74" w:rsidRPr="00601376">
        <w:rPr>
          <w:rFonts w:asciiTheme="minorHAnsi" w:hAnsiTheme="minorHAnsi" w:cstheme="minorHAnsi"/>
          <w:spacing w:val="-4"/>
          <w:lang w:val="pl-PL"/>
        </w:rPr>
        <w:t>POSTĘP</w:t>
      </w:r>
      <w:r w:rsidRPr="00601376">
        <w:rPr>
          <w:rFonts w:asciiTheme="minorHAnsi" w:hAnsiTheme="minorHAnsi" w:cstheme="minorHAnsi"/>
          <w:spacing w:val="-4"/>
          <w:lang w:val="pl-PL"/>
        </w:rPr>
        <w:t xml:space="preserve">OWANIU </w:t>
      </w:r>
      <w:r w:rsidRPr="00601376">
        <w:rPr>
          <w:rFonts w:asciiTheme="minorHAnsi" w:hAnsiTheme="minorHAnsi" w:cstheme="minorHAnsi"/>
          <w:lang w:val="pl-PL"/>
        </w:rPr>
        <w:t xml:space="preserve">ORAZ BRAK </w:t>
      </w:r>
      <w:r w:rsidRPr="00601376">
        <w:rPr>
          <w:rFonts w:asciiTheme="minorHAnsi" w:hAnsiTheme="minorHAnsi" w:cstheme="minorHAnsi"/>
          <w:spacing w:val="-7"/>
          <w:lang w:val="pl-PL"/>
        </w:rPr>
        <w:t xml:space="preserve">PODSTAW </w:t>
      </w:r>
      <w:r w:rsidRPr="00601376">
        <w:rPr>
          <w:rFonts w:asciiTheme="minorHAnsi" w:hAnsiTheme="minorHAnsi" w:cstheme="minorHAnsi"/>
          <w:lang w:val="pl-PL"/>
        </w:rPr>
        <w:t>DO WYKLUCZENIA.</w:t>
      </w:r>
    </w:p>
    <w:p w:rsidR="00EB1D71" w:rsidRPr="00601376" w:rsidRDefault="00EB1D71">
      <w:pPr>
        <w:pStyle w:val="Tekstpodstawowy"/>
        <w:spacing w:before="9"/>
        <w:rPr>
          <w:rFonts w:asciiTheme="minorHAnsi" w:hAnsiTheme="minorHAnsi" w:cstheme="minorHAnsi"/>
          <w:b/>
          <w:sz w:val="21"/>
          <w:lang w:val="pl-PL"/>
        </w:rPr>
      </w:pPr>
    </w:p>
    <w:p w:rsidR="000F1362" w:rsidRPr="00601376" w:rsidRDefault="000F1362" w:rsidP="002B38DB">
      <w:pPr>
        <w:pStyle w:val="Akapitzlist"/>
        <w:numPr>
          <w:ilvl w:val="1"/>
          <w:numId w:val="24"/>
        </w:numPr>
        <w:tabs>
          <w:tab w:val="left" w:pos="515"/>
        </w:tabs>
        <w:ind w:right="111" w:firstLine="0"/>
        <w:rPr>
          <w:rFonts w:asciiTheme="minorHAnsi" w:hAnsiTheme="minorHAnsi" w:cstheme="minorHAnsi"/>
          <w:lang w:val="pl-PL"/>
        </w:rPr>
      </w:pPr>
      <w:r w:rsidRPr="00601376">
        <w:rPr>
          <w:rFonts w:asciiTheme="minorHAnsi" w:hAnsiTheme="minorHAnsi" w:cstheme="minorHAnsi"/>
          <w:lang w:val="pl-PL"/>
        </w:rPr>
        <w:t xml:space="preserve">1. </w:t>
      </w:r>
      <w:r w:rsidR="00F82B83" w:rsidRPr="00601376">
        <w:rPr>
          <w:rFonts w:asciiTheme="minorHAnsi" w:hAnsiTheme="minorHAnsi" w:cstheme="minorHAnsi"/>
          <w:lang w:val="pl-PL"/>
        </w:rPr>
        <w:t xml:space="preserve">W </w:t>
      </w:r>
      <w:r w:rsidR="00F82B83" w:rsidRPr="00601376">
        <w:rPr>
          <w:rFonts w:asciiTheme="minorHAnsi" w:hAnsiTheme="minorHAnsi" w:cstheme="minorHAnsi"/>
          <w:spacing w:val="-4"/>
          <w:lang w:val="pl-PL"/>
        </w:rPr>
        <w:t xml:space="preserve">celu </w:t>
      </w:r>
      <w:r w:rsidRPr="00601376">
        <w:rPr>
          <w:rFonts w:asciiTheme="minorHAnsi" w:hAnsiTheme="minorHAnsi" w:cstheme="minorHAnsi"/>
          <w:lang w:val="pl-PL"/>
        </w:rPr>
        <w:t xml:space="preserve">wstępnego potwierdzenia spełniania warunków udziału w postępowaniu oraz braku podstaw do wykluczenia </w:t>
      </w: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 xml:space="preserve">zobowiązany jest złożyć aktualne </w:t>
      </w:r>
      <w:r w:rsidRPr="00601376">
        <w:rPr>
          <w:rFonts w:asciiTheme="minorHAnsi" w:hAnsiTheme="minorHAnsi" w:cstheme="minorHAnsi"/>
          <w:spacing w:val="-4"/>
          <w:lang w:val="pl-PL"/>
        </w:rPr>
        <w:t xml:space="preserve">na </w:t>
      </w:r>
      <w:r w:rsidRPr="00601376">
        <w:rPr>
          <w:rFonts w:asciiTheme="minorHAnsi" w:hAnsiTheme="minorHAnsi" w:cstheme="minorHAnsi"/>
          <w:lang w:val="pl-PL"/>
        </w:rPr>
        <w:t>dzień składania ofert oświadczenia potwierdzające że</w:t>
      </w:r>
      <w:r w:rsidRPr="00601376">
        <w:rPr>
          <w:rFonts w:asciiTheme="minorHAnsi" w:hAnsiTheme="minorHAnsi" w:cstheme="minorHAnsi"/>
          <w:spacing w:val="-3"/>
          <w:lang w:val="pl-PL"/>
        </w:rPr>
        <w:t xml:space="preserve"> Wykonawca:</w:t>
      </w:r>
    </w:p>
    <w:p w:rsidR="000F1362" w:rsidRPr="00601376" w:rsidRDefault="000F1362" w:rsidP="00AD36A6">
      <w:pPr>
        <w:pStyle w:val="Tekstpodstawowy"/>
        <w:numPr>
          <w:ilvl w:val="0"/>
          <w:numId w:val="39"/>
        </w:numPr>
        <w:spacing w:before="9"/>
        <w:rPr>
          <w:rFonts w:asciiTheme="minorHAnsi" w:hAnsiTheme="minorHAnsi" w:cstheme="minorHAnsi"/>
          <w:lang w:val="pl-PL"/>
        </w:rPr>
      </w:pPr>
      <w:r w:rsidRPr="00601376">
        <w:rPr>
          <w:rFonts w:asciiTheme="minorHAnsi" w:hAnsiTheme="minorHAnsi" w:cstheme="minorHAnsi"/>
          <w:lang w:val="pl-PL"/>
        </w:rPr>
        <w:t>Spełnia warunki udziału w postępowaniu – załącznik Nr 2A do SIWZ.</w:t>
      </w:r>
    </w:p>
    <w:p w:rsidR="000F1362" w:rsidRPr="00601376" w:rsidRDefault="000F1362" w:rsidP="000F1362">
      <w:pPr>
        <w:pStyle w:val="Tekstpodstawowy"/>
        <w:spacing w:before="9"/>
        <w:ind w:left="851"/>
        <w:rPr>
          <w:rFonts w:asciiTheme="minorHAnsi" w:hAnsiTheme="minorHAnsi" w:cstheme="minorHAnsi"/>
          <w:lang w:val="pl-PL"/>
        </w:rPr>
      </w:pPr>
      <w:r w:rsidRPr="00601376">
        <w:rPr>
          <w:rFonts w:asciiTheme="minorHAnsi" w:hAnsiTheme="minorHAnsi" w:cstheme="minorHAnsi"/>
          <w:lang w:val="pl-PL"/>
        </w:rPr>
        <w:t>W przypadku składania oferty wspólnej ww. dokument Wykonawcy składają łącznie.</w:t>
      </w:r>
    </w:p>
    <w:p w:rsidR="000F1362" w:rsidRPr="00601376" w:rsidRDefault="000F1362" w:rsidP="00AD36A6">
      <w:pPr>
        <w:pStyle w:val="Tekstpodstawowy"/>
        <w:numPr>
          <w:ilvl w:val="0"/>
          <w:numId w:val="39"/>
        </w:numPr>
        <w:spacing w:before="9"/>
        <w:rPr>
          <w:rFonts w:asciiTheme="minorHAnsi" w:hAnsiTheme="minorHAnsi" w:cstheme="minorHAnsi"/>
          <w:lang w:val="pl-PL"/>
        </w:rPr>
      </w:pPr>
      <w:r w:rsidRPr="00601376">
        <w:rPr>
          <w:rFonts w:asciiTheme="minorHAnsi" w:hAnsiTheme="minorHAnsi" w:cstheme="minorHAnsi"/>
          <w:lang w:val="pl-PL"/>
        </w:rPr>
        <w:t>Nie podlega wykluczeniu z postępowania – załącznik Nr 2B do SIWZ.</w:t>
      </w:r>
    </w:p>
    <w:p w:rsidR="000F1362" w:rsidRPr="00601376" w:rsidRDefault="000F1362" w:rsidP="000F1362">
      <w:pPr>
        <w:pStyle w:val="Tekstpodstawowy"/>
        <w:spacing w:before="9"/>
        <w:ind w:left="851"/>
        <w:rPr>
          <w:rFonts w:asciiTheme="minorHAnsi" w:hAnsiTheme="minorHAnsi" w:cstheme="minorHAnsi"/>
          <w:lang w:val="pl-PL"/>
        </w:rPr>
      </w:pPr>
      <w:r w:rsidRPr="00601376">
        <w:rPr>
          <w:rFonts w:asciiTheme="minorHAnsi" w:hAnsiTheme="minorHAnsi" w:cstheme="minorHAnsi"/>
          <w:lang w:val="pl-PL"/>
        </w:rPr>
        <w:t>W przypadku składania oferty wspólnej ww. dokument składa każdy z Wykonawców składających ofertę wspólną.</w:t>
      </w:r>
    </w:p>
    <w:p w:rsidR="000F1362" w:rsidRPr="00601376" w:rsidRDefault="000F1362" w:rsidP="000F1362">
      <w:pPr>
        <w:pStyle w:val="Tekstpodstawowy"/>
        <w:spacing w:before="9"/>
        <w:ind w:left="142"/>
        <w:rPr>
          <w:rFonts w:asciiTheme="minorHAnsi" w:hAnsiTheme="minorHAnsi" w:cstheme="minorHAnsi"/>
          <w:lang w:val="pl-PL"/>
        </w:rPr>
      </w:pPr>
    </w:p>
    <w:p w:rsidR="00543299" w:rsidRPr="00081170" w:rsidRDefault="00543299" w:rsidP="001A0ED1">
      <w:pPr>
        <w:pStyle w:val="Tekstpodstawowy"/>
        <w:numPr>
          <w:ilvl w:val="0"/>
          <w:numId w:val="53"/>
        </w:numPr>
        <w:spacing w:before="9"/>
        <w:rPr>
          <w:rFonts w:asciiTheme="minorHAnsi" w:hAnsiTheme="minorHAnsi" w:cstheme="minorHAnsi"/>
          <w:lang w:val="pl-PL"/>
        </w:rPr>
      </w:pPr>
      <w:r w:rsidRPr="00081170">
        <w:rPr>
          <w:rFonts w:asciiTheme="minorHAnsi" w:hAnsiTheme="minorHAnsi" w:cstheme="minorHAnsi"/>
          <w:lang w:val="pl-PL"/>
        </w:rPr>
        <w:t>Na wezwanie zamawiającego w</w:t>
      </w:r>
      <w:r w:rsidR="000F1362" w:rsidRPr="00081170">
        <w:rPr>
          <w:rFonts w:asciiTheme="minorHAnsi" w:hAnsiTheme="minorHAnsi" w:cstheme="minorHAnsi"/>
          <w:lang w:val="pl-PL"/>
        </w:rPr>
        <w:t xml:space="preserve"> trakcie oceny i badania ofert</w:t>
      </w:r>
      <w:r w:rsidR="00256F92" w:rsidRPr="00081170">
        <w:rPr>
          <w:rFonts w:asciiTheme="minorHAnsi" w:hAnsiTheme="minorHAnsi" w:cstheme="minorHAnsi"/>
          <w:lang w:val="pl-PL"/>
        </w:rPr>
        <w:t xml:space="preserve"> </w:t>
      </w:r>
      <w:r w:rsidR="00524E12" w:rsidRPr="00081170">
        <w:rPr>
          <w:rFonts w:asciiTheme="minorHAnsi" w:hAnsiTheme="minorHAnsi" w:cstheme="minorHAnsi"/>
          <w:lang w:val="pl-PL"/>
        </w:rPr>
        <w:t>Wykonawca składa</w:t>
      </w:r>
      <w:r w:rsidR="000F1362" w:rsidRPr="00081170">
        <w:rPr>
          <w:rFonts w:asciiTheme="minorHAnsi" w:hAnsiTheme="minorHAnsi" w:cstheme="minorHAnsi"/>
          <w:lang w:val="pl-PL"/>
        </w:rPr>
        <w:t>:</w:t>
      </w:r>
    </w:p>
    <w:p w:rsidR="00751250" w:rsidRPr="00081170" w:rsidRDefault="00751250" w:rsidP="0053324B">
      <w:pPr>
        <w:pStyle w:val="Akapitzlist"/>
        <w:numPr>
          <w:ilvl w:val="0"/>
          <w:numId w:val="54"/>
        </w:numPr>
        <w:rPr>
          <w:rFonts w:asciiTheme="minorHAnsi" w:hAnsiTheme="minorHAnsi" w:cstheme="minorHAnsi"/>
          <w:lang w:val="pl-PL"/>
        </w:rPr>
      </w:pPr>
      <w:r w:rsidRPr="00081170">
        <w:rPr>
          <w:rFonts w:asciiTheme="minorHAnsi" w:hAnsiTheme="minorHAnsi" w:cstheme="minorHAnsi"/>
          <w:lang w:val="pl-PL"/>
        </w:rPr>
        <w:t xml:space="preserve">informację banku lub spółdzielczej kasy oszczędnościowo-kredytowej potwierdzającej wysokość posiadanych środków finansowych lub zdolność kredytową, w okresie nie wcześniej </w:t>
      </w:r>
      <w:r w:rsidR="00147471" w:rsidRPr="00081170">
        <w:rPr>
          <w:rFonts w:asciiTheme="minorHAnsi" w:hAnsiTheme="minorHAnsi" w:cstheme="minorHAnsi"/>
          <w:lang w:val="pl-PL"/>
        </w:rPr>
        <w:t>n</w:t>
      </w:r>
      <w:r w:rsidRPr="00081170">
        <w:rPr>
          <w:rFonts w:asciiTheme="minorHAnsi" w:hAnsiTheme="minorHAnsi" w:cstheme="minorHAnsi"/>
          <w:lang w:val="pl-PL"/>
        </w:rPr>
        <w:t>iż 1 miesiąc przed upływem terminu składania ofert na kwotę określoną przez zamawiającego</w:t>
      </w:r>
      <w:r w:rsidR="00147471" w:rsidRPr="00081170">
        <w:rPr>
          <w:rFonts w:asciiTheme="minorHAnsi" w:hAnsiTheme="minorHAnsi" w:cstheme="minorHAnsi"/>
          <w:lang w:val="pl-PL"/>
        </w:rPr>
        <w:t>;</w:t>
      </w:r>
    </w:p>
    <w:p w:rsidR="003A7332" w:rsidRPr="00081170" w:rsidRDefault="003A7332" w:rsidP="003A7332">
      <w:pPr>
        <w:pStyle w:val="Tekstpodstawowy"/>
        <w:spacing w:before="9"/>
        <w:ind w:left="111"/>
        <w:rPr>
          <w:rFonts w:asciiTheme="minorHAnsi" w:hAnsiTheme="minorHAnsi" w:cstheme="minorHAnsi"/>
          <w:lang w:val="pl-PL"/>
        </w:rPr>
      </w:pPr>
    </w:p>
    <w:p w:rsidR="00543299" w:rsidRPr="00081170" w:rsidRDefault="000F1362" w:rsidP="00081170">
      <w:pPr>
        <w:pStyle w:val="Tekstpodstawowy"/>
        <w:numPr>
          <w:ilvl w:val="0"/>
          <w:numId w:val="54"/>
        </w:numPr>
        <w:spacing w:before="9"/>
        <w:jc w:val="both"/>
        <w:rPr>
          <w:rFonts w:asciiTheme="minorHAnsi" w:hAnsiTheme="minorHAnsi" w:cstheme="minorHAnsi"/>
          <w:lang w:val="pl-PL"/>
        </w:rPr>
      </w:pPr>
      <w:r w:rsidRPr="00081170">
        <w:rPr>
          <w:rFonts w:asciiTheme="minorHAnsi" w:hAnsiTheme="minorHAnsi" w:cstheme="minorHAnsi"/>
          <w:lang w:val="pl-PL"/>
        </w:rPr>
        <w:t>w</w:t>
      </w:r>
      <w:r w:rsidR="00543299" w:rsidRPr="00081170">
        <w:rPr>
          <w:rFonts w:asciiTheme="minorHAnsi" w:hAnsiTheme="minorHAnsi" w:cstheme="minorHAnsi"/>
          <w:lang w:val="pl-PL"/>
        </w:rPr>
        <w:t xml:space="preserve">ykaz </w:t>
      </w:r>
      <w:r w:rsidR="00A4538C" w:rsidRPr="00081170">
        <w:rPr>
          <w:rFonts w:asciiTheme="minorHAnsi" w:hAnsiTheme="minorHAnsi" w:cstheme="minorHAnsi"/>
          <w:lang w:val="pl-PL"/>
        </w:rPr>
        <w:t xml:space="preserve">minimum 2 </w:t>
      </w:r>
      <w:r w:rsidR="00256F92" w:rsidRPr="00081170">
        <w:rPr>
          <w:rFonts w:asciiTheme="minorHAnsi" w:hAnsiTheme="minorHAnsi" w:cstheme="minorHAnsi"/>
          <w:lang w:val="pl-PL"/>
        </w:rPr>
        <w:t>zamówień na wyposażenie obiektu w ramach którego wykonano wyposażenie indywidualne wykonane</w:t>
      </w:r>
      <w:r w:rsidR="00543299" w:rsidRPr="00081170">
        <w:rPr>
          <w:rFonts w:asciiTheme="minorHAnsi" w:hAnsiTheme="minorHAnsi" w:cstheme="minorHAnsi"/>
          <w:lang w:val="pl-PL"/>
        </w:rPr>
        <w:t xml:space="preserve"> nie wcześniej niż w okresie ostatnich 5 lat przed upływem terminu składania ofert, a jeżeli okres prowadzenia działalności jest krótszy - w tym okresie</w:t>
      </w:r>
      <w:r w:rsidR="00A4538C" w:rsidRPr="00081170">
        <w:rPr>
          <w:rFonts w:asciiTheme="minorHAnsi" w:hAnsiTheme="minorHAnsi" w:cstheme="minorHAnsi"/>
          <w:lang w:val="pl-PL"/>
        </w:rPr>
        <w:t xml:space="preserve"> </w:t>
      </w:r>
      <w:r w:rsidR="00324698" w:rsidRPr="00081170">
        <w:rPr>
          <w:rFonts w:asciiTheme="minorHAnsi" w:hAnsiTheme="minorHAnsi" w:cstheme="minorHAnsi"/>
          <w:lang w:val="pl-PL"/>
        </w:rPr>
        <w:t>o wartości zamówien</w:t>
      </w:r>
      <w:r w:rsidR="00256F92" w:rsidRPr="00081170">
        <w:rPr>
          <w:rFonts w:asciiTheme="minorHAnsi" w:hAnsiTheme="minorHAnsi" w:cstheme="minorHAnsi"/>
          <w:lang w:val="pl-PL"/>
        </w:rPr>
        <w:t xml:space="preserve">ia min. 100 </w:t>
      </w:r>
      <w:r w:rsidR="00A4538C" w:rsidRPr="00081170">
        <w:rPr>
          <w:rFonts w:asciiTheme="minorHAnsi" w:hAnsiTheme="minorHAnsi" w:cstheme="minorHAnsi"/>
          <w:lang w:val="pl-PL"/>
        </w:rPr>
        <w:t>000,00</w:t>
      </w:r>
      <w:r w:rsidR="00256F92" w:rsidRPr="00081170">
        <w:rPr>
          <w:rFonts w:asciiTheme="minorHAnsi" w:hAnsiTheme="minorHAnsi" w:cstheme="minorHAnsi"/>
          <w:lang w:val="pl-PL"/>
        </w:rPr>
        <w:t xml:space="preserve"> </w:t>
      </w:r>
      <w:r w:rsidR="00A4538C" w:rsidRPr="00081170">
        <w:rPr>
          <w:rFonts w:asciiTheme="minorHAnsi" w:hAnsiTheme="minorHAnsi" w:cstheme="minorHAnsi"/>
          <w:lang w:val="pl-PL"/>
        </w:rPr>
        <w:t xml:space="preserve">zł. brutto  (słownie: </w:t>
      </w:r>
      <w:r w:rsidR="00256F92" w:rsidRPr="00081170">
        <w:rPr>
          <w:rFonts w:asciiTheme="minorHAnsi" w:hAnsiTheme="minorHAnsi" w:cstheme="minorHAnsi"/>
          <w:lang w:val="pl-PL"/>
        </w:rPr>
        <w:t>sto</w:t>
      </w:r>
      <w:r w:rsidR="00324698" w:rsidRPr="00081170">
        <w:rPr>
          <w:rFonts w:asciiTheme="minorHAnsi" w:hAnsiTheme="minorHAnsi" w:cstheme="minorHAnsi"/>
          <w:lang w:val="pl-PL"/>
        </w:rPr>
        <w:t xml:space="preserve"> </w:t>
      </w:r>
      <w:r w:rsidR="00A4538C" w:rsidRPr="00081170">
        <w:rPr>
          <w:rFonts w:asciiTheme="minorHAnsi" w:hAnsiTheme="minorHAnsi" w:cstheme="minorHAnsi"/>
          <w:lang w:val="pl-PL"/>
        </w:rPr>
        <w:t>tysięcy złotych) każde</w:t>
      </w:r>
      <w:r w:rsidR="00543299" w:rsidRPr="00081170">
        <w:rPr>
          <w:rFonts w:asciiTheme="minorHAnsi" w:hAnsiTheme="minorHAnsi" w:cstheme="minorHAnsi"/>
          <w:lang w:val="pl-PL"/>
        </w:rPr>
        <w:t xml:space="preserve">, </w:t>
      </w:r>
      <w:r w:rsidR="00081170" w:rsidRPr="00081170">
        <w:rPr>
          <w:rFonts w:asciiTheme="minorHAnsi" w:hAnsiTheme="minorHAnsi" w:cstheme="minorHAnsi"/>
          <w:lang w:val="pl-PL"/>
        </w:rPr>
        <w:t xml:space="preserve">z podaniem ich rodzaju i wartości, daty i miejsca wykonania, odbiorcy </w:t>
      </w:r>
      <w:r w:rsidR="0070329D" w:rsidRPr="00081170">
        <w:rPr>
          <w:rFonts w:asciiTheme="minorHAnsi" w:hAnsiTheme="minorHAnsi" w:cstheme="minorHAnsi"/>
          <w:lang w:val="pl-PL"/>
        </w:rPr>
        <w:t>– wg wzoru stanowiącego załącznik nr 5 do SIWZ</w:t>
      </w:r>
      <w:r w:rsidR="00543299" w:rsidRPr="00081170">
        <w:rPr>
          <w:rFonts w:asciiTheme="minorHAnsi" w:hAnsiTheme="minorHAnsi" w:cstheme="minorHAnsi"/>
          <w:lang w:val="pl-PL"/>
        </w:rPr>
        <w:t xml:space="preserve">, z załączeniem dowodów określających czy te </w:t>
      </w:r>
      <w:r w:rsidRPr="00081170">
        <w:rPr>
          <w:rFonts w:asciiTheme="minorHAnsi" w:hAnsiTheme="minorHAnsi" w:cstheme="minorHAnsi"/>
          <w:lang w:val="pl-PL"/>
        </w:rPr>
        <w:t>zamówienia</w:t>
      </w:r>
      <w:r w:rsidR="00543299" w:rsidRPr="00081170">
        <w:rPr>
          <w:rFonts w:asciiTheme="minorHAnsi" w:hAnsiTheme="minorHAnsi" w:cstheme="minorHAnsi"/>
          <w:lang w:val="pl-PL"/>
        </w:rPr>
        <w:t xml:space="preserve"> zostały wykonane należycie, przy czym dowodami, o których mowa, są referencje bądź inne dokumenty wystawione przez podmiot, na rzecz którego </w:t>
      </w:r>
      <w:r w:rsidR="005758DA" w:rsidRPr="00081170">
        <w:rPr>
          <w:rFonts w:asciiTheme="minorHAnsi" w:hAnsiTheme="minorHAnsi" w:cstheme="minorHAnsi"/>
          <w:lang w:val="pl-PL"/>
        </w:rPr>
        <w:t xml:space="preserve">dostawy </w:t>
      </w:r>
      <w:r w:rsidR="00543299" w:rsidRPr="00081170">
        <w:rPr>
          <w:rFonts w:asciiTheme="minorHAnsi" w:hAnsiTheme="minorHAnsi" w:cstheme="minorHAnsi"/>
          <w:lang w:val="pl-PL"/>
        </w:rPr>
        <w:t xml:space="preserve"> były wykonywane, a jeżeli z uzasadnionej przyczyny o obiektywnym </w:t>
      </w:r>
      <w:r w:rsidR="00543299" w:rsidRPr="00081170">
        <w:rPr>
          <w:rFonts w:asciiTheme="minorHAnsi" w:hAnsiTheme="minorHAnsi" w:cstheme="minorHAnsi"/>
          <w:lang w:val="pl-PL"/>
        </w:rPr>
        <w:lastRenderedPageBreak/>
        <w:t xml:space="preserve">charakterze wykonawca nie jest w stanie uzyskać tych dokumentów - </w:t>
      </w:r>
      <w:r w:rsidR="005758DA" w:rsidRPr="00081170">
        <w:rPr>
          <w:rFonts w:asciiTheme="minorHAnsi" w:hAnsiTheme="minorHAnsi" w:cstheme="minorHAnsi"/>
          <w:lang w:val="pl-PL"/>
        </w:rPr>
        <w:t>oświadczenie Wykonawcy</w:t>
      </w:r>
      <w:r w:rsidRPr="00081170">
        <w:rPr>
          <w:rFonts w:asciiTheme="minorHAnsi" w:hAnsiTheme="minorHAnsi" w:cstheme="minorHAnsi"/>
          <w:lang w:val="pl-PL"/>
        </w:rPr>
        <w:t>.</w:t>
      </w:r>
    </w:p>
    <w:p w:rsidR="00081170" w:rsidRPr="00081170" w:rsidRDefault="00081170" w:rsidP="00081170">
      <w:pPr>
        <w:pStyle w:val="Akapitzlist"/>
        <w:rPr>
          <w:rFonts w:asciiTheme="minorHAnsi" w:hAnsiTheme="minorHAnsi" w:cstheme="minorHAnsi"/>
          <w:lang w:val="pl-PL"/>
        </w:rPr>
      </w:pPr>
    </w:p>
    <w:p w:rsidR="00081170" w:rsidRPr="00081170" w:rsidRDefault="00081170" w:rsidP="00081170">
      <w:pPr>
        <w:pStyle w:val="Tekstpodstawowy"/>
        <w:spacing w:before="9"/>
        <w:ind w:left="862"/>
        <w:jc w:val="both"/>
        <w:rPr>
          <w:rFonts w:asciiTheme="minorHAnsi" w:hAnsiTheme="minorHAnsi" w:cstheme="minorHAnsi"/>
          <w:lang w:val="pl-PL"/>
        </w:rPr>
      </w:pPr>
    </w:p>
    <w:p w:rsidR="00524E12" w:rsidRPr="00081170" w:rsidRDefault="00524E12" w:rsidP="00081170">
      <w:pPr>
        <w:pStyle w:val="Tekstpodstawowy"/>
        <w:numPr>
          <w:ilvl w:val="0"/>
          <w:numId w:val="54"/>
        </w:numPr>
        <w:spacing w:before="9"/>
        <w:jc w:val="both"/>
        <w:rPr>
          <w:rFonts w:asciiTheme="minorHAnsi" w:hAnsiTheme="minorHAnsi" w:cstheme="minorHAnsi"/>
          <w:lang w:val="pl-PL"/>
        </w:rPr>
      </w:pPr>
      <w:r w:rsidRPr="00081170">
        <w:rPr>
          <w:rFonts w:asciiTheme="minorHAnsi" w:hAnsiTheme="minorHAnsi" w:cstheme="minorHAnsi"/>
          <w:color w:val="333333"/>
          <w:shd w:val="clear" w:color="auto" w:fill="FFFFFF"/>
          <w:lang w:val="pl-PL"/>
        </w:rPr>
        <w:t xml:space="preserve">odpis z właściwego rejestru lub z centralnej ewidencji i informacji o działalności gospodarczej, jeżeli odrębne przepisy wymagają wpisu do rejestru lub ewidencji, w celu potwierdzenia braku podstaw wykluczenia na podstawie </w:t>
      </w:r>
      <w:hyperlink r:id="rId12" w:anchor="/document/17074707?unitId=art(24)ust(5)pkt(1)&amp;cm=DOCUMENT" w:tgtFrame="_blank" w:history="1">
        <w:r w:rsidRPr="00081170">
          <w:rPr>
            <w:rStyle w:val="Hipercze"/>
            <w:rFonts w:asciiTheme="minorHAnsi" w:hAnsiTheme="minorHAnsi" w:cstheme="minorHAnsi"/>
            <w:color w:val="1B7AB8"/>
            <w:shd w:val="clear" w:color="auto" w:fill="FFFFFF"/>
            <w:lang w:val="pl-PL"/>
          </w:rPr>
          <w:t>art. 24 ust. 5 pkt 1</w:t>
        </w:r>
      </w:hyperlink>
      <w:r w:rsidRPr="00081170">
        <w:rPr>
          <w:rFonts w:asciiTheme="minorHAnsi" w:hAnsiTheme="minorHAnsi" w:cstheme="minorHAnsi"/>
          <w:color w:val="333333"/>
          <w:shd w:val="clear" w:color="auto" w:fill="FFFFFF"/>
          <w:lang w:val="pl-PL"/>
        </w:rPr>
        <w:t xml:space="preserve"> PZP.</w:t>
      </w:r>
    </w:p>
    <w:p w:rsidR="00524E12" w:rsidRPr="00081170" w:rsidRDefault="00524E12" w:rsidP="00081170">
      <w:pPr>
        <w:shd w:val="clear" w:color="auto" w:fill="FFFFFF"/>
        <w:ind w:left="851"/>
        <w:rPr>
          <w:rFonts w:asciiTheme="minorHAnsi" w:hAnsiTheme="minorHAnsi" w:cstheme="minorHAnsi"/>
          <w:color w:val="333333"/>
          <w:lang w:val="pl-PL"/>
        </w:rPr>
      </w:pPr>
      <w:r w:rsidRPr="00081170">
        <w:rPr>
          <w:rFonts w:asciiTheme="minorHAnsi" w:hAnsiTheme="minorHAnsi" w:cstheme="minorHAnsi"/>
          <w:color w:val="333333"/>
          <w:lang w:val="pl-PL"/>
        </w:rPr>
        <w:br/>
        <w:t>Jeżeli wykonawca ma siedzibę lub miejsce zamieszkania poza terytorium Rzeczypospolitej Polskiej, zamiast dokumentów, o których mowa w lit. c składa dokument lub dokumenty wystawione w kraju, w którym wykonawca ma siedzibę lub miejsce zamieszkania, potwierdzające odpowiednio, że nie otwarto jego likwidacji ani nie ogłoszono upadłości.</w:t>
      </w:r>
    </w:p>
    <w:p w:rsidR="00524E12" w:rsidRPr="00081170" w:rsidRDefault="00524E12" w:rsidP="00081170">
      <w:pPr>
        <w:shd w:val="clear" w:color="auto" w:fill="FFFFFF"/>
        <w:ind w:left="851"/>
        <w:rPr>
          <w:rFonts w:asciiTheme="minorHAnsi" w:hAnsiTheme="minorHAnsi" w:cstheme="minorHAnsi"/>
          <w:color w:val="333333"/>
          <w:lang w:val="pl-PL"/>
        </w:rPr>
      </w:pPr>
    </w:p>
    <w:p w:rsidR="00524E12" w:rsidRPr="00081170" w:rsidRDefault="00524E12" w:rsidP="00081170">
      <w:pPr>
        <w:shd w:val="clear" w:color="auto" w:fill="FFFFFF"/>
        <w:ind w:left="851"/>
        <w:rPr>
          <w:rFonts w:asciiTheme="minorHAnsi" w:hAnsiTheme="minorHAnsi" w:cstheme="minorHAnsi"/>
          <w:color w:val="333333"/>
          <w:lang w:val="pl-PL"/>
        </w:rPr>
      </w:pPr>
      <w:r w:rsidRPr="00081170">
        <w:rPr>
          <w:rFonts w:asciiTheme="minorHAnsi" w:hAnsiTheme="minorHAnsi" w:cstheme="minorHAnsi"/>
          <w:color w:val="333333"/>
          <w:lang w:val="pl-PL"/>
        </w:rPr>
        <w:t xml:space="preserve">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24E12" w:rsidRPr="00081170" w:rsidRDefault="00524E12" w:rsidP="00081170">
      <w:pPr>
        <w:shd w:val="clear" w:color="auto" w:fill="FFFFFF"/>
        <w:ind w:left="851"/>
        <w:rPr>
          <w:rFonts w:asciiTheme="minorHAnsi" w:hAnsiTheme="minorHAnsi" w:cstheme="minorHAnsi"/>
          <w:color w:val="333333"/>
          <w:lang w:val="pl-PL"/>
        </w:rPr>
      </w:pPr>
    </w:p>
    <w:p w:rsidR="00524E12" w:rsidRPr="00081170" w:rsidRDefault="00524E12" w:rsidP="00081170">
      <w:pPr>
        <w:shd w:val="clear" w:color="auto" w:fill="FFFFFF"/>
        <w:ind w:left="851"/>
        <w:rPr>
          <w:rFonts w:asciiTheme="minorHAnsi" w:hAnsiTheme="minorHAnsi" w:cstheme="minorHAnsi"/>
          <w:color w:val="333333"/>
          <w:lang w:val="pl-PL"/>
        </w:rPr>
      </w:pPr>
      <w:r w:rsidRPr="00081170">
        <w:rPr>
          <w:rFonts w:asciiTheme="minorHAnsi" w:hAnsiTheme="minorHAnsi" w:cstheme="minorHAnsi"/>
          <w:color w:val="333333"/>
          <w:lang w:val="pl-PL"/>
        </w:rPr>
        <w:t>Dokumenty powinny być wystawione nie wcześniej niż 6 miesięcy przed upływem terminu składania ofert</w:t>
      </w:r>
    </w:p>
    <w:p w:rsidR="00524E12" w:rsidRPr="00601376" w:rsidRDefault="00524E12" w:rsidP="00081170">
      <w:pPr>
        <w:pStyle w:val="Tekstpodstawowy"/>
        <w:spacing w:before="9"/>
        <w:ind w:left="502"/>
        <w:jc w:val="both"/>
        <w:rPr>
          <w:rFonts w:asciiTheme="minorHAnsi" w:hAnsiTheme="minorHAnsi" w:cstheme="minorHAnsi"/>
          <w:highlight w:val="yellow"/>
          <w:lang w:val="pl-PL"/>
        </w:rPr>
      </w:pPr>
    </w:p>
    <w:p w:rsidR="000F1362" w:rsidRPr="00601376" w:rsidRDefault="000F1362" w:rsidP="000F1362">
      <w:pPr>
        <w:pStyle w:val="Tekstpodstawowy"/>
        <w:spacing w:before="9"/>
        <w:ind w:left="862"/>
        <w:rPr>
          <w:rFonts w:asciiTheme="minorHAnsi" w:hAnsiTheme="minorHAnsi" w:cstheme="minorHAnsi"/>
          <w:lang w:val="pl-PL"/>
        </w:rPr>
      </w:pPr>
    </w:p>
    <w:p w:rsidR="00543299" w:rsidRPr="00601376" w:rsidRDefault="00543299" w:rsidP="000F1362">
      <w:pPr>
        <w:pStyle w:val="Tekstpodstawowy"/>
        <w:spacing w:before="9"/>
        <w:ind w:left="142"/>
        <w:jc w:val="both"/>
        <w:rPr>
          <w:rFonts w:asciiTheme="minorHAnsi" w:hAnsiTheme="minorHAnsi" w:cstheme="minorHAnsi"/>
          <w:lang w:val="pl-PL"/>
        </w:rPr>
      </w:pPr>
      <w:r w:rsidRPr="00601376">
        <w:rPr>
          <w:rFonts w:asciiTheme="minorHAnsi" w:hAnsiTheme="minorHAnsi" w:cstheme="minorHAnsi"/>
          <w:lang w:val="pl-PL"/>
        </w:rPr>
        <w:t>3.</w:t>
      </w:r>
      <w:r w:rsidRPr="00601376">
        <w:rPr>
          <w:rFonts w:asciiTheme="minorHAnsi" w:hAnsiTheme="minorHAnsi" w:cstheme="minorHAnsi"/>
          <w:lang w:val="pl-PL"/>
        </w:rPr>
        <w:tab/>
        <w:t xml:space="preserve">Jeżeli wykonawca nie złoży oświadczenia, o którym mowa w pkt. 1 </w:t>
      </w:r>
      <w:r w:rsidR="000F1362" w:rsidRPr="00601376">
        <w:rPr>
          <w:rFonts w:asciiTheme="minorHAnsi" w:hAnsiTheme="minorHAnsi" w:cstheme="minorHAnsi"/>
          <w:lang w:val="pl-PL"/>
        </w:rPr>
        <w:t xml:space="preserve">lub dokumentów, </w:t>
      </w:r>
      <w:r w:rsidRPr="00601376">
        <w:rPr>
          <w:rFonts w:asciiTheme="minorHAnsi" w:hAnsiTheme="minorHAnsi" w:cstheme="minorHAnsi"/>
          <w:lang w:val="pl-PL"/>
        </w:rPr>
        <w:t>o których mowa w pkt. 2,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F1362" w:rsidRPr="00601376" w:rsidRDefault="000F1362" w:rsidP="000F1362">
      <w:pPr>
        <w:pStyle w:val="Tekstpodstawowy"/>
        <w:spacing w:before="9"/>
        <w:ind w:left="142"/>
        <w:jc w:val="both"/>
        <w:rPr>
          <w:rFonts w:asciiTheme="minorHAnsi" w:hAnsiTheme="minorHAnsi" w:cstheme="minorHAnsi"/>
          <w:lang w:val="pl-PL"/>
        </w:rPr>
      </w:pPr>
    </w:p>
    <w:p w:rsidR="00543299" w:rsidRPr="00601376" w:rsidRDefault="00543299" w:rsidP="000F1362">
      <w:pPr>
        <w:pStyle w:val="Tekstpodstawowy"/>
        <w:spacing w:before="9"/>
        <w:ind w:left="142"/>
        <w:jc w:val="both"/>
        <w:rPr>
          <w:rFonts w:asciiTheme="minorHAnsi" w:hAnsiTheme="minorHAnsi" w:cstheme="minorHAnsi"/>
          <w:lang w:val="pl-PL"/>
        </w:rPr>
      </w:pPr>
      <w:r w:rsidRPr="00601376">
        <w:rPr>
          <w:rFonts w:asciiTheme="minorHAnsi" w:hAnsiTheme="minorHAnsi" w:cstheme="minorHAnsi"/>
          <w:lang w:val="pl-PL"/>
        </w:rPr>
        <w:t>4.</w:t>
      </w:r>
      <w:r w:rsidRPr="00601376">
        <w:rPr>
          <w:rFonts w:asciiTheme="minorHAnsi" w:hAnsiTheme="minorHAnsi" w:cstheme="minorHAnsi"/>
          <w:lang w:val="pl-PL"/>
        </w:rPr>
        <w:tab/>
        <w:t>Wykonawca nie jest obowiązany do złożenia dokumentów wskazanych w pkt. 2 na wezwanie zamawiającego, jeżeli zamawiający posiada aktualne oświadczenia lub dokumenty dotyczące tego wykonawcy potwierdzające spełnianie w</w:t>
      </w:r>
      <w:r w:rsidR="000F1362" w:rsidRPr="00601376">
        <w:rPr>
          <w:rFonts w:asciiTheme="minorHAnsi" w:hAnsiTheme="minorHAnsi" w:cstheme="minorHAnsi"/>
          <w:lang w:val="pl-PL"/>
        </w:rPr>
        <w:t xml:space="preserve">arunków udziału </w:t>
      </w:r>
      <w:r w:rsidRPr="00601376">
        <w:rPr>
          <w:rFonts w:asciiTheme="minorHAnsi" w:hAnsiTheme="minorHAnsi" w:cstheme="minorHAnsi"/>
          <w:lang w:val="pl-PL"/>
        </w:rPr>
        <w:t>w postępowaniu.  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813942" w:rsidRPr="00601376" w:rsidRDefault="00813942" w:rsidP="000F1362">
      <w:pPr>
        <w:pStyle w:val="Tekstpodstawowy"/>
        <w:spacing w:before="9"/>
        <w:ind w:left="142"/>
        <w:jc w:val="both"/>
        <w:rPr>
          <w:rFonts w:asciiTheme="minorHAnsi" w:hAnsiTheme="minorHAnsi" w:cstheme="minorHAnsi"/>
          <w:lang w:val="pl-PL"/>
        </w:rPr>
      </w:pPr>
    </w:p>
    <w:p w:rsidR="00543299" w:rsidRPr="00601376" w:rsidRDefault="00543299" w:rsidP="000F1362">
      <w:pPr>
        <w:pStyle w:val="Tekstpodstawowy"/>
        <w:spacing w:before="9"/>
        <w:ind w:left="142"/>
        <w:jc w:val="both"/>
        <w:rPr>
          <w:rFonts w:asciiTheme="minorHAnsi" w:hAnsiTheme="minorHAnsi" w:cstheme="minorHAnsi"/>
          <w:lang w:val="pl-PL"/>
        </w:rPr>
      </w:pPr>
      <w:r w:rsidRPr="00601376">
        <w:rPr>
          <w:rFonts w:asciiTheme="minorHAnsi" w:hAnsiTheme="minorHAnsi" w:cstheme="minorHAnsi"/>
          <w:lang w:val="pl-PL"/>
        </w:rPr>
        <w:t>5.</w:t>
      </w:r>
      <w:r w:rsidRPr="00601376">
        <w:rPr>
          <w:rFonts w:asciiTheme="minorHAnsi" w:hAnsiTheme="minorHAnsi" w:cstheme="minorHAnsi"/>
          <w:lang w:val="pl-PL"/>
        </w:rPr>
        <w:tab/>
        <w:t>Dokumenty wskazane powyżej powinny być aktualne na dzień ich złożenia. Dokumenty sporządzone w języku obcym należy składać wraz z tłumaczeniem na język polski. Oświadczenie wskazane w pkt. 1 składa się w formie oryginału. Do</w:t>
      </w:r>
      <w:r w:rsidR="000F1362" w:rsidRPr="00601376">
        <w:rPr>
          <w:rFonts w:asciiTheme="minorHAnsi" w:hAnsiTheme="minorHAnsi" w:cstheme="minorHAnsi"/>
          <w:lang w:val="pl-PL"/>
        </w:rPr>
        <w:t xml:space="preserve">kumenty wskazane </w:t>
      </w:r>
      <w:r w:rsidRPr="00601376">
        <w:rPr>
          <w:rFonts w:asciiTheme="minorHAnsi" w:hAnsiTheme="minorHAnsi" w:cstheme="minorHAnsi"/>
          <w:lang w:val="pl-PL"/>
        </w:rPr>
        <w:t xml:space="preserve">w pkt. 2  składa się w formie oryginału lub kserokopii za zgodność z oryginałem. </w:t>
      </w:r>
    </w:p>
    <w:p w:rsidR="00813942" w:rsidRPr="00601376" w:rsidRDefault="00813942" w:rsidP="000F1362">
      <w:pPr>
        <w:pStyle w:val="Tekstpodstawowy"/>
        <w:spacing w:before="9"/>
        <w:ind w:left="142"/>
        <w:jc w:val="both"/>
        <w:rPr>
          <w:rFonts w:asciiTheme="minorHAnsi" w:hAnsiTheme="minorHAnsi" w:cstheme="minorHAnsi"/>
          <w:lang w:val="pl-PL"/>
        </w:rPr>
      </w:pPr>
    </w:p>
    <w:p w:rsidR="00543299" w:rsidRPr="00601376" w:rsidRDefault="00543299" w:rsidP="00813942">
      <w:pPr>
        <w:pStyle w:val="Tekstpodstawowy"/>
        <w:spacing w:before="9"/>
        <w:ind w:left="142"/>
        <w:jc w:val="both"/>
        <w:rPr>
          <w:rFonts w:asciiTheme="minorHAnsi" w:hAnsiTheme="minorHAnsi" w:cstheme="minorHAnsi"/>
          <w:i/>
          <w:lang w:val="pl-PL"/>
        </w:rPr>
      </w:pPr>
      <w:r w:rsidRPr="00601376">
        <w:rPr>
          <w:rFonts w:asciiTheme="minorHAnsi" w:hAnsiTheme="minorHAnsi" w:cstheme="minorHAnsi"/>
          <w:lang w:val="pl-PL"/>
        </w:rPr>
        <w:t>6.</w:t>
      </w:r>
      <w:r w:rsidRPr="00601376">
        <w:rPr>
          <w:rFonts w:asciiTheme="minorHAnsi" w:hAnsiTheme="minorHAnsi" w:cstheme="minorHAnsi"/>
          <w:lang w:val="pl-PL"/>
        </w:rPr>
        <w:tab/>
        <w:t>Wykonawcy, którzy nie wykażą spełniania wymaganych warunków zostaną wykluczeni z postępowania</w:t>
      </w:r>
      <w:r w:rsidRPr="00601376">
        <w:rPr>
          <w:rFonts w:asciiTheme="minorHAnsi" w:hAnsiTheme="minorHAnsi" w:cstheme="minorHAnsi"/>
          <w:i/>
          <w:lang w:val="pl-PL"/>
        </w:rPr>
        <w:t>.</w:t>
      </w:r>
    </w:p>
    <w:p w:rsidR="00543299" w:rsidRPr="00601376" w:rsidRDefault="00543299">
      <w:pPr>
        <w:pStyle w:val="Tekstpodstawowy"/>
        <w:spacing w:before="9"/>
        <w:rPr>
          <w:rFonts w:asciiTheme="minorHAnsi" w:hAnsiTheme="minorHAnsi" w:cstheme="minorHAnsi"/>
          <w:i/>
          <w:sz w:val="21"/>
          <w:lang w:val="pl-PL"/>
        </w:rPr>
      </w:pPr>
    </w:p>
    <w:p w:rsidR="00EB1D71" w:rsidRPr="00601376" w:rsidRDefault="000F1362" w:rsidP="00577C88">
      <w:pPr>
        <w:pStyle w:val="Tekstpodstawowy"/>
        <w:ind w:left="112" w:right="238" w:hanging="2"/>
        <w:jc w:val="both"/>
        <w:rPr>
          <w:rFonts w:asciiTheme="minorHAnsi" w:hAnsiTheme="minorHAnsi" w:cstheme="minorHAnsi"/>
          <w:b/>
          <w:lang w:val="pl-PL"/>
        </w:rPr>
      </w:pPr>
      <w:r w:rsidRPr="00601376">
        <w:rPr>
          <w:rFonts w:asciiTheme="minorHAnsi" w:hAnsiTheme="minorHAnsi" w:cstheme="minorHAnsi"/>
          <w:b/>
          <w:lang w:val="pl-PL"/>
        </w:rPr>
        <w:t xml:space="preserve">7. </w:t>
      </w:r>
      <w:r w:rsidR="00F82B83" w:rsidRPr="00601376">
        <w:rPr>
          <w:rFonts w:asciiTheme="minorHAnsi" w:hAnsiTheme="minorHAnsi" w:cstheme="minorHAnsi"/>
          <w:b/>
          <w:lang w:val="pl-PL"/>
        </w:rPr>
        <w:t xml:space="preserve">Z </w:t>
      </w:r>
      <w:r w:rsidR="00A94D74" w:rsidRPr="00601376">
        <w:rPr>
          <w:rFonts w:asciiTheme="minorHAnsi" w:hAnsiTheme="minorHAnsi" w:cstheme="minorHAnsi"/>
          <w:b/>
          <w:lang w:val="pl-PL"/>
        </w:rPr>
        <w:t>postęp</w:t>
      </w:r>
      <w:r w:rsidR="00F82B83" w:rsidRPr="00601376">
        <w:rPr>
          <w:rFonts w:asciiTheme="minorHAnsi" w:hAnsiTheme="minorHAnsi" w:cstheme="minorHAnsi"/>
          <w:b/>
          <w:lang w:val="pl-PL"/>
        </w:rPr>
        <w:t xml:space="preserve">owania o udzielenie zamówienia wyklucza </w:t>
      </w:r>
      <w:r w:rsidR="00F93CE4" w:rsidRPr="00601376">
        <w:rPr>
          <w:rFonts w:asciiTheme="minorHAnsi" w:hAnsiTheme="minorHAnsi" w:cstheme="minorHAnsi"/>
          <w:b/>
          <w:lang w:val="pl-PL"/>
        </w:rPr>
        <w:t>się</w:t>
      </w:r>
      <w:r w:rsidR="00F82B83" w:rsidRPr="00601376">
        <w:rPr>
          <w:rFonts w:asciiTheme="minorHAnsi" w:hAnsiTheme="minorHAnsi" w:cstheme="minorHAnsi"/>
          <w:b/>
          <w:lang w:val="pl-PL"/>
        </w:rPr>
        <w:t xml:space="preserve"> wykonawców, którzy </w:t>
      </w:r>
      <w:r w:rsidR="00C42468" w:rsidRPr="00601376">
        <w:rPr>
          <w:rFonts w:asciiTheme="minorHAnsi" w:hAnsiTheme="minorHAnsi" w:cstheme="minorHAnsi"/>
          <w:b/>
          <w:lang w:val="pl-PL"/>
        </w:rPr>
        <w:t>podlegają</w:t>
      </w:r>
      <w:r w:rsidR="00F82B83" w:rsidRPr="00601376">
        <w:rPr>
          <w:rFonts w:asciiTheme="minorHAnsi" w:hAnsiTheme="minorHAnsi" w:cstheme="minorHAnsi"/>
          <w:b/>
          <w:lang w:val="pl-PL"/>
        </w:rPr>
        <w:t xml:space="preserve"> wykluczeniu na podstawie art. 24 ust. 5 pkt 1 ustawy </w:t>
      </w:r>
      <w:proofErr w:type="spellStart"/>
      <w:r w:rsidR="00F82B83" w:rsidRPr="00601376">
        <w:rPr>
          <w:rFonts w:asciiTheme="minorHAnsi" w:hAnsiTheme="minorHAnsi" w:cstheme="minorHAnsi"/>
          <w:b/>
          <w:lang w:val="pl-PL"/>
        </w:rPr>
        <w:t>Pzp</w:t>
      </w:r>
      <w:proofErr w:type="spellEnd"/>
      <w:r w:rsidR="00F82B83" w:rsidRPr="00601376">
        <w:rPr>
          <w:rFonts w:asciiTheme="minorHAnsi" w:hAnsiTheme="minorHAnsi" w:cstheme="minorHAnsi"/>
          <w:b/>
          <w:lang w:val="pl-PL"/>
        </w:rPr>
        <w:t>,</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C42468">
      <w:pPr>
        <w:pStyle w:val="Tekstpodstawowy"/>
        <w:ind w:left="112" w:right="238"/>
        <w:jc w:val="both"/>
        <w:rPr>
          <w:rFonts w:asciiTheme="minorHAnsi" w:hAnsiTheme="minorHAnsi" w:cstheme="minorHAnsi"/>
          <w:lang w:val="pl-PL"/>
        </w:rPr>
      </w:pPr>
      <w:r w:rsidRPr="00601376">
        <w:rPr>
          <w:rFonts w:asciiTheme="minorHAnsi" w:hAnsiTheme="minorHAnsi" w:cstheme="minorHAnsi"/>
          <w:lang w:val="pl-PL"/>
        </w:rPr>
        <w:t>1) w stosunku do którego otwarto likwidacj</w:t>
      </w:r>
      <w:r w:rsidR="008B4F44" w:rsidRPr="00601376">
        <w:rPr>
          <w:rFonts w:asciiTheme="minorHAnsi" w:hAnsiTheme="minorHAnsi" w:cstheme="minorHAnsi"/>
          <w:lang w:val="pl-PL"/>
        </w:rPr>
        <w:t>ę</w:t>
      </w:r>
      <w:r w:rsidRPr="00601376">
        <w:rPr>
          <w:rFonts w:asciiTheme="minorHAnsi" w:hAnsiTheme="minorHAnsi" w:cstheme="minorHAnsi"/>
          <w:lang w:val="pl-PL"/>
        </w:rPr>
        <w:t>, w zatwierdzonym przez s</w:t>
      </w:r>
      <w:r w:rsidR="008B4F44" w:rsidRPr="00601376">
        <w:rPr>
          <w:rFonts w:asciiTheme="minorHAnsi" w:hAnsiTheme="minorHAnsi" w:cstheme="minorHAnsi"/>
          <w:lang w:val="pl-PL"/>
        </w:rPr>
        <w:t>ą</w:t>
      </w:r>
      <w:r w:rsidRPr="00601376">
        <w:rPr>
          <w:rFonts w:asciiTheme="minorHAnsi" w:hAnsiTheme="minorHAnsi" w:cstheme="minorHAnsi"/>
          <w:lang w:val="pl-PL"/>
        </w:rPr>
        <w:t xml:space="preserve">d układzie w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owaniu restrukturyzacyjnym jest przewidziane zaspokojenie wierzycieli przez likwidacje jego </w:t>
      </w:r>
      <w:r w:rsidR="00C42468" w:rsidRPr="00601376">
        <w:rPr>
          <w:rFonts w:asciiTheme="minorHAnsi" w:hAnsiTheme="minorHAnsi" w:cstheme="minorHAnsi"/>
          <w:lang w:val="pl-PL"/>
        </w:rPr>
        <w:t>majątku</w:t>
      </w:r>
      <w:r w:rsidRPr="00601376">
        <w:rPr>
          <w:rFonts w:asciiTheme="minorHAnsi" w:hAnsiTheme="minorHAnsi" w:cstheme="minorHAnsi"/>
          <w:lang w:val="pl-PL"/>
        </w:rPr>
        <w:t xml:space="preserve"> lub s</w:t>
      </w:r>
      <w:r w:rsidR="008B4F44" w:rsidRPr="00601376">
        <w:rPr>
          <w:rFonts w:asciiTheme="minorHAnsi" w:hAnsiTheme="minorHAnsi" w:cstheme="minorHAnsi"/>
          <w:lang w:val="pl-PL"/>
        </w:rPr>
        <w:t>ą</w:t>
      </w:r>
      <w:r w:rsidRPr="00601376">
        <w:rPr>
          <w:rFonts w:asciiTheme="minorHAnsi" w:hAnsiTheme="minorHAnsi" w:cstheme="minorHAnsi"/>
          <w:lang w:val="pl-PL"/>
        </w:rPr>
        <w:t xml:space="preserve">d </w:t>
      </w:r>
      <w:r w:rsidR="00C42468" w:rsidRPr="00601376">
        <w:rPr>
          <w:rFonts w:asciiTheme="minorHAnsi" w:hAnsiTheme="minorHAnsi" w:cstheme="minorHAnsi"/>
          <w:lang w:val="pl-PL"/>
        </w:rPr>
        <w:t>zarządził</w:t>
      </w:r>
      <w:r w:rsidRPr="00601376">
        <w:rPr>
          <w:rFonts w:asciiTheme="minorHAnsi" w:hAnsiTheme="minorHAnsi" w:cstheme="minorHAnsi"/>
          <w:lang w:val="pl-PL"/>
        </w:rPr>
        <w:t xml:space="preserve"> likwidacj</w:t>
      </w:r>
      <w:r w:rsidR="008B4F44" w:rsidRPr="00601376">
        <w:rPr>
          <w:rFonts w:asciiTheme="minorHAnsi" w:hAnsiTheme="minorHAnsi" w:cstheme="minorHAnsi"/>
          <w:lang w:val="pl-PL"/>
        </w:rPr>
        <w:t>ę</w:t>
      </w:r>
      <w:r w:rsidRPr="00601376">
        <w:rPr>
          <w:rFonts w:asciiTheme="minorHAnsi" w:hAnsiTheme="minorHAnsi" w:cstheme="minorHAnsi"/>
          <w:lang w:val="pl-PL"/>
        </w:rPr>
        <w:t xml:space="preserve"> jego </w:t>
      </w:r>
      <w:r w:rsidR="00C42468" w:rsidRPr="00601376">
        <w:rPr>
          <w:rFonts w:asciiTheme="minorHAnsi" w:hAnsiTheme="minorHAnsi" w:cstheme="minorHAnsi"/>
          <w:lang w:val="pl-PL"/>
        </w:rPr>
        <w:t>majątku</w:t>
      </w:r>
      <w:r w:rsidRPr="00601376">
        <w:rPr>
          <w:rFonts w:asciiTheme="minorHAnsi" w:hAnsiTheme="minorHAnsi" w:cstheme="minorHAnsi"/>
          <w:lang w:val="pl-PL"/>
        </w:rPr>
        <w:t xml:space="preserve"> w trybie art. 332 ust. 1 ustawy z dnia 15 maja 2015 r. - Prawo </w:t>
      </w:r>
      <w:r w:rsidRPr="00601376">
        <w:rPr>
          <w:rFonts w:asciiTheme="minorHAnsi" w:hAnsiTheme="minorHAnsi" w:cstheme="minorHAnsi"/>
          <w:lang w:val="pl-PL"/>
        </w:rPr>
        <w:lastRenderedPageBreak/>
        <w:t>restrukturyzacyjne (</w:t>
      </w:r>
      <w:r w:rsidR="00873B10" w:rsidRPr="00601376">
        <w:rPr>
          <w:rFonts w:asciiTheme="minorHAnsi" w:hAnsiTheme="minorHAnsi" w:cstheme="minorHAnsi"/>
          <w:lang w:val="pl-PL"/>
        </w:rPr>
        <w:t>Dz.U. 2019 poz. 243 ze zm.</w:t>
      </w:r>
      <w:r w:rsidRPr="00601376">
        <w:rPr>
          <w:rFonts w:asciiTheme="minorHAnsi" w:hAnsiTheme="minorHAnsi" w:cstheme="minorHAnsi"/>
          <w:lang w:val="pl-PL"/>
        </w:rPr>
        <w:t xml:space="preserve">) lub którego </w:t>
      </w:r>
      <w:r w:rsidR="00C42468" w:rsidRPr="00601376">
        <w:rPr>
          <w:rFonts w:asciiTheme="minorHAnsi" w:hAnsiTheme="minorHAnsi" w:cstheme="minorHAnsi"/>
          <w:lang w:val="pl-PL"/>
        </w:rPr>
        <w:t>upadłość</w:t>
      </w:r>
      <w:r w:rsidRPr="00601376">
        <w:rPr>
          <w:rFonts w:asciiTheme="minorHAnsi" w:hAnsiTheme="minorHAnsi" w:cstheme="minorHAnsi"/>
          <w:lang w:val="pl-PL"/>
        </w:rPr>
        <w:t xml:space="preserve"> ogłoszono, z </w:t>
      </w:r>
      <w:r w:rsidR="00C42468" w:rsidRPr="00601376">
        <w:rPr>
          <w:rFonts w:asciiTheme="minorHAnsi" w:hAnsiTheme="minorHAnsi" w:cstheme="minorHAnsi"/>
          <w:lang w:val="pl-PL"/>
        </w:rPr>
        <w:t>wyjątkiem</w:t>
      </w:r>
      <w:r w:rsidRPr="00601376">
        <w:rPr>
          <w:rFonts w:asciiTheme="minorHAnsi" w:hAnsiTheme="minorHAnsi" w:cstheme="minorHAnsi"/>
          <w:lang w:val="pl-PL"/>
        </w:rPr>
        <w:t xml:space="preserve"> wykonawcy, który po ogłoszeniu </w:t>
      </w:r>
      <w:r w:rsidR="00C42468" w:rsidRPr="00601376">
        <w:rPr>
          <w:rFonts w:asciiTheme="minorHAnsi" w:hAnsiTheme="minorHAnsi" w:cstheme="minorHAnsi"/>
          <w:lang w:val="pl-PL"/>
        </w:rPr>
        <w:t>upadłości</w:t>
      </w:r>
      <w:r w:rsidRPr="00601376">
        <w:rPr>
          <w:rFonts w:asciiTheme="minorHAnsi" w:hAnsiTheme="minorHAnsi" w:cstheme="minorHAnsi"/>
          <w:lang w:val="pl-PL"/>
        </w:rPr>
        <w:t xml:space="preserve"> zawarł układ zatwierdzony prawomocnym postanowieniem s</w:t>
      </w:r>
      <w:r w:rsidR="008B4F44" w:rsidRPr="00601376">
        <w:rPr>
          <w:rFonts w:asciiTheme="minorHAnsi" w:hAnsiTheme="minorHAnsi" w:cstheme="minorHAnsi"/>
          <w:lang w:val="pl-PL"/>
        </w:rPr>
        <w:t>ą</w:t>
      </w:r>
      <w:r w:rsidRPr="00601376">
        <w:rPr>
          <w:rFonts w:asciiTheme="minorHAnsi" w:hAnsiTheme="minorHAnsi" w:cstheme="minorHAnsi"/>
          <w:lang w:val="pl-PL"/>
        </w:rPr>
        <w:t xml:space="preserve">du, </w:t>
      </w:r>
      <w:r w:rsidR="00C42468" w:rsidRPr="00601376">
        <w:rPr>
          <w:rFonts w:asciiTheme="minorHAnsi" w:hAnsiTheme="minorHAnsi" w:cstheme="minorHAnsi"/>
          <w:lang w:val="pl-PL"/>
        </w:rPr>
        <w:t>jeżeli</w:t>
      </w:r>
      <w:r w:rsidRPr="00601376">
        <w:rPr>
          <w:rFonts w:asciiTheme="minorHAnsi" w:hAnsiTheme="minorHAnsi" w:cstheme="minorHAnsi"/>
          <w:lang w:val="pl-PL"/>
        </w:rPr>
        <w:t xml:space="preserve"> układ nie przewiduje zaspokojenia wierzycieli przez likwidacj</w:t>
      </w:r>
      <w:r w:rsidR="008B4F44" w:rsidRPr="00601376">
        <w:rPr>
          <w:rFonts w:asciiTheme="minorHAnsi" w:hAnsiTheme="minorHAnsi" w:cstheme="minorHAnsi"/>
          <w:lang w:val="pl-PL"/>
        </w:rPr>
        <w:t>ę</w:t>
      </w:r>
      <w:r w:rsidRPr="00601376">
        <w:rPr>
          <w:rFonts w:asciiTheme="minorHAnsi" w:hAnsiTheme="minorHAnsi" w:cstheme="minorHAnsi"/>
          <w:lang w:val="pl-PL"/>
        </w:rPr>
        <w:t xml:space="preserve"> </w:t>
      </w:r>
      <w:r w:rsidR="00C42468" w:rsidRPr="00601376">
        <w:rPr>
          <w:rFonts w:asciiTheme="minorHAnsi" w:hAnsiTheme="minorHAnsi" w:cstheme="minorHAnsi"/>
          <w:lang w:val="pl-PL"/>
        </w:rPr>
        <w:t>majątku</w:t>
      </w:r>
      <w:r w:rsidRPr="00601376">
        <w:rPr>
          <w:rFonts w:asciiTheme="minorHAnsi" w:hAnsiTheme="minorHAnsi" w:cstheme="minorHAnsi"/>
          <w:lang w:val="pl-PL"/>
        </w:rPr>
        <w:t xml:space="preserve"> upadłego, chyba </w:t>
      </w:r>
      <w:r w:rsidR="008B4F44" w:rsidRPr="00601376">
        <w:rPr>
          <w:rFonts w:asciiTheme="minorHAnsi" w:hAnsiTheme="minorHAnsi" w:cstheme="minorHAnsi"/>
          <w:lang w:val="pl-PL"/>
        </w:rPr>
        <w:t>że są</w:t>
      </w:r>
      <w:r w:rsidRPr="00601376">
        <w:rPr>
          <w:rFonts w:asciiTheme="minorHAnsi" w:hAnsiTheme="minorHAnsi" w:cstheme="minorHAnsi"/>
          <w:lang w:val="pl-PL"/>
        </w:rPr>
        <w:t xml:space="preserve">d </w:t>
      </w:r>
      <w:r w:rsidR="00C42468" w:rsidRPr="00601376">
        <w:rPr>
          <w:rFonts w:asciiTheme="minorHAnsi" w:hAnsiTheme="minorHAnsi" w:cstheme="minorHAnsi"/>
          <w:lang w:val="pl-PL"/>
        </w:rPr>
        <w:t>zarządził</w:t>
      </w:r>
      <w:r w:rsidRPr="00601376">
        <w:rPr>
          <w:rFonts w:asciiTheme="minorHAnsi" w:hAnsiTheme="minorHAnsi" w:cstheme="minorHAnsi"/>
          <w:lang w:val="pl-PL"/>
        </w:rPr>
        <w:t xml:space="preserve"> likwidacje jego </w:t>
      </w:r>
      <w:r w:rsidR="00C42468" w:rsidRPr="00601376">
        <w:rPr>
          <w:rFonts w:asciiTheme="minorHAnsi" w:hAnsiTheme="minorHAnsi" w:cstheme="minorHAnsi"/>
          <w:lang w:val="pl-PL"/>
        </w:rPr>
        <w:t>majątku</w:t>
      </w:r>
      <w:r w:rsidRPr="00601376">
        <w:rPr>
          <w:rFonts w:asciiTheme="minorHAnsi" w:hAnsiTheme="minorHAnsi" w:cstheme="minorHAnsi"/>
          <w:lang w:val="pl-PL"/>
        </w:rPr>
        <w:t xml:space="preserve"> w trybie art. 366 ust. 1 ustawy z dnia 28 lutego 2003 r. - Prawo </w:t>
      </w:r>
      <w:r w:rsidR="00C42468" w:rsidRPr="00601376">
        <w:rPr>
          <w:rFonts w:asciiTheme="minorHAnsi" w:hAnsiTheme="minorHAnsi" w:cstheme="minorHAnsi"/>
          <w:lang w:val="pl-PL"/>
        </w:rPr>
        <w:t>upadłościowe</w:t>
      </w:r>
      <w:r w:rsidRPr="00601376">
        <w:rPr>
          <w:rFonts w:asciiTheme="minorHAnsi" w:hAnsiTheme="minorHAnsi" w:cstheme="minorHAnsi"/>
          <w:lang w:val="pl-PL"/>
        </w:rPr>
        <w:t xml:space="preserve"> (</w:t>
      </w:r>
      <w:r w:rsidR="00873B10" w:rsidRPr="00601376">
        <w:rPr>
          <w:rFonts w:asciiTheme="minorHAnsi" w:hAnsiTheme="minorHAnsi" w:cstheme="minorHAnsi"/>
          <w:lang w:val="pl-PL"/>
        </w:rPr>
        <w:t>Dz.U. 2019 poz. 498 ze zm.</w:t>
      </w:r>
      <w:r w:rsidRPr="00601376">
        <w:rPr>
          <w:rFonts w:asciiTheme="minorHAnsi" w:hAnsiTheme="minorHAnsi" w:cstheme="minorHAnsi"/>
          <w:lang w:val="pl-PL"/>
        </w:rPr>
        <w:t>).</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1"/>
          <w:numId w:val="24"/>
        </w:numPr>
        <w:tabs>
          <w:tab w:val="left" w:pos="510"/>
        </w:tabs>
        <w:spacing w:before="42"/>
        <w:ind w:left="112" w:right="110" w:firstLine="0"/>
        <w:rPr>
          <w:rFonts w:asciiTheme="minorHAnsi" w:hAnsiTheme="minorHAnsi" w:cstheme="minorHAnsi"/>
          <w:lang w:val="pl-PL"/>
        </w:rPr>
      </w:pPr>
      <w:r w:rsidRPr="00601376">
        <w:rPr>
          <w:rFonts w:asciiTheme="minorHAnsi" w:hAnsiTheme="minorHAnsi" w:cstheme="minorHAnsi"/>
          <w:lang w:val="pl-PL"/>
        </w:rPr>
        <w:t xml:space="preserve">Zgodnie z art. 24 ust. 8 ustawy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 xml:space="preserve">który podlega wykluczeniu na podstawie art. 24 ust. 1 pkt 13 i 14 oraz 16-20 lub ust. 5 ustawy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w:t>
      </w:r>
      <w:r w:rsidR="00C42468" w:rsidRPr="00601376">
        <w:rPr>
          <w:rFonts w:asciiTheme="minorHAnsi" w:hAnsiTheme="minorHAnsi" w:cstheme="minorHAnsi"/>
          <w:lang w:val="pl-PL"/>
        </w:rPr>
        <w:t>może przedstawić</w:t>
      </w:r>
      <w:r w:rsidRPr="00601376">
        <w:rPr>
          <w:rFonts w:asciiTheme="minorHAnsi" w:hAnsiTheme="minorHAnsi" w:cstheme="minorHAnsi"/>
          <w:lang w:val="pl-PL"/>
        </w:rPr>
        <w:t xml:space="preserve"> dowody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to, </w:t>
      </w:r>
      <w:r w:rsidR="008B4F44" w:rsidRPr="00601376">
        <w:rPr>
          <w:rFonts w:asciiTheme="minorHAnsi" w:hAnsiTheme="minorHAnsi" w:cstheme="minorHAnsi"/>
          <w:lang w:val="pl-PL"/>
        </w:rPr>
        <w:t>ż</w:t>
      </w:r>
      <w:r w:rsidRPr="00601376">
        <w:rPr>
          <w:rFonts w:asciiTheme="minorHAnsi" w:hAnsiTheme="minorHAnsi" w:cstheme="minorHAnsi"/>
          <w:lang w:val="pl-PL"/>
        </w:rPr>
        <w:t xml:space="preserve">e </w:t>
      </w:r>
      <w:r w:rsidR="00C42468" w:rsidRPr="00601376">
        <w:rPr>
          <w:rFonts w:asciiTheme="minorHAnsi" w:hAnsiTheme="minorHAnsi" w:cstheme="minorHAnsi"/>
          <w:lang w:val="pl-PL"/>
        </w:rPr>
        <w:t>podjęte przez niego środki są</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wystarczające</w:t>
      </w:r>
      <w:r w:rsidRPr="00601376">
        <w:rPr>
          <w:rFonts w:asciiTheme="minorHAnsi" w:hAnsiTheme="minorHAnsi" w:cstheme="minorHAnsi"/>
          <w:lang w:val="pl-PL"/>
        </w:rPr>
        <w:t xml:space="preserve"> do wykazania jego </w:t>
      </w:r>
      <w:r w:rsidR="0079736E" w:rsidRPr="00601376">
        <w:rPr>
          <w:rFonts w:asciiTheme="minorHAnsi" w:hAnsiTheme="minorHAnsi" w:cstheme="minorHAnsi"/>
          <w:lang w:val="pl-PL"/>
        </w:rPr>
        <w:t>rzetelności</w:t>
      </w:r>
      <w:r w:rsidRPr="00601376">
        <w:rPr>
          <w:rFonts w:asciiTheme="minorHAnsi" w:hAnsiTheme="minorHAnsi" w:cstheme="minorHAnsi"/>
          <w:lang w:val="pl-PL"/>
        </w:rPr>
        <w:t xml:space="preserve">, w </w:t>
      </w:r>
      <w:r w:rsidR="0079736E" w:rsidRPr="00601376">
        <w:rPr>
          <w:rFonts w:asciiTheme="minorHAnsi" w:hAnsiTheme="minorHAnsi" w:cstheme="minorHAnsi"/>
          <w:lang w:val="pl-PL"/>
        </w:rPr>
        <w:t>szczególności</w:t>
      </w:r>
      <w:r w:rsidRPr="00601376">
        <w:rPr>
          <w:rFonts w:asciiTheme="minorHAnsi" w:hAnsiTheme="minorHAnsi" w:cstheme="minorHAnsi"/>
          <w:lang w:val="pl-PL"/>
        </w:rPr>
        <w:t xml:space="preserve"> udowodni</w:t>
      </w:r>
      <w:r w:rsidR="0079736E" w:rsidRPr="00601376">
        <w:rPr>
          <w:rFonts w:asciiTheme="minorHAnsi" w:hAnsiTheme="minorHAnsi" w:cstheme="minorHAnsi"/>
          <w:lang w:val="pl-PL"/>
        </w:rPr>
        <w:t>ć</w:t>
      </w:r>
      <w:r w:rsidRPr="00601376">
        <w:rPr>
          <w:rFonts w:asciiTheme="minorHAnsi" w:hAnsiTheme="minorHAnsi" w:cstheme="minorHAnsi"/>
          <w:lang w:val="pl-PL"/>
        </w:rPr>
        <w:t xml:space="preserve"> naprawienie szkody </w:t>
      </w:r>
      <w:r w:rsidR="0079736E" w:rsidRPr="00601376">
        <w:rPr>
          <w:rFonts w:asciiTheme="minorHAnsi" w:hAnsiTheme="minorHAnsi" w:cstheme="minorHAnsi"/>
          <w:lang w:val="pl-PL"/>
        </w:rPr>
        <w:t>wyrządzonej</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przestępstwem</w:t>
      </w:r>
      <w:r w:rsidRPr="00601376">
        <w:rPr>
          <w:rFonts w:asciiTheme="minorHAnsi" w:hAnsiTheme="minorHAnsi" w:cstheme="minorHAnsi"/>
          <w:lang w:val="pl-PL"/>
        </w:rPr>
        <w:t xml:space="preserve"> lub </w:t>
      </w:r>
      <w:r w:rsidR="0079736E" w:rsidRPr="00601376">
        <w:rPr>
          <w:rFonts w:asciiTheme="minorHAnsi" w:hAnsiTheme="minorHAnsi" w:cstheme="minorHAnsi"/>
          <w:lang w:val="pl-PL"/>
        </w:rPr>
        <w:t>przestępstwem</w:t>
      </w:r>
      <w:r w:rsidRPr="00601376">
        <w:rPr>
          <w:rFonts w:asciiTheme="minorHAnsi" w:hAnsiTheme="minorHAnsi" w:cstheme="minorHAnsi"/>
          <w:lang w:val="pl-PL"/>
        </w:rPr>
        <w:t xml:space="preserve"> skarbowym, </w:t>
      </w:r>
      <w:r w:rsidR="0079736E" w:rsidRPr="00601376">
        <w:rPr>
          <w:rFonts w:asciiTheme="minorHAnsi" w:hAnsiTheme="minorHAnsi" w:cstheme="minorHAnsi"/>
          <w:lang w:val="pl-PL"/>
        </w:rPr>
        <w:t>zadośćuczynienie pienięż</w:t>
      </w:r>
      <w:r w:rsidRPr="00601376">
        <w:rPr>
          <w:rFonts w:asciiTheme="minorHAnsi" w:hAnsiTheme="minorHAnsi" w:cstheme="minorHAnsi"/>
          <w:lang w:val="pl-PL"/>
        </w:rPr>
        <w:t xml:space="preserve">ne za doznana  </w:t>
      </w:r>
      <w:r w:rsidR="0079736E" w:rsidRPr="00601376">
        <w:rPr>
          <w:rFonts w:asciiTheme="minorHAnsi" w:hAnsiTheme="minorHAnsi" w:cstheme="minorHAnsi"/>
          <w:lang w:val="pl-PL"/>
        </w:rPr>
        <w:t>krzywdę</w:t>
      </w:r>
      <w:r w:rsidRPr="00601376">
        <w:rPr>
          <w:rFonts w:asciiTheme="minorHAnsi" w:hAnsiTheme="minorHAnsi" w:cstheme="minorHAnsi"/>
          <w:lang w:val="pl-PL"/>
        </w:rPr>
        <w:t xml:space="preserve"> lub naprawienie </w:t>
      </w:r>
      <w:r w:rsidRPr="00601376">
        <w:rPr>
          <w:rFonts w:asciiTheme="minorHAnsi" w:hAnsiTheme="minorHAnsi" w:cstheme="minorHAnsi"/>
          <w:spacing w:val="-3"/>
          <w:lang w:val="pl-PL"/>
        </w:rPr>
        <w:t xml:space="preserve">szkody, </w:t>
      </w:r>
      <w:r w:rsidR="0079736E" w:rsidRPr="00601376">
        <w:rPr>
          <w:rFonts w:asciiTheme="minorHAnsi" w:hAnsiTheme="minorHAnsi" w:cstheme="minorHAnsi"/>
          <w:lang w:val="pl-PL"/>
        </w:rPr>
        <w:t>wyczerpujące</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wyjaśnienie</w:t>
      </w:r>
      <w:r w:rsidRPr="00601376">
        <w:rPr>
          <w:rFonts w:asciiTheme="minorHAnsi" w:hAnsiTheme="minorHAnsi" w:cstheme="minorHAnsi"/>
          <w:lang w:val="pl-PL"/>
        </w:rPr>
        <w:t xml:space="preserve"> stanu faktycznego oraz współprac</w:t>
      </w:r>
      <w:r w:rsidR="00F80BE5" w:rsidRPr="00601376">
        <w:rPr>
          <w:rFonts w:asciiTheme="minorHAnsi" w:hAnsiTheme="minorHAnsi" w:cstheme="minorHAnsi"/>
          <w:lang w:val="pl-PL"/>
        </w:rPr>
        <w:t>ę</w:t>
      </w:r>
      <w:r w:rsidRPr="00601376">
        <w:rPr>
          <w:rFonts w:asciiTheme="minorHAnsi" w:hAnsiTheme="minorHAnsi" w:cstheme="minorHAnsi"/>
          <w:lang w:val="pl-PL"/>
        </w:rPr>
        <w:t xml:space="preserve"> z organami </w:t>
      </w:r>
      <w:r w:rsidR="0079736E" w:rsidRPr="00601376">
        <w:rPr>
          <w:rFonts w:asciiTheme="minorHAnsi" w:hAnsiTheme="minorHAnsi" w:cstheme="minorHAnsi"/>
          <w:lang w:val="pl-PL"/>
        </w:rPr>
        <w:t>ścigania</w:t>
      </w:r>
      <w:r w:rsidRPr="00601376">
        <w:rPr>
          <w:rFonts w:asciiTheme="minorHAnsi" w:hAnsiTheme="minorHAnsi" w:cstheme="minorHAnsi"/>
          <w:lang w:val="pl-PL"/>
        </w:rPr>
        <w:t xml:space="preserve"> oraz </w:t>
      </w:r>
      <w:r w:rsidR="0079736E" w:rsidRPr="00601376">
        <w:rPr>
          <w:rFonts w:asciiTheme="minorHAnsi" w:hAnsiTheme="minorHAnsi" w:cstheme="minorHAnsi"/>
          <w:lang w:val="pl-PL"/>
        </w:rPr>
        <w:t>podjęcie</w:t>
      </w:r>
      <w:r w:rsidRPr="00601376">
        <w:rPr>
          <w:rFonts w:asciiTheme="minorHAnsi" w:hAnsiTheme="minorHAnsi" w:cstheme="minorHAnsi"/>
          <w:lang w:val="pl-PL"/>
        </w:rPr>
        <w:t xml:space="preserve"> konkretnych </w:t>
      </w:r>
      <w:r w:rsidR="0079736E" w:rsidRPr="00601376">
        <w:rPr>
          <w:rFonts w:asciiTheme="minorHAnsi" w:hAnsiTheme="minorHAnsi" w:cstheme="minorHAnsi"/>
          <w:lang w:val="pl-PL"/>
        </w:rPr>
        <w:t>środków</w:t>
      </w:r>
      <w:r w:rsidRPr="00601376">
        <w:rPr>
          <w:rFonts w:asciiTheme="minorHAnsi" w:hAnsiTheme="minorHAnsi" w:cstheme="minorHAnsi"/>
          <w:lang w:val="pl-PL"/>
        </w:rPr>
        <w:t xml:space="preserve"> technicznych, organ</w:t>
      </w:r>
      <w:r w:rsidR="00C26255" w:rsidRPr="00601376">
        <w:rPr>
          <w:rFonts w:asciiTheme="minorHAnsi" w:hAnsiTheme="minorHAnsi" w:cstheme="minorHAnsi"/>
          <w:lang w:val="pl-PL"/>
        </w:rPr>
        <w:t>izacyjnych i kadrowych, które są</w:t>
      </w:r>
      <w:r w:rsidRPr="00601376">
        <w:rPr>
          <w:rFonts w:asciiTheme="minorHAnsi" w:hAnsiTheme="minorHAnsi" w:cstheme="minorHAnsi"/>
          <w:lang w:val="pl-PL"/>
        </w:rPr>
        <w:t xml:space="preserve"> odpowiednie </w:t>
      </w:r>
      <w:r w:rsidRPr="00601376">
        <w:rPr>
          <w:rFonts w:asciiTheme="minorHAnsi" w:hAnsiTheme="minorHAnsi" w:cstheme="minorHAnsi"/>
          <w:spacing w:val="-4"/>
          <w:lang w:val="pl-PL"/>
        </w:rPr>
        <w:t xml:space="preserve">dla </w:t>
      </w:r>
      <w:r w:rsidRPr="00601376">
        <w:rPr>
          <w:rFonts w:asciiTheme="minorHAnsi" w:hAnsiTheme="minorHAnsi" w:cstheme="minorHAnsi"/>
          <w:lang w:val="pl-PL"/>
        </w:rPr>
        <w:t xml:space="preserve">zapobiegania dalszym </w:t>
      </w:r>
      <w:r w:rsidR="0079736E" w:rsidRPr="00601376">
        <w:rPr>
          <w:rFonts w:asciiTheme="minorHAnsi" w:hAnsiTheme="minorHAnsi" w:cstheme="minorHAnsi"/>
          <w:lang w:val="pl-PL"/>
        </w:rPr>
        <w:t>przestępstwom</w:t>
      </w:r>
      <w:r w:rsidRPr="00601376">
        <w:rPr>
          <w:rFonts w:asciiTheme="minorHAnsi" w:hAnsiTheme="minorHAnsi" w:cstheme="minorHAnsi"/>
          <w:lang w:val="pl-PL"/>
        </w:rPr>
        <w:t xml:space="preserve"> lub </w:t>
      </w:r>
      <w:r w:rsidR="0079736E" w:rsidRPr="00601376">
        <w:rPr>
          <w:rFonts w:asciiTheme="minorHAnsi" w:hAnsiTheme="minorHAnsi" w:cstheme="minorHAnsi"/>
          <w:lang w:val="pl-PL"/>
        </w:rPr>
        <w:t>przestępstwom</w:t>
      </w:r>
      <w:r w:rsidRPr="00601376">
        <w:rPr>
          <w:rFonts w:asciiTheme="minorHAnsi" w:hAnsiTheme="minorHAnsi" w:cstheme="minorHAnsi"/>
          <w:lang w:val="pl-PL"/>
        </w:rPr>
        <w:t xml:space="preserve"> skarbowym lub nieprawidłowemu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owaniu </w:t>
      </w:r>
      <w:r w:rsidRPr="00601376">
        <w:rPr>
          <w:rFonts w:asciiTheme="minorHAnsi" w:hAnsiTheme="minorHAnsi" w:cstheme="minorHAnsi"/>
          <w:spacing w:val="-4"/>
          <w:lang w:val="pl-PL"/>
        </w:rPr>
        <w:t xml:space="preserve">Wykonawcy. </w:t>
      </w:r>
      <w:r w:rsidRPr="00601376">
        <w:rPr>
          <w:rFonts w:asciiTheme="minorHAnsi" w:hAnsiTheme="minorHAnsi" w:cstheme="minorHAnsi"/>
          <w:lang w:val="pl-PL"/>
        </w:rPr>
        <w:t xml:space="preserve">Przepisu zdania pierwszego nie stosuje </w:t>
      </w:r>
      <w:r w:rsidR="0079736E" w:rsidRPr="00601376">
        <w:rPr>
          <w:rFonts w:asciiTheme="minorHAnsi" w:hAnsiTheme="minorHAnsi" w:cstheme="minorHAnsi"/>
          <w:lang w:val="pl-PL"/>
        </w:rPr>
        <w:t>się</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jeżeli</w:t>
      </w:r>
      <w:r w:rsidRPr="00601376">
        <w:rPr>
          <w:rFonts w:asciiTheme="minorHAnsi" w:hAnsiTheme="minorHAnsi" w:cstheme="minorHAnsi"/>
          <w:lang w:val="pl-PL"/>
        </w:rPr>
        <w:t xml:space="preserve"> wobec </w:t>
      </w:r>
      <w:r w:rsidRPr="00601376">
        <w:rPr>
          <w:rFonts w:asciiTheme="minorHAnsi" w:hAnsiTheme="minorHAnsi" w:cstheme="minorHAnsi"/>
          <w:spacing w:val="-4"/>
          <w:lang w:val="pl-PL"/>
        </w:rPr>
        <w:t xml:space="preserve">Wykonawcy, </w:t>
      </w:r>
      <w:r w:rsidR="0079736E" w:rsidRPr="00601376">
        <w:rPr>
          <w:rFonts w:asciiTheme="minorHAnsi" w:hAnsiTheme="minorHAnsi" w:cstheme="minorHAnsi"/>
          <w:lang w:val="pl-PL"/>
        </w:rPr>
        <w:t>będącego</w:t>
      </w:r>
      <w:r w:rsidRPr="00601376">
        <w:rPr>
          <w:rFonts w:asciiTheme="minorHAnsi" w:hAnsiTheme="minorHAnsi" w:cstheme="minorHAnsi"/>
          <w:lang w:val="pl-PL"/>
        </w:rPr>
        <w:t xml:space="preserve"> podmiotem zbiorowym, orzeczono prawomocnym wyrokiem sadu zakaz ubiegania </w:t>
      </w:r>
      <w:r w:rsidR="0079736E" w:rsidRPr="00601376">
        <w:rPr>
          <w:rFonts w:asciiTheme="minorHAnsi" w:hAnsiTheme="minorHAnsi" w:cstheme="minorHAnsi"/>
          <w:lang w:val="pl-PL"/>
        </w:rPr>
        <w:t>się</w:t>
      </w:r>
      <w:r w:rsidRPr="00601376">
        <w:rPr>
          <w:rFonts w:asciiTheme="minorHAnsi" w:hAnsiTheme="minorHAnsi" w:cstheme="minorHAnsi"/>
          <w:lang w:val="pl-PL"/>
        </w:rPr>
        <w:t xml:space="preserve"> o udzielenie zamówienia oraz nie </w:t>
      </w:r>
      <w:r w:rsidR="0079736E" w:rsidRPr="00601376">
        <w:rPr>
          <w:rFonts w:asciiTheme="minorHAnsi" w:hAnsiTheme="minorHAnsi" w:cstheme="minorHAnsi"/>
          <w:lang w:val="pl-PL"/>
        </w:rPr>
        <w:t>upłynął</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określony</w:t>
      </w:r>
      <w:r w:rsidRPr="00601376">
        <w:rPr>
          <w:rFonts w:asciiTheme="minorHAnsi" w:hAnsiTheme="minorHAnsi" w:cstheme="minorHAnsi"/>
          <w:lang w:val="pl-PL"/>
        </w:rPr>
        <w:t xml:space="preserve"> w tym wyroku okres </w:t>
      </w:r>
      <w:r w:rsidR="0079736E" w:rsidRPr="00601376">
        <w:rPr>
          <w:rFonts w:asciiTheme="minorHAnsi" w:hAnsiTheme="minorHAnsi" w:cstheme="minorHAnsi"/>
          <w:lang w:val="pl-PL"/>
        </w:rPr>
        <w:t>obowiązywania</w:t>
      </w:r>
      <w:r w:rsidRPr="00601376">
        <w:rPr>
          <w:rFonts w:asciiTheme="minorHAnsi" w:hAnsiTheme="minorHAnsi" w:cstheme="minorHAnsi"/>
          <w:lang w:val="pl-PL"/>
        </w:rPr>
        <w:t xml:space="preserve"> tego zakazu. </w:t>
      </w:r>
      <w:r w:rsidRPr="00601376">
        <w:rPr>
          <w:rFonts w:asciiTheme="minorHAnsi" w:hAnsiTheme="minorHAnsi" w:cstheme="minorHAnsi"/>
          <w:spacing w:val="-4"/>
          <w:lang w:val="pl-PL"/>
        </w:rPr>
        <w:t xml:space="preserve">Wykonawca </w:t>
      </w:r>
      <w:r w:rsidRPr="00601376">
        <w:rPr>
          <w:rFonts w:asciiTheme="minorHAnsi" w:hAnsiTheme="minorHAnsi" w:cstheme="minorHAnsi"/>
          <w:lang w:val="pl-PL"/>
        </w:rPr>
        <w:t xml:space="preserve">nie podlega wykluczeniu, </w:t>
      </w:r>
      <w:r w:rsidR="0079736E" w:rsidRPr="00601376">
        <w:rPr>
          <w:rFonts w:asciiTheme="minorHAnsi" w:hAnsiTheme="minorHAnsi" w:cstheme="minorHAnsi"/>
          <w:lang w:val="pl-PL"/>
        </w:rPr>
        <w:t>jeżeli</w:t>
      </w:r>
      <w:r w:rsidRPr="00601376">
        <w:rPr>
          <w:rFonts w:asciiTheme="minorHAnsi" w:hAnsiTheme="minorHAnsi" w:cstheme="minorHAnsi"/>
          <w:lang w:val="pl-PL"/>
        </w:rPr>
        <w:t xml:space="preserve"> </w:t>
      </w:r>
      <w:r w:rsidR="0079736E" w:rsidRPr="00601376">
        <w:rPr>
          <w:rFonts w:asciiTheme="minorHAnsi" w:hAnsiTheme="minorHAnsi" w:cstheme="minorHAnsi"/>
          <w:spacing w:val="-3"/>
          <w:lang w:val="pl-PL"/>
        </w:rPr>
        <w:t>Zamawiający</w:t>
      </w:r>
      <w:r w:rsidRPr="00601376">
        <w:rPr>
          <w:rFonts w:asciiTheme="minorHAnsi" w:hAnsiTheme="minorHAnsi" w:cstheme="minorHAnsi"/>
          <w:spacing w:val="-3"/>
          <w:lang w:val="pl-PL"/>
        </w:rPr>
        <w:t xml:space="preserve">, </w:t>
      </w:r>
      <w:r w:rsidR="0079736E" w:rsidRPr="00601376">
        <w:rPr>
          <w:rFonts w:asciiTheme="minorHAnsi" w:hAnsiTheme="minorHAnsi" w:cstheme="minorHAnsi"/>
          <w:lang w:val="pl-PL"/>
        </w:rPr>
        <w:t>uwzględniając</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wagę</w:t>
      </w:r>
      <w:r w:rsidRPr="00601376">
        <w:rPr>
          <w:rFonts w:asciiTheme="minorHAnsi" w:hAnsiTheme="minorHAnsi" w:cstheme="minorHAnsi"/>
          <w:lang w:val="pl-PL"/>
        </w:rPr>
        <w:t xml:space="preserve"> i szczególne </w:t>
      </w:r>
      <w:r w:rsidR="0079736E" w:rsidRPr="00601376">
        <w:rPr>
          <w:rFonts w:asciiTheme="minorHAnsi" w:hAnsiTheme="minorHAnsi" w:cstheme="minorHAnsi"/>
          <w:lang w:val="pl-PL"/>
        </w:rPr>
        <w:t>okoliczności</w:t>
      </w:r>
      <w:r w:rsidRPr="00601376">
        <w:rPr>
          <w:rFonts w:asciiTheme="minorHAnsi" w:hAnsiTheme="minorHAnsi" w:cstheme="minorHAnsi"/>
          <w:lang w:val="pl-PL"/>
        </w:rPr>
        <w:t xml:space="preserve"> czynu  </w:t>
      </w:r>
      <w:r w:rsidRPr="00601376">
        <w:rPr>
          <w:rFonts w:asciiTheme="minorHAnsi" w:hAnsiTheme="minorHAnsi" w:cstheme="minorHAnsi"/>
          <w:spacing w:val="-4"/>
          <w:lang w:val="pl-PL"/>
        </w:rPr>
        <w:t xml:space="preserve">Wykonawcy, </w:t>
      </w:r>
      <w:r w:rsidRPr="00601376">
        <w:rPr>
          <w:rFonts w:asciiTheme="minorHAnsi" w:hAnsiTheme="minorHAnsi" w:cstheme="minorHAnsi"/>
          <w:lang w:val="pl-PL"/>
        </w:rPr>
        <w:t xml:space="preserve">uzna za </w:t>
      </w:r>
      <w:r w:rsidR="0079736E" w:rsidRPr="00601376">
        <w:rPr>
          <w:rFonts w:asciiTheme="minorHAnsi" w:hAnsiTheme="minorHAnsi" w:cstheme="minorHAnsi"/>
          <w:lang w:val="pl-PL"/>
        </w:rPr>
        <w:t>wystarczające</w:t>
      </w:r>
      <w:r w:rsidRPr="00601376">
        <w:rPr>
          <w:rFonts w:asciiTheme="minorHAnsi" w:hAnsiTheme="minorHAnsi" w:cstheme="minorHAnsi"/>
          <w:lang w:val="pl-PL"/>
        </w:rPr>
        <w:t xml:space="preserve"> dowody przedstawione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podstawie art. 24 ust. 8 </w:t>
      </w:r>
      <w:r w:rsidRPr="00601376">
        <w:rPr>
          <w:rFonts w:asciiTheme="minorHAnsi" w:hAnsiTheme="minorHAnsi" w:cstheme="minorHAnsi"/>
          <w:spacing w:val="-3"/>
          <w:lang w:val="pl-PL"/>
        </w:rPr>
        <w:t>ustawy</w:t>
      </w:r>
      <w:r w:rsidRPr="00601376">
        <w:rPr>
          <w:rFonts w:asciiTheme="minorHAnsi" w:hAnsiTheme="minorHAnsi" w:cstheme="minorHAnsi"/>
          <w:spacing w:val="24"/>
          <w:lang w:val="pl-PL"/>
        </w:rPr>
        <w:t xml:space="preserve">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w:t>
      </w:r>
    </w:p>
    <w:p w:rsidR="00EB1D71" w:rsidRPr="00601376" w:rsidRDefault="00EB1D71">
      <w:pPr>
        <w:pStyle w:val="Tekstpodstawowy"/>
        <w:spacing w:before="2"/>
        <w:rPr>
          <w:rFonts w:asciiTheme="minorHAnsi" w:hAnsiTheme="minorHAnsi" w:cstheme="minorHAnsi"/>
          <w:lang w:val="pl-PL"/>
        </w:rPr>
      </w:pPr>
    </w:p>
    <w:p w:rsidR="00543299" w:rsidRPr="00601376" w:rsidRDefault="00543299">
      <w:pPr>
        <w:pStyle w:val="Tekstpodstawowy"/>
        <w:spacing w:before="2"/>
        <w:rPr>
          <w:rFonts w:asciiTheme="minorHAnsi" w:hAnsiTheme="minorHAnsi" w:cstheme="minorHAnsi"/>
          <w:lang w:val="pl-PL"/>
        </w:rPr>
      </w:pPr>
    </w:p>
    <w:p w:rsidR="00EB1D71" w:rsidRPr="00601376" w:rsidRDefault="00F82B83" w:rsidP="002B38DB">
      <w:pPr>
        <w:pStyle w:val="Nagwek1"/>
        <w:numPr>
          <w:ilvl w:val="1"/>
          <w:numId w:val="24"/>
        </w:numPr>
        <w:tabs>
          <w:tab w:val="left" w:pos="502"/>
        </w:tabs>
        <w:spacing w:before="1"/>
        <w:ind w:left="502" w:hanging="390"/>
        <w:jc w:val="both"/>
        <w:rPr>
          <w:rFonts w:asciiTheme="minorHAnsi" w:hAnsiTheme="minorHAnsi" w:cstheme="minorHAnsi"/>
          <w:lang w:val="pl-PL"/>
        </w:rPr>
      </w:pPr>
      <w:r w:rsidRPr="00601376">
        <w:rPr>
          <w:rFonts w:asciiTheme="minorHAnsi" w:hAnsiTheme="minorHAnsi" w:cstheme="minorHAnsi"/>
          <w:spacing w:val="-3"/>
          <w:lang w:val="pl-PL"/>
        </w:rPr>
        <w:t xml:space="preserve">Inne </w:t>
      </w:r>
      <w:r w:rsidRPr="00601376">
        <w:rPr>
          <w:rFonts w:asciiTheme="minorHAnsi" w:hAnsiTheme="minorHAnsi" w:cstheme="minorHAnsi"/>
          <w:lang w:val="pl-PL"/>
        </w:rPr>
        <w:t xml:space="preserve">dokumenty oraz informacje </w:t>
      </w:r>
      <w:r w:rsidR="0079736E" w:rsidRPr="00601376">
        <w:rPr>
          <w:rFonts w:asciiTheme="minorHAnsi" w:hAnsiTheme="minorHAnsi" w:cstheme="minorHAnsi"/>
          <w:lang w:val="pl-PL"/>
        </w:rPr>
        <w:t>dotyczące</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formy </w:t>
      </w:r>
      <w:r w:rsidRPr="00601376">
        <w:rPr>
          <w:rFonts w:asciiTheme="minorHAnsi" w:hAnsiTheme="minorHAnsi" w:cstheme="minorHAnsi"/>
          <w:lang w:val="pl-PL"/>
        </w:rPr>
        <w:t>i zakresu ich</w:t>
      </w:r>
      <w:r w:rsidRPr="00601376">
        <w:rPr>
          <w:rFonts w:asciiTheme="minorHAnsi" w:hAnsiTheme="minorHAnsi" w:cstheme="minorHAnsi"/>
          <w:spacing w:val="1"/>
          <w:lang w:val="pl-PL"/>
        </w:rPr>
        <w:t xml:space="preserve"> </w:t>
      </w:r>
      <w:r w:rsidRPr="00601376">
        <w:rPr>
          <w:rFonts w:asciiTheme="minorHAnsi" w:hAnsiTheme="minorHAnsi" w:cstheme="minorHAnsi"/>
          <w:lang w:val="pl-PL"/>
        </w:rPr>
        <w:t>składania.</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F82B83" w:rsidP="002B38DB">
      <w:pPr>
        <w:pStyle w:val="Akapitzlist"/>
        <w:numPr>
          <w:ilvl w:val="0"/>
          <w:numId w:val="23"/>
        </w:numPr>
        <w:tabs>
          <w:tab w:val="left" w:pos="350"/>
        </w:tabs>
        <w:ind w:right="108" w:firstLine="1"/>
        <w:rPr>
          <w:rFonts w:asciiTheme="minorHAnsi" w:hAnsiTheme="minorHAnsi" w:cstheme="minorHAnsi"/>
          <w:lang w:val="pl-PL"/>
        </w:rPr>
      </w:pPr>
      <w:r w:rsidRPr="00601376">
        <w:rPr>
          <w:rFonts w:asciiTheme="minorHAnsi" w:hAnsiTheme="minorHAnsi" w:cstheme="minorHAnsi"/>
          <w:spacing w:val="-4"/>
          <w:lang w:val="pl-PL"/>
        </w:rPr>
        <w:t xml:space="preserve">Wykonawca </w:t>
      </w:r>
      <w:r w:rsidRPr="00601376">
        <w:rPr>
          <w:rFonts w:asciiTheme="minorHAnsi" w:hAnsiTheme="minorHAnsi" w:cstheme="minorHAnsi"/>
          <w:lang w:val="pl-PL"/>
        </w:rPr>
        <w:t xml:space="preserve">w terminie 3 dni od </w:t>
      </w:r>
      <w:r w:rsidRPr="00601376">
        <w:rPr>
          <w:rFonts w:asciiTheme="minorHAnsi" w:hAnsiTheme="minorHAnsi" w:cstheme="minorHAnsi"/>
          <w:spacing w:val="-3"/>
          <w:lang w:val="pl-PL"/>
        </w:rPr>
        <w:t xml:space="preserve">dnia </w:t>
      </w:r>
      <w:r w:rsidRPr="00601376">
        <w:rPr>
          <w:rFonts w:asciiTheme="minorHAnsi" w:hAnsiTheme="minorHAnsi" w:cstheme="minorHAnsi"/>
          <w:lang w:val="pl-PL"/>
        </w:rPr>
        <w:t xml:space="preserve">zamieszczenia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stronie internetowej informacji o której </w:t>
      </w:r>
      <w:r w:rsidRPr="00601376">
        <w:rPr>
          <w:rFonts w:asciiTheme="minorHAnsi" w:hAnsiTheme="minorHAnsi" w:cstheme="minorHAnsi"/>
          <w:spacing w:val="-3"/>
          <w:lang w:val="pl-PL"/>
        </w:rPr>
        <w:t xml:space="preserve">mowa </w:t>
      </w:r>
      <w:r w:rsidR="00577C88" w:rsidRPr="00601376">
        <w:rPr>
          <w:rFonts w:asciiTheme="minorHAnsi" w:hAnsiTheme="minorHAnsi" w:cstheme="minorHAnsi"/>
          <w:lang w:val="pl-PL"/>
        </w:rPr>
        <w:t>w </w:t>
      </w:r>
      <w:r w:rsidRPr="00601376">
        <w:rPr>
          <w:rFonts w:asciiTheme="minorHAnsi" w:hAnsiTheme="minorHAnsi" w:cstheme="minorHAnsi"/>
          <w:lang w:val="pl-PL"/>
        </w:rPr>
        <w:t xml:space="preserve">art. 86 ust. 5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w:t>
      </w:r>
      <w:r w:rsidR="0079736E" w:rsidRPr="00601376">
        <w:rPr>
          <w:rFonts w:asciiTheme="minorHAnsi" w:hAnsiTheme="minorHAnsi" w:cstheme="minorHAnsi"/>
          <w:lang w:val="pl-PL"/>
        </w:rPr>
        <w:t>przekaże</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zamawiającemu</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oświadczenie</w:t>
      </w:r>
      <w:r w:rsidRPr="00601376">
        <w:rPr>
          <w:rFonts w:asciiTheme="minorHAnsi" w:hAnsiTheme="minorHAnsi" w:cstheme="minorHAnsi"/>
          <w:lang w:val="pl-PL"/>
        </w:rPr>
        <w:t xml:space="preserve"> o </w:t>
      </w:r>
      <w:r w:rsidR="0079736E" w:rsidRPr="00601376">
        <w:rPr>
          <w:rFonts w:asciiTheme="minorHAnsi" w:hAnsiTheme="minorHAnsi" w:cstheme="minorHAnsi"/>
          <w:lang w:val="pl-PL"/>
        </w:rPr>
        <w:t>przynależności</w:t>
      </w:r>
      <w:r w:rsidRPr="00601376">
        <w:rPr>
          <w:rFonts w:asciiTheme="minorHAnsi" w:hAnsiTheme="minorHAnsi" w:cstheme="minorHAnsi"/>
          <w:lang w:val="pl-PL"/>
        </w:rPr>
        <w:t xml:space="preserve"> lub braku </w:t>
      </w:r>
      <w:r w:rsidR="0079736E" w:rsidRPr="00601376">
        <w:rPr>
          <w:rFonts w:asciiTheme="minorHAnsi" w:hAnsiTheme="minorHAnsi" w:cstheme="minorHAnsi"/>
          <w:lang w:val="pl-PL"/>
        </w:rPr>
        <w:t>przynależności</w:t>
      </w:r>
      <w:r w:rsidRPr="00601376">
        <w:rPr>
          <w:rFonts w:asciiTheme="minorHAnsi" w:hAnsiTheme="minorHAnsi" w:cstheme="minorHAnsi"/>
          <w:lang w:val="pl-PL"/>
        </w:rPr>
        <w:t xml:space="preserve"> do </w:t>
      </w:r>
      <w:r w:rsidRPr="00601376">
        <w:rPr>
          <w:rFonts w:asciiTheme="minorHAnsi" w:hAnsiTheme="minorHAnsi" w:cstheme="minorHAnsi"/>
          <w:spacing w:val="2"/>
          <w:lang w:val="pl-PL"/>
        </w:rPr>
        <w:t xml:space="preserve">tej </w:t>
      </w:r>
      <w:r w:rsidRPr="00601376">
        <w:rPr>
          <w:rFonts w:asciiTheme="minorHAnsi" w:hAnsiTheme="minorHAnsi" w:cstheme="minorHAnsi"/>
          <w:lang w:val="pl-PL"/>
        </w:rPr>
        <w:t xml:space="preserve">samej grupy kapitałowej, o której </w:t>
      </w:r>
      <w:r w:rsidRPr="00601376">
        <w:rPr>
          <w:rFonts w:asciiTheme="minorHAnsi" w:hAnsiTheme="minorHAnsi" w:cstheme="minorHAnsi"/>
          <w:spacing w:val="-3"/>
          <w:lang w:val="pl-PL"/>
        </w:rPr>
        <w:t xml:space="preserve">mowa </w:t>
      </w:r>
      <w:r w:rsidRPr="00601376">
        <w:rPr>
          <w:rFonts w:asciiTheme="minorHAnsi" w:hAnsiTheme="minorHAnsi" w:cstheme="minorHAnsi"/>
          <w:lang w:val="pl-PL"/>
        </w:rPr>
        <w:t xml:space="preserve">w art. 24 ust. 1 pkt 23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w:t>
      </w:r>
      <w:r w:rsidR="0079736E" w:rsidRPr="00601376">
        <w:rPr>
          <w:rFonts w:asciiTheme="minorHAnsi" w:hAnsiTheme="minorHAnsi" w:cstheme="minorHAnsi"/>
          <w:lang w:val="pl-PL"/>
        </w:rPr>
        <w:t>Oświadczenie</w:t>
      </w:r>
      <w:r w:rsidRPr="00601376">
        <w:rPr>
          <w:rFonts w:asciiTheme="minorHAnsi" w:hAnsiTheme="minorHAnsi" w:cstheme="minorHAnsi"/>
          <w:lang w:val="pl-PL"/>
        </w:rPr>
        <w:t xml:space="preserve"> zaleca </w:t>
      </w:r>
      <w:r w:rsidR="0079736E" w:rsidRPr="00601376">
        <w:rPr>
          <w:rFonts w:asciiTheme="minorHAnsi" w:hAnsiTheme="minorHAnsi" w:cstheme="minorHAnsi"/>
          <w:lang w:val="pl-PL"/>
        </w:rPr>
        <w:t>się przygotować</w:t>
      </w:r>
      <w:r w:rsidRPr="00601376">
        <w:rPr>
          <w:rFonts w:asciiTheme="minorHAnsi" w:hAnsiTheme="minorHAnsi" w:cstheme="minorHAnsi"/>
          <w:lang w:val="pl-PL"/>
        </w:rPr>
        <w:t xml:space="preserve"> zgodnie z wzorem </w:t>
      </w:r>
      <w:r w:rsidR="0079736E" w:rsidRPr="00601376">
        <w:rPr>
          <w:rFonts w:asciiTheme="minorHAnsi" w:hAnsiTheme="minorHAnsi" w:cstheme="minorHAnsi"/>
          <w:lang w:val="pl-PL"/>
        </w:rPr>
        <w:t>określonym</w:t>
      </w:r>
      <w:r w:rsidRPr="00601376">
        <w:rPr>
          <w:rFonts w:asciiTheme="minorHAnsi" w:hAnsiTheme="minorHAnsi" w:cstheme="minorHAnsi"/>
          <w:lang w:val="pl-PL"/>
        </w:rPr>
        <w:t xml:space="preserve"> w </w:t>
      </w:r>
      <w:r w:rsidR="0079736E" w:rsidRPr="00601376">
        <w:rPr>
          <w:rFonts w:asciiTheme="minorHAnsi" w:hAnsiTheme="minorHAnsi" w:cstheme="minorHAnsi"/>
          <w:b/>
          <w:lang w:val="pl-PL"/>
        </w:rPr>
        <w:t>załączniku</w:t>
      </w:r>
      <w:r w:rsidRPr="00601376">
        <w:rPr>
          <w:rFonts w:asciiTheme="minorHAnsi" w:hAnsiTheme="minorHAnsi" w:cstheme="minorHAnsi"/>
          <w:b/>
          <w:lang w:val="pl-PL"/>
        </w:rPr>
        <w:t xml:space="preserve"> Nr 3 </w:t>
      </w:r>
      <w:r w:rsidRPr="00601376">
        <w:rPr>
          <w:rFonts w:asciiTheme="minorHAnsi" w:hAnsiTheme="minorHAnsi" w:cstheme="minorHAnsi"/>
          <w:lang w:val="pl-PL"/>
        </w:rPr>
        <w:t>do</w:t>
      </w:r>
      <w:r w:rsidRPr="00601376">
        <w:rPr>
          <w:rFonts w:asciiTheme="minorHAnsi" w:hAnsiTheme="minorHAnsi" w:cstheme="minorHAnsi"/>
          <w:spacing w:val="-15"/>
          <w:lang w:val="pl-PL"/>
        </w:rPr>
        <w:t xml:space="preserve"> </w:t>
      </w:r>
      <w:r w:rsidRPr="00601376">
        <w:rPr>
          <w:rFonts w:asciiTheme="minorHAnsi" w:hAnsiTheme="minorHAnsi" w:cstheme="minorHAnsi"/>
          <w:lang w:val="pl-PL"/>
        </w:rPr>
        <w:t>SIWZ.</w:t>
      </w:r>
    </w:p>
    <w:p w:rsidR="00EB1D71" w:rsidRPr="00601376" w:rsidRDefault="00F82B83">
      <w:pPr>
        <w:spacing w:line="242" w:lineRule="auto"/>
        <w:ind w:left="111" w:right="109"/>
        <w:jc w:val="both"/>
        <w:rPr>
          <w:rFonts w:asciiTheme="minorHAnsi" w:hAnsiTheme="minorHAnsi" w:cstheme="minorHAnsi"/>
          <w:i/>
          <w:lang w:val="pl-PL"/>
        </w:rPr>
      </w:pPr>
      <w:r w:rsidRPr="00601376">
        <w:rPr>
          <w:rFonts w:asciiTheme="minorHAnsi" w:hAnsiTheme="minorHAnsi" w:cstheme="minorHAnsi"/>
          <w:i/>
          <w:lang w:val="pl-PL"/>
        </w:rPr>
        <w:t xml:space="preserve">W przypadku składania oferty wspólnej ww. dokument składa </w:t>
      </w:r>
      <w:r w:rsidR="0079736E" w:rsidRPr="00601376">
        <w:rPr>
          <w:rFonts w:asciiTheme="minorHAnsi" w:hAnsiTheme="minorHAnsi" w:cstheme="minorHAnsi"/>
          <w:i/>
          <w:lang w:val="pl-PL"/>
        </w:rPr>
        <w:t>każdy</w:t>
      </w:r>
      <w:r w:rsidRPr="00601376">
        <w:rPr>
          <w:rFonts w:asciiTheme="minorHAnsi" w:hAnsiTheme="minorHAnsi" w:cstheme="minorHAnsi"/>
          <w:i/>
          <w:lang w:val="pl-PL"/>
        </w:rPr>
        <w:t xml:space="preserve"> z Wykonawców </w:t>
      </w:r>
      <w:r w:rsidR="0079736E" w:rsidRPr="00601376">
        <w:rPr>
          <w:rFonts w:asciiTheme="minorHAnsi" w:hAnsiTheme="minorHAnsi" w:cstheme="minorHAnsi"/>
          <w:i/>
          <w:lang w:val="pl-PL"/>
        </w:rPr>
        <w:t>składających</w:t>
      </w:r>
      <w:r w:rsidRPr="00601376">
        <w:rPr>
          <w:rFonts w:asciiTheme="minorHAnsi" w:hAnsiTheme="minorHAnsi" w:cstheme="minorHAnsi"/>
          <w:i/>
          <w:lang w:val="pl-PL"/>
        </w:rPr>
        <w:t xml:space="preserve"> </w:t>
      </w:r>
      <w:r w:rsidR="0079736E" w:rsidRPr="00601376">
        <w:rPr>
          <w:rFonts w:asciiTheme="minorHAnsi" w:hAnsiTheme="minorHAnsi" w:cstheme="minorHAnsi"/>
          <w:i/>
          <w:lang w:val="pl-PL"/>
        </w:rPr>
        <w:t>ofertę</w:t>
      </w:r>
      <w:r w:rsidRPr="00601376">
        <w:rPr>
          <w:rFonts w:asciiTheme="minorHAnsi" w:hAnsiTheme="minorHAnsi" w:cstheme="minorHAnsi"/>
          <w:i/>
          <w:lang w:val="pl-PL"/>
        </w:rPr>
        <w:t xml:space="preserve"> wspólna.</w:t>
      </w:r>
    </w:p>
    <w:p w:rsidR="00EB1D71" w:rsidRPr="00601376" w:rsidRDefault="00F82B83">
      <w:pPr>
        <w:pStyle w:val="Tekstpodstawowy"/>
        <w:spacing w:before="4" w:line="250" w:lineRule="exact"/>
        <w:ind w:left="111" w:right="108"/>
        <w:jc w:val="both"/>
        <w:rPr>
          <w:rFonts w:asciiTheme="minorHAnsi" w:hAnsiTheme="minorHAnsi" w:cstheme="minorHAnsi"/>
          <w:lang w:val="pl-PL"/>
        </w:rPr>
      </w:pPr>
      <w:r w:rsidRPr="00601376">
        <w:rPr>
          <w:rFonts w:asciiTheme="minorHAnsi" w:hAnsiTheme="minorHAnsi" w:cstheme="minorHAnsi"/>
          <w:lang w:val="pl-PL"/>
        </w:rPr>
        <w:t xml:space="preserve">Wraz ze </w:t>
      </w:r>
      <w:r w:rsidR="0079736E" w:rsidRPr="00601376">
        <w:rPr>
          <w:rFonts w:asciiTheme="minorHAnsi" w:hAnsiTheme="minorHAnsi" w:cstheme="minorHAnsi"/>
          <w:lang w:val="pl-PL"/>
        </w:rPr>
        <w:t>złożeniem</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oświadczenia</w:t>
      </w:r>
      <w:r w:rsidRPr="00601376">
        <w:rPr>
          <w:rFonts w:asciiTheme="minorHAnsi" w:hAnsiTheme="minorHAnsi" w:cstheme="minorHAnsi"/>
          <w:lang w:val="pl-PL"/>
        </w:rPr>
        <w:t xml:space="preserve">, wykonawca </w:t>
      </w:r>
      <w:r w:rsidR="0079736E" w:rsidRPr="00601376">
        <w:rPr>
          <w:rFonts w:asciiTheme="minorHAnsi" w:hAnsiTheme="minorHAnsi" w:cstheme="minorHAnsi"/>
          <w:lang w:val="pl-PL"/>
        </w:rPr>
        <w:t>może przedstawić</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dowody, </w:t>
      </w:r>
      <w:r w:rsidR="00F80BE5" w:rsidRPr="00601376">
        <w:rPr>
          <w:rFonts w:asciiTheme="minorHAnsi" w:hAnsiTheme="minorHAnsi" w:cstheme="minorHAnsi"/>
          <w:lang w:val="pl-PL"/>
        </w:rPr>
        <w:t>ż</w:t>
      </w:r>
      <w:r w:rsidRPr="00601376">
        <w:rPr>
          <w:rFonts w:asciiTheme="minorHAnsi" w:hAnsiTheme="minorHAnsi" w:cstheme="minorHAnsi"/>
          <w:lang w:val="pl-PL"/>
        </w:rPr>
        <w:t>e powi</w:t>
      </w:r>
      <w:r w:rsidR="00F80BE5" w:rsidRPr="00601376">
        <w:rPr>
          <w:rFonts w:asciiTheme="minorHAnsi" w:hAnsiTheme="minorHAnsi" w:cstheme="minorHAnsi"/>
          <w:lang w:val="pl-PL"/>
        </w:rPr>
        <w:t>ą</w:t>
      </w:r>
      <w:r w:rsidRPr="00601376">
        <w:rPr>
          <w:rFonts w:asciiTheme="minorHAnsi" w:hAnsiTheme="minorHAnsi" w:cstheme="minorHAnsi"/>
          <w:lang w:val="pl-PL"/>
        </w:rPr>
        <w:t>zania z innym  wykonawc</w:t>
      </w:r>
      <w:r w:rsidR="00F80BE5" w:rsidRPr="00601376">
        <w:rPr>
          <w:rFonts w:asciiTheme="minorHAnsi" w:hAnsiTheme="minorHAnsi" w:cstheme="minorHAnsi"/>
          <w:lang w:val="pl-PL"/>
        </w:rPr>
        <w:t>ą</w:t>
      </w:r>
      <w:r w:rsidRPr="00601376">
        <w:rPr>
          <w:rFonts w:asciiTheme="minorHAnsi" w:hAnsiTheme="minorHAnsi" w:cstheme="minorHAnsi"/>
          <w:lang w:val="pl-PL"/>
        </w:rPr>
        <w:t xml:space="preserve"> nie prowadz</w:t>
      </w:r>
      <w:r w:rsidR="00F80BE5" w:rsidRPr="00601376">
        <w:rPr>
          <w:rFonts w:asciiTheme="minorHAnsi" w:hAnsiTheme="minorHAnsi" w:cstheme="minorHAnsi"/>
          <w:lang w:val="pl-PL"/>
        </w:rPr>
        <w:t>ą</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do </w:t>
      </w:r>
      <w:r w:rsidRPr="00601376">
        <w:rPr>
          <w:rFonts w:asciiTheme="minorHAnsi" w:hAnsiTheme="minorHAnsi" w:cstheme="minorHAnsi"/>
          <w:lang w:val="pl-PL"/>
        </w:rPr>
        <w:t xml:space="preserve">zakłócenia konkurencji w </w:t>
      </w:r>
      <w:r w:rsidR="00A94D74" w:rsidRPr="00601376">
        <w:rPr>
          <w:rFonts w:asciiTheme="minorHAnsi" w:hAnsiTheme="minorHAnsi" w:cstheme="minorHAnsi"/>
          <w:lang w:val="pl-PL"/>
        </w:rPr>
        <w:t>postęp</w:t>
      </w:r>
      <w:r w:rsidRPr="00601376">
        <w:rPr>
          <w:rFonts w:asciiTheme="minorHAnsi" w:hAnsiTheme="minorHAnsi" w:cstheme="minorHAnsi"/>
          <w:lang w:val="pl-PL"/>
        </w:rPr>
        <w:t>owaniu o udzielenie</w:t>
      </w:r>
      <w:r w:rsidRPr="00601376">
        <w:rPr>
          <w:rFonts w:asciiTheme="minorHAnsi" w:hAnsiTheme="minorHAnsi" w:cstheme="minorHAnsi"/>
          <w:spacing w:val="-13"/>
          <w:lang w:val="pl-PL"/>
        </w:rPr>
        <w:t xml:space="preserve"> </w:t>
      </w:r>
      <w:r w:rsidRPr="00601376">
        <w:rPr>
          <w:rFonts w:asciiTheme="minorHAnsi" w:hAnsiTheme="minorHAnsi" w:cstheme="minorHAnsi"/>
          <w:lang w:val="pl-PL"/>
        </w:rPr>
        <w:t>zamówienia.</w:t>
      </w:r>
    </w:p>
    <w:p w:rsidR="00EB1D71" w:rsidRPr="00601376" w:rsidRDefault="00EB1D71">
      <w:pPr>
        <w:pStyle w:val="Tekstpodstawowy"/>
        <w:rPr>
          <w:rFonts w:asciiTheme="minorHAnsi" w:hAnsiTheme="minorHAnsi" w:cstheme="minorHAnsi"/>
          <w:lang w:val="pl-PL"/>
        </w:rPr>
      </w:pPr>
    </w:p>
    <w:p w:rsidR="00EB1D71" w:rsidRPr="00601376" w:rsidRDefault="00F82B83" w:rsidP="002B38DB">
      <w:pPr>
        <w:pStyle w:val="Akapitzlist"/>
        <w:numPr>
          <w:ilvl w:val="0"/>
          <w:numId w:val="23"/>
        </w:numPr>
        <w:tabs>
          <w:tab w:val="left" w:pos="474"/>
        </w:tabs>
        <w:ind w:right="110" w:firstLine="0"/>
        <w:rPr>
          <w:rFonts w:asciiTheme="minorHAnsi" w:hAnsiTheme="minorHAnsi" w:cstheme="minorHAnsi"/>
          <w:lang w:val="pl-PL"/>
        </w:rPr>
      </w:pPr>
      <w:r w:rsidRPr="00601376">
        <w:rPr>
          <w:rFonts w:asciiTheme="minorHAnsi" w:hAnsiTheme="minorHAnsi" w:cstheme="minorHAnsi"/>
          <w:lang w:val="pl-PL"/>
        </w:rPr>
        <w:t xml:space="preserve">W przypadku </w:t>
      </w:r>
      <w:r w:rsidR="0079736E" w:rsidRPr="00601376">
        <w:rPr>
          <w:rFonts w:asciiTheme="minorHAnsi" w:hAnsiTheme="minorHAnsi" w:cstheme="minorHAnsi"/>
          <w:lang w:val="pl-PL"/>
        </w:rPr>
        <w:t>wątpliwości</w:t>
      </w:r>
      <w:r w:rsidRPr="00601376">
        <w:rPr>
          <w:rFonts w:asciiTheme="minorHAnsi" w:hAnsiTheme="minorHAnsi" w:cstheme="minorHAnsi"/>
          <w:lang w:val="pl-PL"/>
        </w:rPr>
        <w:t xml:space="preserve"> co do </w:t>
      </w:r>
      <w:r w:rsidR="0079736E" w:rsidRPr="00601376">
        <w:rPr>
          <w:rFonts w:asciiTheme="minorHAnsi" w:hAnsiTheme="minorHAnsi" w:cstheme="minorHAnsi"/>
          <w:lang w:val="pl-PL"/>
        </w:rPr>
        <w:t>treści</w:t>
      </w:r>
      <w:r w:rsidRPr="00601376">
        <w:rPr>
          <w:rFonts w:asciiTheme="minorHAnsi" w:hAnsiTheme="minorHAnsi" w:cstheme="minorHAnsi"/>
          <w:lang w:val="pl-PL"/>
        </w:rPr>
        <w:t xml:space="preserve"> dokumentu </w:t>
      </w:r>
      <w:r w:rsidR="0079736E" w:rsidRPr="00601376">
        <w:rPr>
          <w:rFonts w:asciiTheme="minorHAnsi" w:hAnsiTheme="minorHAnsi" w:cstheme="minorHAnsi"/>
          <w:lang w:val="pl-PL"/>
        </w:rPr>
        <w:t>złożonego</w:t>
      </w:r>
      <w:r w:rsidRPr="00601376">
        <w:rPr>
          <w:rFonts w:asciiTheme="minorHAnsi" w:hAnsiTheme="minorHAnsi" w:cstheme="minorHAnsi"/>
          <w:lang w:val="pl-PL"/>
        </w:rPr>
        <w:t xml:space="preserve"> przez </w:t>
      </w:r>
      <w:r w:rsidR="0079736E" w:rsidRPr="00601376">
        <w:rPr>
          <w:rFonts w:asciiTheme="minorHAnsi" w:hAnsiTheme="minorHAnsi" w:cstheme="minorHAnsi"/>
          <w:lang w:val="pl-PL"/>
        </w:rPr>
        <w:t>wykonawcę</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może zwrócić</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się</w:t>
      </w:r>
      <w:r w:rsidRPr="00601376">
        <w:rPr>
          <w:rFonts w:asciiTheme="minorHAnsi" w:hAnsiTheme="minorHAnsi" w:cstheme="minorHAnsi"/>
          <w:lang w:val="pl-PL"/>
        </w:rPr>
        <w:t xml:space="preserve"> do </w:t>
      </w:r>
      <w:r w:rsidR="0079736E" w:rsidRPr="00601376">
        <w:rPr>
          <w:rFonts w:asciiTheme="minorHAnsi" w:hAnsiTheme="minorHAnsi" w:cstheme="minorHAnsi"/>
          <w:lang w:val="pl-PL"/>
        </w:rPr>
        <w:t>właściwych</w:t>
      </w:r>
      <w:r w:rsidRPr="00601376">
        <w:rPr>
          <w:rFonts w:asciiTheme="minorHAnsi" w:hAnsiTheme="minorHAnsi" w:cstheme="minorHAnsi"/>
          <w:lang w:val="pl-PL"/>
        </w:rPr>
        <w:t xml:space="preserve"> organów odpowiednio kraju, w którym wykonawca </w:t>
      </w:r>
      <w:r w:rsidRPr="00601376">
        <w:rPr>
          <w:rFonts w:asciiTheme="minorHAnsi" w:hAnsiTheme="minorHAnsi" w:cstheme="minorHAnsi"/>
          <w:spacing w:val="-5"/>
          <w:lang w:val="pl-PL"/>
        </w:rPr>
        <w:t xml:space="preserve">ma </w:t>
      </w:r>
      <w:r w:rsidR="00C26255" w:rsidRPr="00601376">
        <w:rPr>
          <w:rFonts w:asciiTheme="minorHAnsi" w:hAnsiTheme="minorHAnsi" w:cstheme="minorHAnsi"/>
          <w:lang w:val="pl-PL"/>
        </w:rPr>
        <w:t>sie</w:t>
      </w:r>
      <w:r w:rsidR="0079736E" w:rsidRPr="00601376">
        <w:rPr>
          <w:rFonts w:asciiTheme="minorHAnsi" w:hAnsiTheme="minorHAnsi" w:cstheme="minorHAnsi"/>
          <w:lang w:val="pl-PL"/>
        </w:rPr>
        <w:t>dzibę</w:t>
      </w:r>
      <w:r w:rsidRPr="00601376">
        <w:rPr>
          <w:rFonts w:asciiTheme="minorHAnsi" w:hAnsiTheme="minorHAnsi" w:cstheme="minorHAnsi"/>
          <w:lang w:val="pl-PL"/>
        </w:rPr>
        <w:t xml:space="preserve"> lub miejsce zamieszkania lub miejsce zamieszkania </w:t>
      </w:r>
      <w:r w:rsidRPr="00601376">
        <w:rPr>
          <w:rFonts w:asciiTheme="minorHAnsi" w:hAnsiTheme="minorHAnsi" w:cstheme="minorHAnsi"/>
          <w:spacing w:val="-5"/>
          <w:lang w:val="pl-PL"/>
        </w:rPr>
        <w:t xml:space="preserve">ma </w:t>
      </w:r>
      <w:r w:rsidRPr="00601376">
        <w:rPr>
          <w:rFonts w:asciiTheme="minorHAnsi" w:hAnsiTheme="minorHAnsi" w:cstheme="minorHAnsi"/>
          <w:lang w:val="pl-PL"/>
        </w:rPr>
        <w:t xml:space="preserve">osoba, której dokument </w:t>
      </w:r>
      <w:r w:rsidRPr="00601376">
        <w:rPr>
          <w:rFonts w:asciiTheme="minorHAnsi" w:hAnsiTheme="minorHAnsi" w:cstheme="minorHAnsi"/>
          <w:spacing w:val="-3"/>
          <w:lang w:val="pl-PL"/>
        </w:rPr>
        <w:t xml:space="preserve">dotyczy, </w:t>
      </w:r>
      <w:r w:rsidRPr="00601376">
        <w:rPr>
          <w:rFonts w:asciiTheme="minorHAnsi" w:hAnsiTheme="minorHAnsi" w:cstheme="minorHAnsi"/>
          <w:lang w:val="pl-PL"/>
        </w:rPr>
        <w:t xml:space="preserve">o udzielenie </w:t>
      </w:r>
      <w:r w:rsidR="0079736E" w:rsidRPr="00601376">
        <w:rPr>
          <w:rFonts w:asciiTheme="minorHAnsi" w:hAnsiTheme="minorHAnsi" w:cstheme="minorHAnsi"/>
          <w:lang w:val="pl-PL"/>
        </w:rPr>
        <w:t>niezbędnych</w:t>
      </w:r>
      <w:r w:rsidRPr="00601376">
        <w:rPr>
          <w:rFonts w:asciiTheme="minorHAnsi" w:hAnsiTheme="minorHAnsi" w:cstheme="minorHAnsi"/>
          <w:lang w:val="pl-PL"/>
        </w:rPr>
        <w:t xml:space="preserve"> informacji </w:t>
      </w:r>
      <w:r w:rsidR="0079736E" w:rsidRPr="00601376">
        <w:rPr>
          <w:rFonts w:asciiTheme="minorHAnsi" w:hAnsiTheme="minorHAnsi" w:cstheme="minorHAnsi"/>
          <w:lang w:val="pl-PL"/>
        </w:rPr>
        <w:t>dotyczących</w:t>
      </w:r>
      <w:r w:rsidRPr="00601376">
        <w:rPr>
          <w:rFonts w:asciiTheme="minorHAnsi" w:hAnsiTheme="minorHAnsi" w:cstheme="minorHAnsi"/>
          <w:lang w:val="pl-PL"/>
        </w:rPr>
        <w:t xml:space="preserve"> tego</w:t>
      </w:r>
      <w:r w:rsidRPr="00601376">
        <w:rPr>
          <w:rFonts w:asciiTheme="minorHAnsi" w:hAnsiTheme="minorHAnsi" w:cstheme="minorHAnsi"/>
          <w:spacing w:val="-24"/>
          <w:lang w:val="pl-PL"/>
        </w:rPr>
        <w:t xml:space="preserve"> </w:t>
      </w:r>
      <w:r w:rsidRPr="00601376">
        <w:rPr>
          <w:rFonts w:asciiTheme="minorHAnsi" w:hAnsiTheme="minorHAnsi" w:cstheme="minorHAnsi"/>
          <w:lang w:val="pl-PL"/>
        </w:rPr>
        <w:t>dokumentu.</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23"/>
        </w:numPr>
        <w:tabs>
          <w:tab w:val="left" w:pos="529"/>
        </w:tabs>
        <w:ind w:right="113" w:firstLine="0"/>
        <w:rPr>
          <w:rFonts w:asciiTheme="minorHAnsi" w:hAnsiTheme="minorHAnsi" w:cstheme="minorHAnsi"/>
          <w:lang w:val="pl-PL"/>
        </w:rPr>
      </w:pPr>
      <w:r w:rsidRPr="00601376">
        <w:rPr>
          <w:rFonts w:asciiTheme="minorHAnsi" w:hAnsiTheme="minorHAnsi" w:cstheme="minorHAnsi"/>
          <w:lang w:val="pl-PL"/>
        </w:rPr>
        <w:t xml:space="preserve">Dokumenty składane przez </w:t>
      </w:r>
      <w:r w:rsidR="0079736E" w:rsidRPr="00601376">
        <w:rPr>
          <w:rFonts w:asciiTheme="minorHAnsi" w:hAnsiTheme="minorHAnsi" w:cstheme="minorHAnsi"/>
          <w:lang w:val="pl-PL"/>
        </w:rPr>
        <w:t>Wykonawcę</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musz</w:t>
      </w:r>
      <w:r w:rsidR="00F80BE5" w:rsidRPr="00601376">
        <w:rPr>
          <w:rFonts w:asciiTheme="minorHAnsi" w:hAnsiTheme="minorHAnsi" w:cstheme="minorHAnsi"/>
          <w:spacing w:val="-3"/>
          <w:lang w:val="pl-PL"/>
        </w:rPr>
        <w:t>ą</w:t>
      </w:r>
      <w:r w:rsidRPr="00601376">
        <w:rPr>
          <w:rFonts w:asciiTheme="minorHAnsi" w:hAnsiTheme="minorHAnsi" w:cstheme="minorHAnsi"/>
          <w:spacing w:val="-3"/>
          <w:lang w:val="pl-PL"/>
        </w:rPr>
        <w:t xml:space="preserve"> </w:t>
      </w:r>
      <w:r w:rsidR="0079736E" w:rsidRPr="00601376">
        <w:rPr>
          <w:rFonts w:asciiTheme="minorHAnsi" w:hAnsiTheme="minorHAnsi" w:cstheme="minorHAnsi"/>
          <w:lang w:val="pl-PL"/>
        </w:rPr>
        <w:t>być podpisane przez osobę</w:t>
      </w:r>
      <w:r w:rsidRPr="00601376">
        <w:rPr>
          <w:rFonts w:asciiTheme="minorHAnsi" w:hAnsiTheme="minorHAnsi" w:cstheme="minorHAnsi"/>
          <w:lang w:val="pl-PL"/>
        </w:rPr>
        <w:t xml:space="preserve">/osoby uprawnione do reprezentacji podmiotu lub przez </w:t>
      </w:r>
      <w:r w:rsidR="0079736E" w:rsidRPr="00601376">
        <w:rPr>
          <w:rFonts w:asciiTheme="minorHAnsi" w:hAnsiTheme="minorHAnsi" w:cstheme="minorHAnsi"/>
          <w:lang w:val="pl-PL"/>
        </w:rPr>
        <w:t>osobę</w:t>
      </w:r>
      <w:r w:rsidRPr="00601376">
        <w:rPr>
          <w:rFonts w:asciiTheme="minorHAnsi" w:hAnsiTheme="minorHAnsi" w:cstheme="minorHAnsi"/>
          <w:lang w:val="pl-PL"/>
        </w:rPr>
        <w:t xml:space="preserve"> na podstawie udzielonego i </w:t>
      </w:r>
      <w:r w:rsidR="0079736E" w:rsidRPr="00601376">
        <w:rPr>
          <w:rFonts w:asciiTheme="minorHAnsi" w:hAnsiTheme="minorHAnsi" w:cstheme="minorHAnsi"/>
          <w:lang w:val="pl-PL"/>
        </w:rPr>
        <w:t>załączonego</w:t>
      </w:r>
      <w:r w:rsidRPr="00601376">
        <w:rPr>
          <w:rFonts w:asciiTheme="minorHAnsi" w:hAnsiTheme="minorHAnsi" w:cstheme="minorHAnsi"/>
          <w:lang w:val="pl-PL"/>
        </w:rPr>
        <w:t xml:space="preserve"> do oferty pełnomocnictwa. </w:t>
      </w:r>
      <w:r w:rsidR="0079736E" w:rsidRPr="00601376">
        <w:rPr>
          <w:rFonts w:asciiTheme="minorHAnsi" w:hAnsiTheme="minorHAnsi" w:cstheme="minorHAnsi"/>
          <w:lang w:val="pl-PL"/>
        </w:rPr>
        <w:t>Załączone</w:t>
      </w:r>
      <w:r w:rsidRPr="00601376">
        <w:rPr>
          <w:rFonts w:asciiTheme="minorHAnsi" w:hAnsiTheme="minorHAnsi" w:cstheme="minorHAnsi"/>
          <w:lang w:val="pl-PL"/>
        </w:rPr>
        <w:t xml:space="preserve"> do oferty dokumenty </w:t>
      </w:r>
      <w:r w:rsidRPr="00601376">
        <w:rPr>
          <w:rFonts w:asciiTheme="minorHAnsi" w:hAnsiTheme="minorHAnsi" w:cstheme="minorHAnsi"/>
          <w:spacing w:val="-3"/>
          <w:lang w:val="pl-PL"/>
        </w:rPr>
        <w:t>musz</w:t>
      </w:r>
      <w:r w:rsidR="00F80BE5" w:rsidRPr="00601376">
        <w:rPr>
          <w:rFonts w:asciiTheme="minorHAnsi" w:hAnsiTheme="minorHAnsi" w:cstheme="minorHAnsi"/>
          <w:spacing w:val="-3"/>
          <w:lang w:val="pl-PL"/>
        </w:rPr>
        <w:t>ą</w:t>
      </w:r>
      <w:r w:rsidRPr="00601376">
        <w:rPr>
          <w:rFonts w:asciiTheme="minorHAnsi" w:hAnsiTheme="minorHAnsi" w:cstheme="minorHAnsi"/>
          <w:spacing w:val="-3"/>
          <w:lang w:val="pl-PL"/>
        </w:rPr>
        <w:t xml:space="preserve"> </w:t>
      </w:r>
      <w:r w:rsidR="0079736E" w:rsidRPr="00601376">
        <w:rPr>
          <w:rFonts w:asciiTheme="minorHAnsi" w:hAnsiTheme="minorHAnsi" w:cstheme="minorHAnsi"/>
          <w:lang w:val="pl-PL"/>
        </w:rPr>
        <w:t>potwierdzać</w:t>
      </w:r>
      <w:r w:rsidRPr="00601376">
        <w:rPr>
          <w:rFonts w:asciiTheme="minorHAnsi" w:hAnsiTheme="minorHAnsi" w:cstheme="minorHAnsi"/>
          <w:lang w:val="pl-PL"/>
        </w:rPr>
        <w:t xml:space="preserve"> uprawnienia tych osób do reprezentacji</w:t>
      </w:r>
      <w:r w:rsidRPr="00601376">
        <w:rPr>
          <w:rFonts w:asciiTheme="minorHAnsi" w:hAnsiTheme="minorHAnsi" w:cstheme="minorHAnsi"/>
          <w:spacing w:val="17"/>
          <w:lang w:val="pl-PL"/>
        </w:rPr>
        <w:t xml:space="preserve"> </w:t>
      </w:r>
      <w:r w:rsidRPr="00601376">
        <w:rPr>
          <w:rFonts w:asciiTheme="minorHAnsi" w:hAnsiTheme="minorHAnsi" w:cstheme="minorHAnsi"/>
          <w:spacing w:val="-4"/>
          <w:lang w:val="pl-PL"/>
        </w:rPr>
        <w:t>Wykonawcy.</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23"/>
        </w:numPr>
        <w:tabs>
          <w:tab w:val="left" w:pos="510"/>
        </w:tabs>
        <w:ind w:left="110" w:right="110" w:firstLine="1"/>
        <w:rPr>
          <w:rFonts w:asciiTheme="minorHAnsi" w:hAnsiTheme="minorHAnsi" w:cstheme="minorHAnsi"/>
          <w:lang w:val="pl-PL"/>
        </w:rPr>
      </w:pPr>
      <w:r w:rsidRPr="00601376">
        <w:rPr>
          <w:rFonts w:asciiTheme="minorHAnsi" w:hAnsiTheme="minorHAnsi" w:cstheme="minorHAnsi"/>
          <w:lang w:val="pl-PL"/>
        </w:rPr>
        <w:t xml:space="preserve">Zakres i forma wymienionych </w:t>
      </w:r>
      <w:r w:rsidR="0079736E" w:rsidRPr="00601376">
        <w:rPr>
          <w:rFonts w:asciiTheme="minorHAnsi" w:hAnsiTheme="minorHAnsi" w:cstheme="minorHAnsi"/>
          <w:lang w:val="pl-PL"/>
        </w:rPr>
        <w:t>wyżej dokumentów musi być</w:t>
      </w:r>
      <w:r w:rsidRPr="00601376">
        <w:rPr>
          <w:rFonts w:asciiTheme="minorHAnsi" w:hAnsiTheme="minorHAnsi" w:cstheme="minorHAnsi"/>
          <w:lang w:val="pl-PL"/>
        </w:rPr>
        <w:t xml:space="preserve"> zgodna z </w:t>
      </w:r>
      <w:r w:rsidR="0079736E" w:rsidRPr="00601376">
        <w:rPr>
          <w:rFonts w:asciiTheme="minorHAnsi" w:hAnsiTheme="minorHAnsi" w:cstheme="minorHAnsi"/>
          <w:lang w:val="pl-PL"/>
        </w:rPr>
        <w:t>Rozporządzeniem</w:t>
      </w:r>
      <w:r w:rsidRPr="00601376">
        <w:rPr>
          <w:rFonts w:asciiTheme="minorHAnsi" w:hAnsiTheme="minorHAnsi" w:cstheme="minorHAnsi"/>
          <w:lang w:val="pl-PL"/>
        </w:rPr>
        <w:t xml:space="preserve"> Ministra Rozwoju z dnia 26 lipca 2016 roku w sprawie rodzajów </w:t>
      </w:r>
      <w:r w:rsidRPr="00601376">
        <w:rPr>
          <w:rFonts w:asciiTheme="minorHAnsi" w:hAnsiTheme="minorHAnsi" w:cstheme="minorHAnsi"/>
          <w:spacing w:val="-3"/>
          <w:lang w:val="pl-PL"/>
        </w:rPr>
        <w:t xml:space="preserve">dokumentów, </w:t>
      </w:r>
      <w:r w:rsidRPr="00601376">
        <w:rPr>
          <w:rFonts w:asciiTheme="minorHAnsi" w:hAnsiTheme="minorHAnsi" w:cstheme="minorHAnsi"/>
          <w:lang w:val="pl-PL"/>
        </w:rPr>
        <w:t xml:space="preserve">jakich </w:t>
      </w:r>
      <w:r w:rsidR="0079736E" w:rsidRPr="00601376">
        <w:rPr>
          <w:rFonts w:asciiTheme="minorHAnsi" w:hAnsiTheme="minorHAnsi" w:cstheme="minorHAnsi"/>
          <w:lang w:val="pl-PL"/>
        </w:rPr>
        <w:t xml:space="preserve">może </w:t>
      </w:r>
      <w:r w:rsidR="008E0442" w:rsidRPr="00601376">
        <w:rPr>
          <w:rFonts w:asciiTheme="minorHAnsi" w:hAnsiTheme="minorHAnsi" w:cstheme="minorHAnsi"/>
          <w:lang w:val="pl-PL"/>
        </w:rPr>
        <w:t>żą</w:t>
      </w:r>
      <w:r w:rsidR="0079736E" w:rsidRPr="00601376">
        <w:rPr>
          <w:rFonts w:asciiTheme="minorHAnsi" w:hAnsiTheme="minorHAnsi" w:cstheme="minorHAnsi"/>
          <w:lang w:val="pl-PL"/>
        </w:rPr>
        <w:t>dać</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 od wykonawcy w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owaniu o udzielenie zamówienia (Dz. </w:t>
      </w:r>
      <w:r w:rsidRPr="00601376">
        <w:rPr>
          <w:rFonts w:asciiTheme="minorHAnsi" w:hAnsiTheme="minorHAnsi" w:cstheme="minorHAnsi"/>
          <w:spacing w:val="-3"/>
          <w:lang w:val="pl-PL"/>
        </w:rPr>
        <w:t xml:space="preserve">U. </w:t>
      </w:r>
      <w:r w:rsidRPr="00601376">
        <w:rPr>
          <w:rFonts w:asciiTheme="minorHAnsi" w:hAnsiTheme="minorHAnsi" w:cstheme="minorHAnsi"/>
          <w:lang w:val="pl-PL"/>
        </w:rPr>
        <w:t xml:space="preserve">z 2016 </w:t>
      </w:r>
      <w:r w:rsidRPr="00601376">
        <w:rPr>
          <w:rFonts w:asciiTheme="minorHAnsi" w:hAnsiTheme="minorHAnsi" w:cstheme="minorHAnsi"/>
          <w:spacing w:val="-3"/>
          <w:lang w:val="pl-PL"/>
        </w:rPr>
        <w:t xml:space="preserve">roku </w:t>
      </w:r>
      <w:r w:rsidRPr="00601376">
        <w:rPr>
          <w:rFonts w:asciiTheme="minorHAnsi" w:hAnsiTheme="minorHAnsi" w:cstheme="minorHAnsi"/>
          <w:lang w:val="pl-PL"/>
        </w:rPr>
        <w:t xml:space="preserve">poz. 1126), co oznacza, </w:t>
      </w:r>
      <w:r w:rsidR="008E0442" w:rsidRPr="00601376">
        <w:rPr>
          <w:rFonts w:asciiTheme="minorHAnsi" w:hAnsiTheme="minorHAnsi" w:cstheme="minorHAnsi"/>
          <w:lang w:val="pl-PL"/>
        </w:rPr>
        <w:t>ż</w:t>
      </w:r>
      <w:r w:rsidRPr="00601376">
        <w:rPr>
          <w:rFonts w:asciiTheme="minorHAnsi" w:hAnsiTheme="minorHAnsi" w:cstheme="minorHAnsi"/>
          <w:lang w:val="pl-PL"/>
        </w:rPr>
        <w:t xml:space="preserve">e </w:t>
      </w:r>
      <w:r w:rsidR="0079736E" w:rsidRPr="00601376">
        <w:rPr>
          <w:rFonts w:asciiTheme="minorHAnsi" w:hAnsiTheme="minorHAnsi" w:cstheme="minorHAnsi"/>
          <w:lang w:val="pl-PL"/>
        </w:rPr>
        <w:t>oświadczenia</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dotyczące</w:t>
      </w:r>
      <w:r w:rsidRPr="00601376">
        <w:rPr>
          <w:rFonts w:asciiTheme="minorHAnsi" w:hAnsiTheme="minorHAnsi" w:cstheme="minorHAnsi"/>
          <w:lang w:val="pl-PL"/>
        </w:rPr>
        <w:t xml:space="preserve"> wykonawcy i innych </w:t>
      </w:r>
      <w:r w:rsidRPr="00601376">
        <w:rPr>
          <w:rFonts w:asciiTheme="minorHAnsi" w:hAnsiTheme="minorHAnsi" w:cstheme="minorHAnsi"/>
          <w:spacing w:val="-3"/>
          <w:lang w:val="pl-PL"/>
        </w:rPr>
        <w:t xml:space="preserve">podmiotów, na </w:t>
      </w:r>
      <w:r w:rsidRPr="00601376">
        <w:rPr>
          <w:rFonts w:asciiTheme="minorHAnsi" w:hAnsiTheme="minorHAnsi" w:cstheme="minorHAnsi"/>
          <w:lang w:val="pl-PL"/>
        </w:rPr>
        <w:t xml:space="preserve">których </w:t>
      </w:r>
      <w:r w:rsidR="0079736E" w:rsidRPr="00601376">
        <w:rPr>
          <w:rFonts w:asciiTheme="minorHAnsi" w:hAnsiTheme="minorHAnsi" w:cstheme="minorHAnsi"/>
          <w:lang w:val="pl-PL"/>
        </w:rPr>
        <w:t>zdolnościach</w:t>
      </w:r>
      <w:r w:rsidRPr="00601376">
        <w:rPr>
          <w:rFonts w:asciiTheme="minorHAnsi" w:hAnsiTheme="minorHAnsi" w:cstheme="minorHAnsi"/>
          <w:lang w:val="pl-PL"/>
        </w:rPr>
        <w:t xml:space="preserve"> lub sytuacji </w:t>
      </w:r>
      <w:r w:rsidRPr="00601376">
        <w:rPr>
          <w:rFonts w:asciiTheme="minorHAnsi" w:hAnsiTheme="minorHAnsi" w:cstheme="minorHAnsi"/>
          <w:spacing w:val="-3"/>
          <w:lang w:val="pl-PL"/>
        </w:rPr>
        <w:t xml:space="preserve">polega </w:t>
      </w:r>
      <w:r w:rsidRPr="00601376">
        <w:rPr>
          <w:rFonts w:asciiTheme="minorHAnsi" w:hAnsiTheme="minorHAnsi" w:cstheme="minorHAnsi"/>
          <w:lang w:val="pl-PL"/>
        </w:rPr>
        <w:t xml:space="preserve">wykonawca na zasadach </w:t>
      </w:r>
      <w:r w:rsidR="0079736E" w:rsidRPr="00601376">
        <w:rPr>
          <w:rFonts w:asciiTheme="minorHAnsi" w:hAnsiTheme="minorHAnsi" w:cstheme="minorHAnsi"/>
          <w:lang w:val="pl-PL"/>
        </w:rPr>
        <w:t>określonych</w:t>
      </w:r>
      <w:r w:rsidRPr="00601376">
        <w:rPr>
          <w:rFonts w:asciiTheme="minorHAnsi" w:hAnsiTheme="minorHAnsi" w:cstheme="minorHAnsi"/>
          <w:lang w:val="pl-PL"/>
        </w:rPr>
        <w:t xml:space="preserve"> w art. 22a ustawy oraz </w:t>
      </w:r>
      <w:r w:rsidR="0079736E" w:rsidRPr="00601376">
        <w:rPr>
          <w:rFonts w:asciiTheme="minorHAnsi" w:hAnsiTheme="minorHAnsi" w:cstheme="minorHAnsi"/>
          <w:lang w:val="pl-PL"/>
        </w:rPr>
        <w:t>dotyczące</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podwykonawców, </w:t>
      </w:r>
      <w:r w:rsidRPr="00601376">
        <w:rPr>
          <w:rFonts w:asciiTheme="minorHAnsi" w:hAnsiTheme="minorHAnsi" w:cstheme="minorHAnsi"/>
          <w:lang w:val="pl-PL"/>
        </w:rPr>
        <w:t xml:space="preserve">składane </w:t>
      </w:r>
      <w:r w:rsidR="0079736E" w:rsidRPr="00601376">
        <w:rPr>
          <w:rFonts w:asciiTheme="minorHAnsi" w:hAnsiTheme="minorHAnsi" w:cstheme="minorHAnsi"/>
          <w:lang w:val="pl-PL"/>
        </w:rPr>
        <w:t>są</w:t>
      </w:r>
      <w:r w:rsidRPr="00601376">
        <w:rPr>
          <w:rFonts w:asciiTheme="minorHAnsi" w:hAnsiTheme="minorHAnsi" w:cstheme="minorHAnsi"/>
          <w:lang w:val="pl-PL"/>
        </w:rPr>
        <w:t xml:space="preserve"> w oryginale. Natomiast dokumenty inne </w:t>
      </w:r>
      <w:r w:rsidR="0079736E" w:rsidRPr="00601376">
        <w:rPr>
          <w:rFonts w:asciiTheme="minorHAnsi" w:hAnsiTheme="minorHAnsi" w:cstheme="minorHAnsi"/>
          <w:lang w:val="pl-PL"/>
        </w:rPr>
        <w:t>niż</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oświadczenia</w:t>
      </w:r>
      <w:r w:rsidRPr="00601376">
        <w:rPr>
          <w:rFonts w:asciiTheme="minorHAnsi" w:hAnsiTheme="minorHAnsi" w:cstheme="minorHAnsi"/>
          <w:lang w:val="pl-PL"/>
        </w:rPr>
        <w:t xml:space="preserve">, o których </w:t>
      </w:r>
      <w:r w:rsidRPr="00601376">
        <w:rPr>
          <w:rFonts w:asciiTheme="minorHAnsi" w:hAnsiTheme="minorHAnsi" w:cstheme="minorHAnsi"/>
          <w:spacing w:val="-3"/>
          <w:lang w:val="pl-PL"/>
        </w:rPr>
        <w:t xml:space="preserve">mowa </w:t>
      </w:r>
      <w:r w:rsidRPr="00601376">
        <w:rPr>
          <w:rFonts w:asciiTheme="minorHAnsi" w:hAnsiTheme="minorHAnsi" w:cstheme="minorHAnsi"/>
          <w:lang w:val="pl-PL"/>
        </w:rPr>
        <w:t xml:space="preserve">w </w:t>
      </w:r>
      <w:r w:rsidRPr="00601376">
        <w:rPr>
          <w:rFonts w:asciiTheme="minorHAnsi" w:hAnsiTheme="minorHAnsi" w:cstheme="minorHAnsi"/>
          <w:spacing w:val="-8"/>
          <w:lang w:val="pl-PL"/>
        </w:rPr>
        <w:t xml:space="preserve">ww. </w:t>
      </w:r>
      <w:r w:rsidR="0079736E" w:rsidRPr="00601376">
        <w:rPr>
          <w:rFonts w:asciiTheme="minorHAnsi" w:hAnsiTheme="minorHAnsi" w:cstheme="minorHAnsi"/>
          <w:lang w:val="pl-PL"/>
        </w:rPr>
        <w:t>rozporządzeniu</w:t>
      </w:r>
      <w:r w:rsidRPr="00601376">
        <w:rPr>
          <w:rFonts w:asciiTheme="minorHAnsi" w:hAnsiTheme="minorHAnsi" w:cstheme="minorHAnsi"/>
          <w:lang w:val="pl-PL"/>
        </w:rPr>
        <w:t xml:space="preserve">, składane </w:t>
      </w:r>
      <w:r w:rsidR="0079736E" w:rsidRPr="00601376">
        <w:rPr>
          <w:rFonts w:asciiTheme="minorHAnsi" w:hAnsiTheme="minorHAnsi" w:cstheme="minorHAnsi"/>
          <w:lang w:val="pl-PL"/>
        </w:rPr>
        <w:t>są</w:t>
      </w:r>
      <w:r w:rsidRPr="00601376">
        <w:rPr>
          <w:rFonts w:asciiTheme="minorHAnsi" w:hAnsiTheme="minorHAnsi" w:cstheme="minorHAnsi"/>
          <w:lang w:val="pl-PL"/>
        </w:rPr>
        <w:t xml:space="preserve"> w oryginale </w:t>
      </w:r>
      <w:r w:rsidRPr="00601376">
        <w:rPr>
          <w:rFonts w:asciiTheme="minorHAnsi" w:hAnsiTheme="minorHAnsi" w:cstheme="minorHAnsi"/>
          <w:spacing w:val="-3"/>
          <w:lang w:val="pl-PL"/>
        </w:rPr>
        <w:t xml:space="preserve">lub </w:t>
      </w:r>
      <w:r w:rsidRPr="00601376">
        <w:rPr>
          <w:rFonts w:asciiTheme="minorHAnsi" w:hAnsiTheme="minorHAnsi" w:cstheme="minorHAnsi"/>
          <w:lang w:val="pl-PL"/>
        </w:rPr>
        <w:t xml:space="preserve">kopii </w:t>
      </w:r>
      <w:r w:rsidR="0079736E" w:rsidRPr="00601376">
        <w:rPr>
          <w:rFonts w:asciiTheme="minorHAnsi" w:hAnsiTheme="minorHAnsi" w:cstheme="minorHAnsi"/>
          <w:lang w:val="pl-PL"/>
        </w:rPr>
        <w:t>poświadczonej</w:t>
      </w:r>
      <w:r w:rsidRPr="00601376">
        <w:rPr>
          <w:rFonts w:asciiTheme="minorHAnsi" w:hAnsiTheme="minorHAnsi" w:cstheme="minorHAnsi"/>
          <w:lang w:val="pl-PL"/>
        </w:rPr>
        <w:t xml:space="preserve"> za </w:t>
      </w:r>
      <w:r w:rsidR="0079736E" w:rsidRPr="00601376">
        <w:rPr>
          <w:rFonts w:asciiTheme="minorHAnsi" w:hAnsiTheme="minorHAnsi" w:cstheme="minorHAnsi"/>
          <w:lang w:val="pl-PL"/>
        </w:rPr>
        <w:t>zgodność</w:t>
      </w:r>
      <w:r w:rsidRPr="00601376">
        <w:rPr>
          <w:rFonts w:asciiTheme="minorHAnsi" w:hAnsiTheme="minorHAnsi" w:cstheme="minorHAnsi"/>
          <w:lang w:val="pl-PL"/>
        </w:rPr>
        <w:t xml:space="preserve"> z oryginałem.</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Akapitzlist"/>
        <w:numPr>
          <w:ilvl w:val="0"/>
          <w:numId w:val="23"/>
        </w:numPr>
        <w:tabs>
          <w:tab w:val="left" w:pos="457"/>
        </w:tabs>
        <w:spacing w:before="1" w:line="251" w:lineRule="exact"/>
        <w:ind w:left="456" w:hanging="346"/>
        <w:rPr>
          <w:rFonts w:asciiTheme="minorHAnsi" w:hAnsiTheme="minorHAnsi" w:cstheme="minorHAnsi"/>
          <w:lang w:val="pl-PL"/>
        </w:rPr>
      </w:pPr>
      <w:r w:rsidRPr="00601376">
        <w:rPr>
          <w:rFonts w:asciiTheme="minorHAnsi" w:hAnsiTheme="minorHAnsi" w:cstheme="minorHAnsi"/>
          <w:spacing w:val="-3"/>
          <w:lang w:val="pl-PL"/>
        </w:rPr>
        <w:t xml:space="preserve">Za   </w:t>
      </w:r>
      <w:r w:rsidRPr="00601376">
        <w:rPr>
          <w:rFonts w:asciiTheme="minorHAnsi" w:hAnsiTheme="minorHAnsi" w:cstheme="minorHAnsi"/>
          <w:lang w:val="pl-PL"/>
        </w:rPr>
        <w:t xml:space="preserve">oryginał   </w:t>
      </w:r>
      <w:r w:rsidR="0079736E" w:rsidRPr="00601376">
        <w:rPr>
          <w:rFonts w:asciiTheme="minorHAnsi" w:hAnsiTheme="minorHAnsi" w:cstheme="minorHAnsi"/>
          <w:lang w:val="pl-PL"/>
        </w:rPr>
        <w:t>uważa</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się</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oświadczenie</w:t>
      </w:r>
      <w:r w:rsidRPr="00601376">
        <w:rPr>
          <w:rFonts w:asciiTheme="minorHAnsi" w:hAnsiTheme="minorHAnsi" w:cstheme="minorHAnsi"/>
          <w:lang w:val="pl-PL"/>
        </w:rPr>
        <w:t xml:space="preserve">   (lub   dokument)   </w:t>
      </w:r>
      <w:r w:rsidR="0079736E" w:rsidRPr="00601376">
        <w:rPr>
          <w:rFonts w:asciiTheme="minorHAnsi" w:hAnsiTheme="minorHAnsi" w:cstheme="minorHAnsi"/>
          <w:lang w:val="pl-PL"/>
        </w:rPr>
        <w:t>złożone</w:t>
      </w:r>
      <w:r w:rsidRPr="00601376">
        <w:rPr>
          <w:rFonts w:asciiTheme="minorHAnsi" w:hAnsiTheme="minorHAnsi" w:cstheme="minorHAnsi"/>
          <w:lang w:val="pl-PL"/>
        </w:rPr>
        <w:t xml:space="preserve">   w   formie   pisemnej   </w:t>
      </w:r>
      <w:r w:rsidRPr="00601376">
        <w:rPr>
          <w:rFonts w:asciiTheme="minorHAnsi" w:hAnsiTheme="minorHAnsi" w:cstheme="minorHAnsi"/>
          <w:spacing w:val="39"/>
          <w:lang w:val="pl-PL"/>
        </w:rPr>
        <w:t xml:space="preserve"> </w:t>
      </w:r>
      <w:r w:rsidRPr="00601376">
        <w:rPr>
          <w:rFonts w:asciiTheme="minorHAnsi" w:hAnsiTheme="minorHAnsi" w:cstheme="minorHAnsi"/>
          <w:lang w:val="pl-PL"/>
        </w:rPr>
        <w:t>podpisane</w:t>
      </w:r>
    </w:p>
    <w:p w:rsidR="00EB1D71" w:rsidRPr="00601376" w:rsidRDefault="0079736E">
      <w:pPr>
        <w:pStyle w:val="Tekstpodstawowy"/>
        <w:spacing w:line="251" w:lineRule="exact"/>
        <w:ind w:left="110"/>
        <w:jc w:val="both"/>
        <w:rPr>
          <w:rFonts w:asciiTheme="minorHAnsi" w:hAnsiTheme="minorHAnsi" w:cstheme="minorHAnsi"/>
          <w:lang w:val="pl-PL"/>
        </w:rPr>
      </w:pPr>
      <w:r w:rsidRPr="00601376">
        <w:rPr>
          <w:rFonts w:asciiTheme="minorHAnsi" w:hAnsiTheme="minorHAnsi" w:cstheme="minorHAnsi"/>
          <w:lang w:val="pl-PL"/>
        </w:rPr>
        <w:t>własnoręcznym</w:t>
      </w:r>
      <w:r w:rsidR="00F82B83" w:rsidRPr="00601376">
        <w:rPr>
          <w:rFonts w:asciiTheme="minorHAnsi" w:hAnsiTheme="minorHAnsi" w:cstheme="minorHAnsi"/>
          <w:lang w:val="pl-PL"/>
        </w:rPr>
        <w:t xml:space="preserve"> podpisem.</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Akapitzlist"/>
        <w:numPr>
          <w:ilvl w:val="0"/>
          <w:numId w:val="23"/>
        </w:numPr>
        <w:tabs>
          <w:tab w:val="left" w:pos="372"/>
        </w:tabs>
        <w:spacing w:before="1"/>
        <w:ind w:left="110" w:right="116" w:firstLine="0"/>
        <w:rPr>
          <w:rFonts w:asciiTheme="minorHAnsi" w:hAnsiTheme="minorHAnsi" w:cstheme="minorHAnsi"/>
          <w:lang w:val="pl-PL"/>
        </w:rPr>
      </w:pPr>
      <w:r w:rsidRPr="00601376">
        <w:rPr>
          <w:rFonts w:asciiTheme="minorHAnsi" w:hAnsiTheme="minorHAnsi" w:cstheme="minorHAnsi"/>
          <w:lang w:val="pl-PL"/>
        </w:rPr>
        <w:t xml:space="preserve">Uzupełniane dokumenty i </w:t>
      </w:r>
      <w:r w:rsidR="0079736E" w:rsidRPr="00601376">
        <w:rPr>
          <w:rFonts w:asciiTheme="minorHAnsi" w:hAnsiTheme="minorHAnsi" w:cstheme="minorHAnsi"/>
          <w:lang w:val="pl-PL"/>
        </w:rPr>
        <w:t>oświadczenia musz</w:t>
      </w:r>
      <w:r w:rsidR="008E0442" w:rsidRPr="00601376">
        <w:rPr>
          <w:rFonts w:asciiTheme="minorHAnsi" w:hAnsiTheme="minorHAnsi" w:cstheme="minorHAnsi"/>
          <w:lang w:val="pl-PL"/>
        </w:rPr>
        <w:t>ą</w:t>
      </w:r>
      <w:r w:rsidR="0079736E" w:rsidRPr="00601376">
        <w:rPr>
          <w:rFonts w:asciiTheme="minorHAnsi" w:hAnsiTheme="minorHAnsi" w:cstheme="minorHAnsi"/>
          <w:lang w:val="pl-PL"/>
        </w:rPr>
        <w:t xml:space="preserve"> być</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złożone</w:t>
      </w:r>
      <w:r w:rsidRPr="00601376">
        <w:rPr>
          <w:rFonts w:asciiTheme="minorHAnsi" w:hAnsiTheme="minorHAnsi" w:cstheme="minorHAnsi"/>
          <w:lang w:val="pl-PL"/>
        </w:rPr>
        <w:t xml:space="preserve"> w oryginale lub kopii </w:t>
      </w:r>
      <w:r w:rsidR="0079736E" w:rsidRPr="00601376">
        <w:rPr>
          <w:rFonts w:asciiTheme="minorHAnsi" w:hAnsiTheme="minorHAnsi" w:cstheme="minorHAnsi"/>
          <w:lang w:val="pl-PL"/>
        </w:rPr>
        <w:t>poświadczonej</w:t>
      </w:r>
      <w:r w:rsidRPr="00601376">
        <w:rPr>
          <w:rFonts w:asciiTheme="minorHAnsi" w:hAnsiTheme="minorHAnsi" w:cstheme="minorHAnsi"/>
          <w:lang w:val="pl-PL"/>
        </w:rPr>
        <w:t xml:space="preserve"> „za </w:t>
      </w:r>
      <w:r w:rsidR="0079736E" w:rsidRPr="00601376">
        <w:rPr>
          <w:rFonts w:asciiTheme="minorHAnsi" w:hAnsiTheme="minorHAnsi" w:cstheme="minorHAnsi"/>
          <w:lang w:val="pl-PL"/>
        </w:rPr>
        <w:t>zgodność</w:t>
      </w:r>
      <w:r w:rsidRPr="00601376">
        <w:rPr>
          <w:rFonts w:asciiTheme="minorHAnsi" w:hAnsiTheme="minorHAnsi" w:cstheme="minorHAnsi"/>
          <w:lang w:val="pl-PL"/>
        </w:rPr>
        <w:t xml:space="preserve"> z oryginałem” odpowiednio przez </w:t>
      </w:r>
      <w:r w:rsidRPr="00601376">
        <w:rPr>
          <w:rFonts w:asciiTheme="minorHAnsi" w:hAnsiTheme="minorHAnsi" w:cstheme="minorHAnsi"/>
          <w:spacing w:val="-3"/>
          <w:lang w:val="pl-PL"/>
        </w:rPr>
        <w:t xml:space="preserve">podmioty, </w:t>
      </w:r>
      <w:r w:rsidRPr="00601376">
        <w:rPr>
          <w:rFonts w:asciiTheme="minorHAnsi" w:hAnsiTheme="minorHAnsi" w:cstheme="minorHAnsi"/>
          <w:lang w:val="pl-PL"/>
        </w:rPr>
        <w:t xml:space="preserve">których </w:t>
      </w:r>
      <w:r w:rsidR="0079736E" w:rsidRPr="00601376">
        <w:rPr>
          <w:rFonts w:asciiTheme="minorHAnsi" w:hAnsiTheme="minorHAnsi" w:cstheme="minorHAnsi"/>
          <w:lang w:val="pl-PL"/>
        </w:rPr>
        <w:t>dotyczą</w:t>
      </w:r>
      <w:r w:rsidRPr="00601376">
        <w:rPr>
          <w:rFonts w:asciiTheme="minorHAnsi" w:hAnsiTheme="minorHAnsi" w:cstheme="minorHAnsi"/>
          <w:lang w:val="pl-PL"/>
        </w:rPr>
        <w:t xml:space="preserve">. Dokumenty i </w:t>
      </w:r>
      <w:r w:rsidR="0079736E" w:rsidRPr="00601376">
        <w:rPr>
          <w:rFonts w:asciiTheme="minorHAnsi" w:hAnsiTheme="minorHAnsi" w:cstheme="minorHAnsi"/>
          <w:lang w:val="pl-PL"/>
        </w:rPr>
        <w:t>oświadczenia</w:t>
      </w:r>
      <w:r w:rsidRPr="00601376">
        <w:rPr>
          <w:rFonts w:asciiTheme="minorHAnsi" w:hAnsiTheme="minorHAnsi" w:cstheme="minorHAnsi"/>
          <w:lang w:val="pl-PL"/>
        </w:rPr>
        <w:t xml:space="preserve">  przesłane faksem musza </w:t>
      </w:r>
      <w:r w:rsidR="0079736E" w:rsidRPr="00601376">
        <w:rPr>
          <w:rFonts w:asciiTheme="minorHAnsi" w:hAnsiTheme="minorHAnsi" w:cstheme="minorHAnsi"/>
          <w:lang w:val="pl-PL"/>
        </w:rPr>
        <w:t>zostać</w:t>
      </w:r>
      <w:r w:rsidRPr="00601376">
        <w:rPr>
          <w:rFonts w:asciiTheme="minorHAnsi" w:hAnsiTheme="minorHAnsi" w:cstheme="minorHAnsi"/>
          <w:lang w:val="pl-PL"/>
        </w:rPr>
        <w:t xml:space="preserve"> dostarczone </w:t>
      </w:r>
      <w:r w:rsidR="0079736E" w:rsidRPr="00601376">
        <w:rPr>
          <w:rFonts w:asciiTheme="minorHAnsi" w:hAnsiTheme="minorHAnsi" w:cstheme="minorHAnsi"/>
          <w:lang w:val="pl-PL"/>
        </w:rPr>
        <w:t>również</w:t>
      </w:r>
      <w:r w:rsidRPr="00601376">
        <w:rPr>
          <w:rFonts w:asciiTheme="minorHAnsi" w:hAnsiTheme="minorHAnsi" w:cstheme="minorHAnsi"/>
          <w:lang w:val="pl-PL"/>
        </w:rPr>
        <w:t xml:space="preserve"> w formie pisemnej przed upływem terminu wyznaczonego przez</w:t>
      </w:r>
      <w:r w:rsidRPr="00601376">
        <w:rPr>
          <w:rFonts w:asciiTheme="minorHAnsi" w:hAnsiTheme="minorHAnsi" w:cstheme="minorHAnsi"/>
          <w:spacing w:val="-25"/>
          <w:lang w:val="pl-PL"/>
        </w:rPr>
        <w:t xml:space="preserve"> </w:t>
      </w:r>
      <w:r w:rsidR="0079736E" w:rsidRPr="00601376">
        <w:rPr>
          <w:rFonts w:asciiTheme="minorHAnsi" w:hAnsiTheme="minorHAnsi" w:cstheme="minorHAnsi"/>
          <w:lang w:val="pl-PL"/>
        </w:rPr>
        <w:t>Zamawiającego</w:t>
      </w:r>
      <w:r w:rsidRPr="00601376">
        <w:rPr>
          <w:rFonts w:asciiTheme="minorHAnsi" w:hAnsiTheme="minorHAnsi" w:cstheme="minorHAnsi"/>
          <w:lang w:val="pl-PL"/>
        </w:rPr>
        <w:t>.</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79736E" w:rsidP="002B38DB">
      <w:pPr>
        <w:pStyle w:val="Akapitzlist"/>
        <w:numPr>
          <w:ilvl w:val="0"/>
          <w:numId w:val="23"/>
        </w:numPr>
        <w:tabs>
          <w:tab w:val="left" w:pos="392"/>
        </w:tabs>
        <w:ind w:left="110" w:right="117" w:firstLine="0"/>
        <w:rPr>
          <w:rFonts w:asciiTheme="minorHAnsi" w:hAnsiTheme="minorHAnsi" w:cstheme="minorHAnsi"/>
          <w:lang w:val="pl-PL"/>
        </w:rPr>
      </w:pPr>
      <w:r w:rsidRPr="00601376">
        <w:rPr>
          <w:rFonts w:asciiTheme="minorHAnsi" w:hAnsiTheme="minorHAnsi" w:cstheme="minorHAnsi"/>
          <w:lang w:val="pl-PL"/>
        </w:rPr>
        <w:t>Poświadczenia</w:t>
      </w:r>
      <w:r w:rsidR="00F82B83" w:rsidRPr="00601376">
        <w:rPr>
          <w:rFonts w:asciiTheme="minorHAnsi" w:hAnsiTheme="minorHAnsi" w:cstheme="minorHAnsi"/>
          <w:lang w:val="pl-PL"/>
        </w:rPr>
        <w:t xml:space="preserve"> za </w:t>
      </w:r>
      <w:r w:rsidRPr="00601376">
        <w:rPr>
          <w:rFonts w:asciiTheme="minorHAnsi" w:hAnsiTheme="minorHAnsi" w:cstheme="minorHAnsi"/>
          <w:lang w:val="pl-PL"/>
        </w:rPr>
        <w:t>zgodność</w:t>
      </w:r>
      <w:r w:rsidR="00F82B83" w:rsidRPr="00601376">
        <w:rPr>
          <w:rFonts w:asciiTheme="minorHAnsi" w:hAnsiTheme="minorHAnsi" w:cstheme="minorHAnsi"/>
          <w:lang w:val="pl-PL"/>
        </w:rPr>
        <w:t xml:space="preserve"> z oryginałem dokonuje odpowiednio wykonawca, podmiot, </w:t>
      </w:r>
      <w:r w:rsidR="00F82B83" w:rsidRPr="00601376">
        <w:rPr>
          <w:rFonts w:asciiTheme="minorHAnsi" w:hAnsiTheme="minorHAnsi" w:cstheme="minorHAnsi"/>
          <w:spacing w:val="-3"/>
          <w:lang w:val="pl-PL"/>
        </w:rPr>
        <w:t xml:space="preserve">na </w:t>
      </w:r>
      <w:r w:rsidR="00F82B83" w:rsidRPr="00601376">
        <w:rPr>
          <w:rFonts w:asciiTheme="minorHAnsi" w:hAnsiTheme="minorHAnsi" w:cstheme="minorHAnsi"/>
          <w:lang w:val="pl-PL"/>
        </w:rPr>
        <w:t xml:space="preserve">którego </w:t>
      </w:r>
      <w:r w:rsidRPr="00601376">
        <w:rPr>
          <w:rFonts w:asciiTheme="minorHAnsi" w:hAnsiTheme="minorHAnsi" w:cstheme="minorHAnsi"/>
          <w:lang w:val="pl-PL"/>
        </w:rPr>
        <w:t>zdolnościach</w:t>
      </w:r>
      <w:r w:rsidR="00F82B83" w:rsidRPr="00601376">
        <w:rPr>
          <w:rFonts w:asciiTheme="minorHAnsi" w:hAnsiTheme="minorHAnsi" w:cstheme="minorHAnsi"/>
          <w:lang w:val="pl-PL"/>
        </w:rPr>
        <w:t xml:space="preserve"> lub sytuacji polega wykonawca, wykonawcy wspólnie </w:t>
      </w:r>
      <w:r w:rsidRPr="00601376">
        <w:rPr>
          <w:rFonts w:asciiTheme="minorHAnsi" w:hAnsiTheme="minorHAnsi" w:cstheme="minorHAnsi"/>
          <w:lang w:val="pl-PL"/>
        </w:rPr>
        <w:t>ubiegający</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się</w:t>
      </w:r>
      <w:r w:rsidR="00F82B83" w:rsidRPr="00601376">
        <w:rPr>
          <w:rFonts w:asciiTheme="minorHAnsi" w:hAnsiTheme="minorHAnsi" w:cstheme="minorHAnsi"/>
          <w:lang w:val="pl-PL"/>
        </w:rPr>
        <w:t xml:space="preserve"> o udzielenie zamówienia publicznego albo podwykonawca, w zakre</w:t>
      </w:r>
      <w:r w:rsidR="00C26255" w:rsidRPr="00601376">
        <w:rPr>
          <w:rFonts w:asciiTheme="minorHAnsi" w:hAnsiTheme="minorHAnsi" w:cstheme="minorHAnsi"/>
          <w:lang w:val="pl-PL"/>
        </w:rPr>
        <w:t>sie</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dokumentów, </w:t>
      </w:r>
      <w:r w:rsidR="00F82B83" w:rsidRPr="00601376">
        <w:rPr>
          <w:rFonts w:asciiTheme="minorHAnsi" w:hAnsiTheme="minorHAnsi" w:cstheme="minorHAnsi"/>
          <w:lang w:val="pl-PL"/>
        </w:rPr>
        <w:t xml:space="preserve">które </w:t>
      </w:r>
      <w:r w:rsidRPr="00601376">
        <w:rPr>
          <w:rFonts w:asciiTheme="minorHAnsi" w:hAnsiTheme="minorHAnsi" w:cstheme="minorHAnsi"/>
          <w:lang w:val="pl-PL"/>
        </w:rPr>
        <w:t>każdego</w:t>
      </w:r>
      <w:r w:rsidR="00F82B83" w:rsidRPr="00601376">
        <w:rPr>
          <w:rFonts w:asciiTheme="minorHAnsi" w:hAnsiTheme="minorHAnsi" w:cstheme="minorHAnsi"/>
          <w:lang w:val="pl-PL"/>
        </w:rPr>
        <w:t xml:space="preserve"> z nich</w:t>
      </w:r>
      <w:r w:rsidR="00F82B83" w:rsidRPr="00601376">
        <w:rPr>
          <w:rFonts w:asciiTheme="minorHAnsi" w:hAnsiTheme="minorHAnsi" w:cstheme="minorHAnsi"/>
          <w:spacing w:val="4"/>
          <w:lang w:val="pl-PL"/>
        </w:rPr>
        <w:t xml:space="preserve"> </w:t>
      </w:r>
      <w:r w:rsidRPr="00601376">
        <w:rPr>
          <w:rFonts w:asciiTheme="minorHAnsi" w:hAnsiTheme="minorHAnsi" w:cstheme="minorHAnsi"/>
          <w:lang w:val="pl-PL"/>
        </w:rPr>
        <w:t>dotyczą</w:t>
      </w:r>
      <w:r w:rsidR="00F82B83" w:rsidRPr="00601376">
        <w:rPr>
          <w:rFonts w:asciiTheme="minorHAnsi" w:hAnsiTheme="minorHAnsi" w:cstheme="minorHAnsi"/>
          <w:lang w:val="pl-PL"/>
        </w:rPr>
        <w:t>.</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79736E" w:rsidP="002B38DB">
      <w:pPr>
        <w:pStyle w:val="Akapitzlist"/>
        <w:numPr>
          <w:ilvl w:val="0"/>
          <w:numId w:val="23"/>
        </w:numPr>
        <w:tabs>
          <w:tab w:val="left" w:pos="334"/>
        </w:tabs>
        <w:ind w:left="333" w:hanging="223"/>
        <w:rPr>
          <w:rFonts w:asciiTheme="minorHAnsi" w:hAnsiTheme="minorHAnsi" w:cstheme="minorHAnsi"/>
          <w:lang w:val="pl-PL"/>
        </w:rPr>
      </w:pPr>
      <w:r w:rsidRPr="00601376">
        <w:rPr>
          <w:rFonts w:asciiTheme="minorHAnsi" w:hAnsiTheme="minorHAnsi" w:cstheme="minorHAnsi"/>
          <w:lang w:val="pl-PL"/>
        </w:rPr>
        <w:t>Poświadczenie</w:t>
      </w:r>
      <w:r w:rsidR="00F82B83" w:rsidRPr="00601376">
        <w:rPr>
          <w:rFonts w:asciiTheme="minorHAnsi" w:hAnsiTheme="minorHAnsi" w:cstheme="minorHAnsi"/>
          <w:lang w:val="pl-PL"/>
        </w:rPr>
        <w:t xml:space="preserve"> za </w:t>
      </w:r>
      <w:r w:rsidRPr="00601376">
        <w:rPr>
          <w:rFonts w:asciiTheme="minorHAnsi" w:hAnsiTheme="minorHAnsi" w:cstheme="minorHAnsi"/>
          <w:lang w:val="pl-PL"/>
        </w:rPr>
        <w:t>zgodność</w:t>
      </w:r>
      <w:r w:rsidR="00F82B83" w:rsidRPr="00601376">
        <w:rPr>
          <w:rFonts w:asciiTheme="minorHAnsi" w:hAnsiTheme="minorHAnsi" w:cstheme="minorHAnsi"/>
          <w:lang w:val="pl-PL"/>
        </w:rPr>
        <w:t xml:space="preserve"> z oryginałem </w:t>
      </w:r>
      <w:r w:rsidRPr="00601376">
        <w:rPr>
          <w:rFonts w:asciiTheme="minorHAnsi" w:hAnsiTheme="minorHAnsi" w:cstheme="minorHAnsi"/>
          <w:lang w:val="pl-PL"/>
        </w:rPr>
        <w:t>następuje</w:t>
      </w:r>
      <w:r w:rsidR="00F82B83" w:rsidRPr="00601376">
        <w:rPr>
          <w:rFonts w:asciiTheme="minorHAnsi" w:hAnsiTheme="minorHAnsi" w:cstheme="minorHAnsi"/>
          <w:lang w:val="pl-PL"/>
        </w:rPr>
        <w:t xml:space="preserve"> w formie</w:t>
      </w:r>
      <w:r w:rsidR="00F82B83" w:rsidRPr="00601376">
        <w:rPr>
          <w:rFonts w:asciiTheme="minorHAnsi" w:hAnsiTheme="minorHAnsi" w:cstheme="minorHAnsi"/>
          <w:spacing w:val="-13"/>
          <w:lang w:val="pl-PL"/>
        </w:rPr>
        <w:t xml:space="preserve"> </w:t>
      </w:r>
      <w:r w:rsidR="00F82B83" w:rsidRPr="00601376">
        <w:rPr>
          <w:rFonts w:asciiTheme="minorHAnsi" w:hAnsiTheme="minorHAnsi" w:cstheme="minorHAnsi"/>
          <w:lang w:val="pl-PL"/>
        </w:rPr>
        <w:t>pisemnej.</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Akapitzlist"/>
        <w:numPr>
          <w:ilvl w:val="0"/>
          <w:numId w:val="23"/>
        </w:numPr>
        <w:tabs>
          <w:tab w:val="left" w:pos="334"/>
        </w:tabs>
        <w:spacing w:before="1"/>
        <w:ind w:left="333" w:hanging="223"/>
        <w:rPr>
          <w:rFonts w:asciiTheme="minorHAnsi" w:hAnsiTheme="minorHAnsi" w:cstheme="minorHAnsi"/>
          <w:lang w:val="pl-PL"/>
        </w:rPr>
      </w:pPr>
      <w:r w:rsidRPr="00601376">
        <w:rPr>
          <w:rFonts w:asciiTheme="minorHAnsi" w:hAnsiTheme="minorHAnsi" w:cstheme="minorHAnsi"/>
          <w:lang w:val="pl-PL"/>
        </w:rPr>
        <w:t xml:space="preserve">Dokumenty </w:t>
      </w:r>
      <w:r w:rsidR="0079736E" w:rsidRPr="00601376">
        <w:rPr>
          <w:rFonts w:asciiTheme="minorHAnsi" w:hAnsiTheme="minorHAnsi" w:cstheme="minorHAnsi"/>
          <w:lang w:val="pl-PL"/>
        </w:rPr>
        <w:t>sporządzone</w:t>
      </w:r>
      <w:r w:rsidRPr="00601376">
        <w:rPr>
          <w:rFonts w:asciiTheme="minorHAnsi" w:hAnsiTheme="minorHAnsi" w:cstheme="minorHAnsi"/>
          <w:lang w:val="pl-PL"/>
        </w:rPr>
        <w:t xml:space="preserve"> w </w:t>
      </w:r>
      <w:r w:rsidR="0079736E" w:rsidRPr="00601376">
        <w:rPr>
          <w:rFonts w:asciiTheme="minorHAnsi" w:hAnsiTheme="minorHAnsi" w:cstheme="minorHAnsi"/>
          <w:lang w:val="pl-PL"/>
        </w:rPr>
        <w:t>języku</w:t>
      </w:r>
      <w:r w:rsidRPr="00601376">
        <w:rPr>
          <w:rFonts w:asciiTheme="minorHAnsi" w:hAnsiTheme="minorHAnsi" w:cstheme="minorHAnsi"/>
          <w:lang w:val="pl-PL"/>
        </w:rPr>
        <w:t xml:space="preserve"> obcym </w:t>
      </w:r>
      <w:r w:rsidR="0079736E" w:rsidRPr="00601376">
        <w:rPr>
          <w:rFonts w:asciiTheme="minorHAnsi" w:hAnsiTheme="minorHAnsi" w:cstheme="minorHAnsi"/>
          <w:lang w:val="pl-PL"/>
        </w:rPr>
        <w:t>są</w:t>
      </w:r>
      <w:r w:rsidRPr="00601376">
        <w:rPr>
          <w:rFonts w:asciiTheme="minorHAnsi" w:hAnsiTheme="minorHAnsi" w:cstheme="minorHAnsi"/>
          <w:lang w:val="pl-PL"/>
        </w:rPr>
        <w:t xml:space="preserve"> składane wraz z tłumaczeniem </w:t>
      </w:r>
      <w:r w:rsidRPr="00601376">
        <w:rPr>
          <w:rFonts w:asciiTheme="minorHAnsi" w:hAnsiTheme="minorHAnsi" w:cstheme="minorHAnsi"/>
          <w:spacing w:val="-3"/>
          <w:lang w:val="pl-PL"/>
        </w:rPr>
        <w:t xml:space="preserve">na </w:t>
      </w:r>
      <w:r w:rsidR="0079736E" w:rsidRPr="00601376">
        <w:rPr>
          <w:rFonts w:asciiTheme="minorHAnsi" w:hAnsiTheme="minorHAnsi" w:cstheme="minorHAnsi"/>
          <w:lang w:val="pl-PL"/>
        </w:rPr>
        <w:t>język</w:t>
      </w:r>
      <w:r w:rsidRPr="00601376">
        <w:rPr>
          <w:rFonts w:asciiTheme="minorHAnsi" w:hAnsiTheme="minorHAnsi" w:cstheme="minorHAnsi"/>
          <w:spacing w:val="-17"/>
          <w:lang w:val="pl-PL"/>
        </w:rPr>
        <w:t xml:space="preserve"> </w:t>
      </w:r>
      <w:r w:rsidRPr="00601376">
        <w:rPr>
          <w:rFonts w:asciiTheme="minorHAnsi" w:hAnsiTheme="minorHAnsi" w:cstheme="minorHAnsi"/>
          <w:lang w:val="pl-PL"/>
        </w:rPr>
        <w:t>polski.</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23"/>
        </w:numPr>
        <w:tabs>
          <w:tab w:val="left" w:pos="444"/>
        </w:tabs>
        <w:spacing w:before="42"/>
        <w:ind w:left="112" w:right="115" w:firstLine="0"/>
        <w:rPr>
          <w:rFonts w:asciiTheme="minorHAnsi" w:hAnsiTheme="minorHAnsi" w:cstheme="minorHAnsi"/>
          <w:lang w:val="pl-PL"/>
        </w:rPr>
      </w:pPr>
      <w:r w:rsidRPr="00601376">
        <w:rPr>
          <w:rFonts w:asciiTheme="minorHAnsi" w:hAnsiTheme="minorHAnsi" w:cstheme="minorHAnsi"/>
          <w:lang w:val="pl-PL"/>
        </w:rPr>
        <w:t xml:space="preserve">W przypadku wskazania przez </w:t>
      </w:r>
      <w:r w:rsidR="0079736E" w:rsidRPr="00601376">
        <w:rPr>
          <w:rFonts w:asciiTheme="minorHAnsi" w:hAnsiTheme="minorHAnsi" w:cstheme="minorHAnsi"/>
          <w:lang w:val="pl-PL"/>
        </w:rPr>
        <w:t>Wykonawcę</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dostępności</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oświadczeń</w:t>
      </w:r>
      <w:r w:rsidRPr="00601376">
        <w:rPr>
          <w:rFonts w:asciiTheme="minorHAnsi" w:hAnsiTheme="minorHAnsi" w:cstheme="minorHAnsi"/>
          <w:lang w:val="pl-PL"/>
        </w:rPr>
        <w:t xml:space="preserve"> lub dokumentów wymaganych</w:t>
      </w:r>
      <w:r w:rsidRPr="00601376">
        <w:rPr>
          <w:rFonts w:asciiTheme="minorHAnsi" w:hAnsiTheme="minorHAnsi" w:cstheme="minorHAnsi"/>
          <w:spacing w:val="-36"/>
          <w:lang w:val="pl-PL"/>
        </w:rPr>
        <w:t xml:space="preserve"> </w:t>
      </w:r>
      <w:r w:rsidRPr="00601376">
        <w:rPr>
          <w:rFonts w:asciiTheme="minorHAnsi" w:hAnsiTheme="minorHAnsi" w:cstheme="minorHAnsi"/>
          <w:lang w:val="pl-PL"/>
        </w:rPr>
        <w:t xml:space="preserve">przez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w  formie  elektronicznej  pod  </w:t>
      </w:r>
      <w:r w:rsidR="0079736E" w:rsidRPr="00601376">
        <w:rPr>
          <w:rFonts w:asciiTheme="minorHAnsi" w:hAnsiTheme="minorHAnsi" w:cstheme="minorHAnsi"/>
          <w:lang w:val="pl-PL"/>
        </w:rPr>
        <w:t>określonymi</w:t>
      </w:r>
      <w:r w:rsidRPr="00601376">
        <w:rPr>
          <w:rFonts w:asciiTheme="minorHAnsi" w:hAnsiTheme="minorHAnsi" w:cstheme="minorHAnsi"/>
          <w:lang w:val="pl-PL"/>
        </w:rPr>
        <w:t xml:space="preserve">  adresami  internetowymi  </w:t>
      </w:r>
      <w:r w:rsidR="0079736E" w:rsidRPr="00601376">
        <w:rPr>
          <w:rFonts w:asciiTheme="minorHAnsi" w:hAnsiTheme="minorHAnsi" w:cstheme="minorHAnsi"/>
          <w:lang w:val="pl-PL"/>
        </w:rPr>
        <w:t>ogólnodostępnych</w:t>
      </w:r>
      <w:r w:rsidRPr="00601376">
        <w:rPr>
          <w:rFonts w:asciiTheme="minorHAnsi" w:hAnsiTheme="minorHAnsi" w:cstheme="minorHAnsi"/>
          <w:lang w:val="pl-PL"/>
        </w:rPr>
        <w:t xml:space="preserve"> </w:t>
      </w:r>
      <w:r w:rsidRPr="00601376">
        <w:rPr>
          <w:rFonts w:asciiTheme="minorHAnsi" w:hAnsiTheme="minorHAnsi" w:cstheme="minorHAnsi"/>
          <w:spacing w:val="9"/>
          <w:lang w:val="pl-PL"/>
        </w:rPr>
        <w:t xml:space="preserve"> </w:t>
      </w:r>
      <w:r w:rsidRPr="00601376">
        <w:rPr>
          <w:rFonts w:asciiTheme="minorHAnsi" w:hAnsiTheme="minorHAnsi" w:cstheme="minorHAnsi"/>
          <w:lang w:val="pl-PL"/>
        </w:rPr>
        <w:t>i</w:t>
      </w:r>
      <w:r w:rsidR="0079736E" w:rsidRPr="00601376">
        <w:rPr>
          <w:rFonts w:asciiTheme="minorHAnsi" w:hAnsiTheme="minorHAnsi" w:cstheme="minorHAnsi"/>
          <w:lang w:val="pl-PL"/>
        </w:rPr>
        <w:t xml:space="preserve"> </w:t>
      </w:r>
      <w:r w:rsidRPr="00601376">
        <w:rPr>
          <w:rFonts w:asciiTheme="minorHAnsi" w:hAnsiTheme="minorHAnsi" w:cstheme="minorHAnsi"/>
          <w:lang w:val="pl-PL"/>
        </w:rPr>
        <w:t xml:space="preserve">bezpłatnych baz danych,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 pobiera samodzielnie z tych baz danych wskazane przez </w:t>
      </w:r>
      <w:r w:rsidR="0079736E" w:rsidRPr="00601376">
        <w:rPr>
          <w:rFonts w:asciiTheme="minorHAnsi" w:hAnsiTheme="minorHAnsi" w:cstheme="minorHAnsi"/>
          <w:lang w:val="pl-PL"/>
        </w:rPr>
        <w:t>Wykonawcę</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oświadczen</w:t>
      </w:r>
      <w:r w:rsidRPr="00601376">
        <w:rPr>
          <w:rFonts w:asciiTheme="minorHAnsi" w:hAnsiTheme="minorHAnsi" w:cstheme="minorHAnsi"/>
          <w:lang w:val="pl-PL"/>
        </w:rPr>
        <w:t>ia lub dokumenty.</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23"/>
        </w:numPr>
        <w:tabs>
          <w:tab w:val="left" w:pos="550"/>
        </w:tabs>
        <w:ind w:right="129" w:firstLine="31"/>
        <w:rPr>
          <w:rFonts w:asciiTheme="minorHAnsi" w:hAnsiTheme="minorHAnsi" w:cstheme="minorHAnsi"/>
          <w:lang w:val="pl-PL"/>
        </w:rPr>
      </w:pP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 xml:space="preserve">nie jest </w:t>
      </w:r>
      <w:r w:rsidR="0079736E" w:rsidRPr="00601376">
        <w:rPr>
          <w:rFonts w:asciiTheme="minorHAnsi" w:hAnsiTheme="minorHAnsi" w:cstheme="minorHAnsi"/>
          <w:lang w:val="pl-PL"/>
        </w:rPr>
        <w:t>obowiązany</w:t>
      </w:r>
      <w:r w:rsidRPr="00601376">
        <w:rPr>
          <w:rFonts w:asciiTheme="minorHAnsi" w:hAnsiTheme="minorHAnsi" w:cstheme="minorHAnsi"/>
          <w:lang w:val="pl-PL"/>
        </w:rPr>
        <w:t xml:space="preserve"> do </w:t>
      </w:r>
      <w:r w:rsidR="0079736E" w:rsidRPr="00601376">
        <w:rPr>
          <w:rFonts w:asciiTheme="minorHAnsi" w:hAnsiTheme="minorHAnsi" w:cstheme="minorHAnsi"/>
          <w:lang w:val="pl-PL"/>
        </w:rPr>
        <w:t>złożenia</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oświadczeń</w:t>
      </w:r>
      <w:r w:rsidRPr="00601376">
        <w:rPr>
          <w:rFonts w:asciiTheme="minorHAnsi" w:hAnsiTheme="minorHAnsi" w:cstheme="minorHAnsi"/>
          <w:lang w:val="pl-PL"/>
        </w:rPr>
        <w:t xml:space="preserve"> lub dokumentów </w:t>
      </w:r>
      <w:r w:rsidR="0079736E" w:rsidRPr="00601376">
        <w:rPr>
          <w:rFonts w:asciiTheme="minorHAnsi" w:hAnsiTheme="minorHAnsi" w:cstheme="minorHAnsi"/>
          <w:lang w:val="pl-PL"/>
        </w:rPr>
        <w:t>potwierdzających</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okoliczności</w:t>
      </w:r>
      <w:r w:rsidRPr="00601376">
        <w:rPr>
          <w:rFonts w:asciiTheme="minorHAnsi" w:hAnsiTheme="minorHAnsi" w:cstheme="minorHAnsi"/>
          <w:lang w:val="pl-PL"/>
        </w:rPr>
        <w:t xml:space="preserve">, o których </w:t>
      </w:r>
      <w:r w:rsidRPr="00601376">
        <w:rPr>
          <w:rFonts w:asciiTheme="minorHAnsi" w:hAnsiTheme="minorHAnsi" w:cstheme="minorHAnsi"/>
          <w:spacing w:val="-3"/>
          <w:lang w:val="pl-PL"/>
        </w:rPr>
        <w:t xml:space="preserve">mowa </w:t>
      </w:r>
      <w:r w:rsidRPr="00601376">
        <w:rPr>
          <w:rFonts w:asciiTheme="minorHAnsi" w:hAnsiTheme="minorHAnsi" w:cstheme="minorHAnsi"/>
          <w:lang w:val="pl-PL"/>
        </w:rPr>
        <w:t xml:space="preserve">w art. 25 ust. 1 pkt 1 i 3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w:t>
      </w:r>
      <w:r w:rsidR="0079736E" w:rsidRPr="00601376">
        <w:rPr>
          <w:rFonts w:asciiTheme="minorHAnsi" w:hAnsiTheme="minorHAnsi" w:cstheme="minorHAnsi"/>
          <w:lang w:val="pl-PL"/>
        </w:rPr>
        <w:t>jeżeli Zamawiający</w:t>
      </w:r>
      <w:r w:rsidRPr="00601376">
        <w:rPr>
          <w:rFonts w:asciiTheme="minorHAnsi" w:hAnsiTheme="minorHAnsi" w:cstheme="minorHAnsi"/>
          <w:lang w:val="pl-PL"/>
        </w:rPr>
        <w:t xml:space="preserve"> posiada </w:t>
      </w:r>
      <w:r w:rsidR="0079736E" w:rsidRPr="00601376">
        <w:rPr>
          <w:rFonts w:asciiTheme="minorHAnsi" w:hAnsiTheme="minorHAnsi" w:cstheme="minorHAnsi"/>
          <w:lang w:val="pl-PL"/>
        </w:rPr>
        <w:t>oświadczenia</w:t>
      </w:r>
      <w:r w:rsidRPr="00601376">
        <w:rPr>
          <w:rFonts w:asciiTheme="minorHAnsi" w:hAnsiTheme="minorHAnsi" w:cstheme="minorHAnsi"/>
          <w:lang w:val="pl-PL"/>
        </w:rPr>
        <w:t xml:space="preserve"> lub dokumenty </w:t>
      </w:r>
      <w:r w:rsidR="0079736E" w:rsidRPr="00601376">
        <w:rPr>
          <w:rFonts w:asciiTheme="minorHAnsi" w:hAnsiTheme="minorHAnsi" w:cstheme="minorHAnsi"/>
          <w:lang w:val="pl-PL"/>
        </w:rPr>
        <w:t>dotyczące</w:t>
      </w:r>
      <w:r w:rsidRPr="00601376">
        <w:rPr>
          <w:rFonts w:asciiTheme="minorHAnsi" w:hAnsiTheme="minorHAnsi" w:cstheme="minorHAnsi"/>
          <w:lang w:val="pl-PL"/>
        </w:rPr>
        <w:t xml:space="preserve"> tego wykonawcy lub </w:t>
      </w:r>
      <w:r w:rsidR="0079736E" w:rsidRPr="00601376">
        <w:rPr>
          <w:rFonts w:asciiTheme="minorHAnsi" w:hAnsiTheme="minorHAnsi" w:cstheme="minorHAnsi"/>
          <w:lang w:val="pl-PL"/>
        </w:rPr>
        <w:t>może</w:t>
      </w:r>
      <w:r w:rsidRPr="00601376">
        <w:rPr>
          <w:rFonts w:asciiTheme="minorHAnsi" w:hAnsiTheme="minorHAnsi" w:cstheme="minorHAnsi"/>
          <w:lang w:val="pl-PL"/>
        </w:rPr>
        <w:t xml:space="preserve"> je </w:t>
      </w:r>
      <w:r w:rsidR="0079736E" w:rsidRPr="00601376">
        <w:rPr>
          <w:rFonts w:asciiTheme="minorHAnsi" w:hAnsiTheme="minorHAnsi" w:cstheme="minorHAnsi"/>
          <w:lang w:val="pl-PL"/>
        </w:rPr>
        <w:t xml:space="preserve">uzyskać </w:t>
      </w:r>
      <w:r w:rsidRPr="00601376">
        <w:rPr>
          <w:rFonts w:asciiTheme="minorHAnsi" w:hAnsiTheme="minorHAnsi" w:cstheme="minorHAnsi"/>
          <w:lang w:val="pl-PL"/>
        </w:rPr>
        <w:t xml:space="preserve">za </w:t>
      </w:r>
      <w:r w:rsidR="0079736E" w:rsidRPr="00601376">
        <w:rPr>
          <w:rFonts w:asciiTheme="minorHAnsi" w:hAnsiTheme="minorHAnsi" w:cstheme="minorHAnsi"/>
          <w:spacing w:val="-3"/>
          <w:lang w:val="pl-PL"/>
        </w:rPr>
        <w:t>pomocą</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 xml:space="preserve">bezpłatnych i </w:t>
      </w:r>
      <w:r w:rsidR="0079736E" w:rsidRPr="00601376">
        <w:rPr>
          <w:rFonts w:asciiTheme="minorHAnsi" w:hAnsiTheme="minorHAnsi" w:cstheme="minorHAnsi"/>
          <w:lang w:val="pl-PL"/>
        </w:rPr>
        <w:t>ogólnodostępnych</w:t>
      </w:r>
      <w:r w:rsidRPr="00601376">
        <w:rPr>
          <w:rFonts w:asciiTheme="minorHAnsi" w:hAnsiTheme="minorHAnsi" w:cstheme="minorHAnsi"/>
          <w:lang w:val="pl-PL"/>
        </w:rPr>
        <w:t xml:space="preserve"> baz danych, w </w:t>
      </w:r>
      <w:r w:rsidR="0079736E" w:rsidRPr="00601376">
        <w:rPr>
          <w:rFonts w:asciiTheme="minorHAnsi" w:hAnsiTheme="minorHAnsi" w:cstheme="minorHAnsi"/>
          <w:lang w:val="pl-PL"/>
        </w:rPr>
        <w:t>szczególności</w:t>
      </w:r>
      <w:r w:rsidRPr="00601376">
        <w:rPr>
          <w:rFonts w:asciiTheme="minorHAnsi" w:hAnsiTheme="minorHAnsi" w:cstheme="minorHAnsi"/>
          <w:lang w:val="pl-PL"/>
        </w:rPr>
        <w:t xml:space="preserve"> rejestrów publicznych w rozumieniu ustawy z dnia 17 lutego 2005 </w:t>
      </w:r>
      <w:r w:rsidRPr="00601376">
        <w:rPr>
          <w:rFonts w:asciiTheme="minorHAnsi" w:hAnsiTheme="minorHAnsi" w:cstheme="minorHAnsi"/>
          <w:spacing w:val="-8"/>
          <w:lang w:val="pl-PL"/>
        </w:rPr>
        <w:t xml:space="preserve">r. </w:t>
      </w:r>
      <w:r w:rsidRPr="00601376">
        <w:rPr>
          <w:rFonts w:asciiTheme="minorHAnsi" w:hAnsiTheme="minorHAnsi" w:cstheme="minorHAnsi"/>
          <w:lang w:val="pl-PL"/>
        </w:rPr>
        <w:t>o</w:t>
      </w:r>
      <w:r w:rsidR="008E0442" w:rsidRPr="00601376">
        <w:rPr>
          <w:rFonts w:asciiTheme="minorHAnsi" w:hAnsiTheme="minorHAnsi" w:cstheme="minorHAnsi"/>
          <w:lang w:val="pl-PL"/>
        </w:rPr>
        <w:t> </w:t>
      </w:r>
      <w:r w:rsidRPr="00601376">
        <w:rPr>
          <w:rFonts w:asciiTheme="minorHAnsi" w:hAnsiTheme="minorHAnsi" w:cstheme="minorHAnsi"/>
          <w:lang w:val="pl-PL"/>
        </w:rPr>
        <w:t xml:space="preserve">informatyzacji </w:t>
      </w:r>
      <w:r w:rsidR="0079736E" w:rsidRPr="00601376">
        <w:rPr>
          <w:rFonts w:asciiTheme="minorHAnsi" w:hAnsiTheme="minorHAnsi" w:cstheme="minorHAnsi"/>
          <w:lang w:val="pl-PL"/>
        </w:rPr>
        <w:t>działalności</w:t>
      </w:r>
      <w:r w:rsidRPr="00601376">
        <w:rPr>
          <w:rFonts w:asciiTheme="minorHAnsi" w:hAnsiTheme="minorHAnsi" w:cstheme="minorHAnsi"/>
          <w:lang w:val="pl-PL"/>
        </w:rPr>
        <w:t xml:space="preserve"> podmiotów </w:t>
      </w:r>
      <w:r w:rsidR="0079736E" w:rsidRPr="00601376">
        <w:rPr>
          <w:rFonts w:asciiTheme="minorHAnsi" w:hAnsiTheme="minorHAnsi" w:cstheme="minorHAnsi"/>
          <w:lang w:val="pl-PL"/>
        </w:rPr>
        <w:t>realizujących</w:t>
      </w:r>
      <w:r w:rsidRPr="00601376">
        <w:rPr>
          <w:rFonts w:asciiTheme="minorHAnsi" w:hAnsiTheme="minorHAnsi" w:cstheme="minorHAnsi"/>
          <w:lang w:val="pl-PL"/>
        </w:rPr>
        <w:t xml:space="preserve"> zadania publiczne (</w:t>
      </w:r>
      <w:r w:rsidR="00873B10" w:rsidRPr="00601376">
        <w:rPr>
          <w:rFonts w:asciiTheme="minorHAnsi" w:hAnsiTheme="minorHAnsi" w:cstheme="minorHAnsi"/>
          <w:lang w:val="pl-PL"/>
        </w:rPr>
        <w:t>Dz.U. 2019 poz. 700</w:t>
      </w:r>
      <w:r w:rsidRPr="00601376">
        <w:rPr>
          <w:rFonts w:asciiTheme="minorHAnsi" w:hAnsiTheme="minorHAnsi" w:cstheme="minorHAnsi"/>
          <w:lang w:val="pl-PL"/>
        </w:rPr>
        <w:t>).</w:t>
      </w:r>
    </w:p>
    <w:p w:rsidR="00EB1D71" w:rsidRPr="00601376" w:rsidRDefault="00F82B83">
      <w:pPr>
        <w:pStyle w:val="Tekstpodstawowy"/>
        <w:spacing w:before="1"/>
        <w:ind w:left="112" w:right="129"/>
        <w:jc w:val="both"/>
        <w:rPr>
          <w:rFonts w:asciiTheme="minorHAnsi" w:hAnsiTheme="minorHAnsi" w:cstheme="minorHAnsi"/>
          <w:lang w:val="pl-PL"/>
        </w:rPr>
      </w:pPr>
      <w:r w:rsidRPr="00601376">
        <w:rPr>
          <w:rFonts w:asciiTheme="minorHAnsi" w:hAnsiTheme="minorHAnsi" w:cstheme="minorHAnsi"/>
          <w:lang w:val="pl-PL"/>
        </w:rPr>
        <w:t xml:space="preserve">W tym celu zaleca </w:t>
      </w:r>
      <w:r w:rsidR="0079736E" w:rsidRPr="00601376">
        <w:rPr>
          <w:rFonts w:asciiTheme="minorHAnsi" w:hAnsiTheme="minorHAnsi" w:cstheme="minorHAnsi"/>
          <w:lang w:val="pl-PL"/>
        </w:rPr>
        <w:t>się</w:t>
      </w:r>
      <w:r w:rsidRPr="00601376">
        <w:rPr>
          <w:rFonts w:asciiTheme="minorHAnsi" w:hAnsiTheme="minorHAnsi" w:cstheme="minorHAnsi"/>
          <w:lang w:val="pl-PL"/>
        </w:rPr>
        <w:t xml:space="preserve">, aby wykonawca na wezwanie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przesłane w trybie art. 26 ust. 2 ustawy zamiast </w:t>
      </w:r>
      <w:r w:rsidR="0079736E" w:rsidRPr="00601376">
        <w:rPr>
          <w:rFonts w:asciiTheme="minorHAnsi" w:hAnsiTheme="minorHAnsi" w:cstheme="minorHAnsi"/>
          <w:lang w:val="pl-PL"/>
        </w:rPr>
        <w:t>złożyć</w:t>
      </w:r>
      <w:r w:rsidRPr="00601376">
        <w:rPr>
          <w:rFonts w:asciiTheme="minorHAnsi" w:hAnsiTheme="minorHAnsi" w:cstheme="minorHAnsi"/>
          <w:lang w:val="pl-PL"/>
        </w:rPr>
        <w:t xml:space="preserve"> wymagane dokumenty wskazał, w jakim konkretnie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owaniu </w:t>
      </w:r>
      <w:r w:rsidR="0079736E" w:rsidRPr="00601376">
        <w:rPr>
          <w:rFonts w:asciiTheme="minorHAnsi" w:hAnsiTheme="minorHAnsi" w:cstheme="minorHAnsi"/>
          <w:lang w:val="pl-PL"/>
        </w:rPr>
        <w:t>złożył</w:t>
      </w:r>
      <w:r w:rsidRPr="00601376">
        <w:rPr>
          <w:rFonts w:asciiTheme="minorHAnsi" w:hAnsiTheme="minorHAnsi" w:cstheme="minorHAnsi"/>
          <w:lang w:val="pl-PL"/>
        </w:rPr>
        <w:t xml:space="preserve"> dokumenty </w:t>
      </w:r>
      <w:r w:rsidR="0079736E" w:rsidRPr="00601376">
        <w:rPr>
          <w:rFonts w:asciiTheme="minorHAnsi" w:hAnsiTheme="minorHAnsi" w:cstheme="minorHAnsi"/>
          <w:lang w:val="pl-PL"/>
        </w:rPr>
        <w:t>będące</w:t>
      </w:r>
      <w:r w:rsidRPr="00601376">
        <w:rPr>
          <w:rFonts w:asciiTheme="minorHAnsi" w:hAnsiTheme="minorHAnsi" w:cstheme="minorHAnsi"/>
          <w:lang w:val="pl-PL"/>
        </w:rPr>
        <w:t xml:space="preserve"> w posiadaniu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lub w jaki sposób </w:t>
      </w:r>
      <w:r w:rsidR="0079736E" w:rsidRPr="00601376">
        <w:rPr>
          <w:rFonts w:asciiTheme="minorHAnsi" w:hAnsiTheme="minorHAnsi" w:cstheme="minorHAnsi"/>
          <w:lang w:val="pl-PL"/>
        </w:rPr>
        <w:t>są</w:t>
      </w:r>
      <w:r w:rsidRPr="00601376">
        <w:rPr>
          <w:rFonts w:asciiTheme="minorHAnsi" w:hAnsiTheme="minorHAnsi" w:cstheme="minorHAnsi"/>
          <w:lang w:val="pl-PL"/>
        </w:rPr>
        <w:t xml:space="preserve"> one </w:t>
      </w:r>
      <w:r w:rsidR="0079736E" w:rsidRPr="00601376">
        <w:rPr>
          <w:rFonts w:asciiTheme="minorHAnsi" w:hAnsiTheme="minorHAnsi" w:cstheme="minorHAnsi"/>
          <w:lang w:val="pl-PL"/>
        </w:rPr>
        <w:t>dostępne</w:t>
      </w:r>
      <w:r w:rsidRPr="00601376">
        <w:rPr>
          <w:rFonts w:asciiTheme="minorHAnsi" w:hAnsiTheme="minorHAnsi" w:cstheme="minorHAnsi"/>
          <w:lang w:val="pl-PL"/>
        </w:rPr>
        <w:t xml:space="preserve"> dla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 w celu </w:t>
      </w:r>
      <w:r w:rsidR="0079736E" w:rsidRPr="00601376">
        <w:rPr>
          <w:rFonts w:asciiTheme="minorHAnsi" w:hAnsiTheme="minorHAnsi" w:cstheme="minorHAnsi"/>
          <w:lang w:val="pl-PL"/>
        </w:rPr>
        <w:t>umożliwienia</w:t>
      </w:r>
      <w:r w:rsidRPr="00601376">
        <w:rPr>
          <w:rFonts w:asciiTheme="minorHAnsi" w:hAnsiTheme="minorHAnsi" w:cstheme="minorHAnsi"/>
          <w:lang w:val="pl-PL"/>
        </w:rPr>
        <w:t xml:space="preserve"> ich identyfikacji.</w:t>
      </w:r>
    </w:p>
    <w:p w:rsidR="00EB1D71" w:rsidRPr="00601376" w:rsidRDefault="00EB1D71">
      <w:pPr>
        <w:pStyle w:val="Tekstpodstawowy"/>
        <w:rPr>
          <w:rFonts w:asciiTheme="minorHAnsi" w:hAnsiTheme="minorHAnsi" w:cstheme="minorHAnsi"/>
          <w:lang w:val="pl-PL"/>
        </w:rPr>
      </w:pPr>
    </w:p>
    <w:p w:rsidR="00EB1D71" w:rsidRPr="00601376" w:rsidRDefault="00EB1D71">
      <w:pPr>
        <w:pStyle w:val="Tekstpodstawowy"/>
        <w:spacing w:before="4"/>
        <w:rPr>
          <w:rFonts w:asciiTheme="minorHAnsi" w:hAnsiTheme="minorHAnsi" w:cstheme="minorHAnsi"/>
          <w:lang w:val="pl-PL"/>
        </w:rPr>
      </w:pPr>
    </w:p>
    <w:p w:rsidR="00EB1D71" w:rsidRPr="00601376" w:rsidRDefault="00F82B83">
      <w:pPr>
        <w:pStyle w:val="Nagwek1"/>
        <w:ind w:right="116" w:hanging="360"/>
        <w:jc w:val="both"/>
        <w:rPr>
          <w:rFonts w:asciiTheme="minorHAnsi" w:hAnsiTheme="minorHAnsi" w:cstheme="minorHAnsi"/>
          <w:lang w:val="pl-PL"/>
        </w:rPr>
      </w:pPr>
      <w:r w:rsidRPr="00601376">
        <w:rPr>
          <w:rFonts w:asciiTheme="minorHAnsi" w:hAnsiTheme="minorHAnsi" w:cstheme="minorHAnsi"/>
          <w:lang w:val="pl-PL"/>
        </w:rPr>
        <w:t xml:space="preserve">7. INFORMACJE O SPOSOBIE POROZUMIEWANIA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Z WYKONAWCAMI ORAZ PRZEKAZYWANIA </w:t>
      </w:r>
      <w:r w:rsidR="0079736E" w:rsidRPr="00601376">
        <w:rPr>
          <w:rFonts w:asciiTheme="minorHAnsi" w:hAnsiTheme="minorHAnsi" w:cstheme="minorHAnsi"/>
          <w:lang w:val="pl-PL"/>
        </w:rPr>
        <w:t>OŚWIADCZEŃ</w:t>
      </w:r>
      <w:r w:rsidRPr="00601376">
        <w:rPr>
          <w:rFonts w:asciiTheme="minorHAnsi" w:hAnsiTheme="minorHAnsi" w:cstheme="minorHAnsi"/>
          <w:lang w:val="pl-PL"/>
        </w:rPr>
        <w:t xml:space="preserve"> LUB DOKUMENTÓW, A TAK</w:t>
      </w:r>
      <w:r w:rsidR="008E0442" w:rsidRPr="00601376">
        <w:rPr>
          <w:rFonts w:asciiTheme="minorHAnsi" w:hAnsiTheme="minorHAnsi" w:cstheme="minorHAnsi"/>
          <w:lang w:val="pl-PL"/>
        </w:rPr>
        <w:t>Ż</w:t>
      </w:r>
      <w:r w:rsidRPr="00601376">
        <w:rPr>
          <w:rFonts w:asciiTheme="minorHAnsi" w:hAnsiTheme="minorHAnsi" w:cstheme="minorHAnsi"/>
          <w:lang w:val="pl-PL"/>
        </w:rPr>
        <w:t xml:space="preserve">E WSKAZANIE OSÓB UPRAWNIONYCH DO POROZUMIEWANIA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Z WYKONAWCAMI;</w:t>
      </w:r>
    </w:p>
    <w:p w:rsidR="00EB1D71" w:rsidRPr="00601376" w:rsidRDefault="00EB1D71">
      <w:pPr>
        <w:pStyle w:val="Tekstpodstawowy"/>
        <w:spacing w:before="9"/>
        <w:rPr>
          <w:rFonts w:asciiTheme="minorHAnsi" w:hAnsiTheme="minorHAnsi" w:cstheme="minorHAnsi"/>
          <w:b/>
          <w:sz w:val="21"/>
          <w:lang w:val="pl-PL"/>
        </w:rPr>
      </w:pPr>
    </w:p>
    <w:p w:rsidR="00EB1D71" w:rsidRPr="00601376" w:rsidRDefault="00F82B83" w:rsidP="002B38DB">
      <w:pPr>
        <w:pStyle w:val="Akapitzlist"/>
        <w:numPr>
          <w:ilvl w:val="1"/>
          <w:numId w:val="22"/>
        </w:numPr>
        <w:tabs>
          <w:tab w:val="left" w:pos="502"/>
        </w:tabs>
        <w:ind w:hanging="389"/>
        <w:rPr>
          <w:rFonts w:asciiTheme="minorHAnsi" w:hAnsiTheme="minorHAnsi" w:cstheme="minorHAnsi"/>
          <w:b/>
          <w:lang w:val="pl-PL"/>
        </w:rPr>
      </w:pPr>
      <w:r w:rsidRPr="00601376">
        <w:rPr>
          <w:rFonts w:asciiTheme="minorHAnsi" w:hAnsiTheme="minorHAnsi" w:cstheme="minorHAnsi"/>
          <w:b/>
          <w:lang w:val="pl-PL"/>
        </w:rPr>
        <w:t xml:space="preserve">Zasady i </w:t>
      </w:r>
      <w:r w:rsidRPr="00601376">
        <w:rPr>
          <w:rFonts w:asciiTheme="minorHAnsi" w:hAnsiTheme="minorHAnsi" w:cstheme="minorHAnsi"/>
          <w:b/>
          <w:spacing w:val="-3"/>
          <w:lang w:val="pl-PL"/>
        </w:rPr>
        <w:t xml:space="preserve">formy </w:t>
      </w:r>
      <w:r w:rsidRPr="00601376">
        <w:rPr>
          <w:rFonts w:asciiTheme="minorHAnsi" w:hAnsiTheme="minorHAnsi" w:cstheme="minorHAnsi"/>
          <w:b/>
          <w:lang w:val="pl-PL"/>
        </w:rPr>
        <w:t xml:space="preserve">przekazywania </w:t>
      </w:r>
      <w:r w:rsidR="0079736E" w:rsidRPr="00601376">
        <w:rPr>
          <w:rFonts w:asciiTheme="minorHAnsi" w:hAnsiTheme="minorHAnsi" w:cstheme="minorHAnsi"/>
          <w:b/>
          <w:lang w:val="pl-PL"/>
        </w:rPr>
        <w:t>oświadczeń</w:t>
      </w:r>
      <w:r w:rsidRPr="00601376">
        <w:rPr>
          <w:rFonts w:asciiTheme="minorHAnsi" w:hAnsiTheme="minorHAnsi" w:cstheme="minorHAnsi"/>
          <w:b/>
          <w:lang w:val="pl-PL"/>
        </w:rPr>
        <w:t xml:space="preserve"> lub</w:t>
      </w:r>
      <w:r w:rsidRPr="00601376">
        <w:rPr>
          <w:rFonts w:asciiTheme="minorHAnsi" w:hAnsiTheme="minorHAnsi" w:cstheme="minorHAnsi"/>
          <w:b/>
          <w:spacing w:val="-1"/>
          <w:lang w:val="pl-PL"/>
        </w:rPr>
        <w:t xml:space="preserve"> </w:t>
      </w:r>
      <w:r w:rsidRPr="00601376">
        <w:rPr>
          <w:rFonts w:asciiTheme="minorHAnsi" w:hAnsiTheme="minorHAnsi" w:cstheme="minorHAnsi"/>
          <w:b/>
          <w:lang w:val="pl-PL"/>
        </w:rPr>
        <w:t>dokumentów:</w:t>
      </w:r>
    </w:p>
    <w:p w:rsidR="00EB1D71" w:rsidRPr="00601376" w:rsidRDefault="00EB1D71">
      <w:pPr>
        <w:pStyle w:val="Tekstpodstawowy"/>
        <w:spacing w:before="3"/>
        <w:rPr>
          <w:rFonts w:asciiTheme="minorHAnsi" w:hAnsiTheme="minorHAnsi" w:cstheme="minorHAnsi"/>
          <w:b/>
          <w:lang w:val="pl-PL"/>
        </w:rPr>
      </w:pPr>
    </w:p>
    <w:p w:rsidR="00EB1D71" w:rsidRPr="00601376" w:rsidRDefault="00F82B83" w:rsidP="002B38DB">
      <w:pPr>
        <w:pStyle w:val="Akapitzlist"/>
        <w:numPr>
          <w:ilvl w:val="0"/>
          <w:numId w:val="21"/>
        </w:numPr>
        <w:tabs>
          <w:tab w:val="left" w:pos="346"/>
        </w:tabs>
        <w:spacing w:line="250" w:lineRule="exact"/>
        <w:ind w:right="134" w:firstLine="0"/>
        <w:rPr>
          <w:rFonts w:asciiTheme="minorHAnsi" w:hAnsiTheme="minorHAnsi" w:cstheme="minorHAnsi"/>
          <w:lang w:val="pl-PL"/>
        </w:rPr>
      </w:pPr>
      <w:r w:rsidRPr="00601376">
        <w:rPr>
          <w:rFonts w:asciiTheme="minorHAnsi" w:hAnsiTheme="minorHAnsi" w:cstheme="minorHAnsi"/>
          <w:spacing w:val="-3"/>
          <w:lang w:val="pl-PL"/>
        </w:rPr>
        <w:t xml:space="preserve">Komunikacja </w:t>
      </w:r>
      <w:r w:rsidRPr="00601376">
        <w:rPr>
          <w:rFonts w:asciiTheme="minorHAnsi" w:hAnsiTheme="minorHAnsi" w:cstheme="minorHAnsi"/>
          <w:lang w:val="pl-PL"/>
        </w:rPr>
        <w:t xml:space="preserve">miedzy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m a </w:t>
      </w:r>
      <w:r w:rsidRPr="00601376">
        <w:rPr>
          <w:rFonts w:asciiTheme="minorHAnsi" w:hAnsiTheme="minorHAnsi" w:cstheme="minorHAnsi"/>
          <w:spacing w:val="-3"/>
          <w:lang w:val="pl-PL"/>
        </w:rPr>
        <w:t xml:space="preserve">Wykonawcami odbywa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zgodnie z wyborem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za </w:t>
      </w:r>
      <w:r w:rsidR="00F93CE4" w:rsidRPr="00601376">
        <w:rPr>
          <w:rFonts w:asciiTheme="minorHAnsi" w:hAnsiTheme="minorHAnsi" w:cstheme="minorHAnsi"/>
          <w:lang w:val="pl-PL"/>
        </w:rPr>
        <w:t>pośrednictwem</w:t>
      </w:r>
      <w:r w:rsidRPr="00601376">
        <w:rPr>
          <w:rFonts w:asciiTheme="minorHAnsi" w:hAnsiTheme="minorHAnsi" w:cstheme="minorHAnsi"/>
          <w:lang w:val="pl-PL"/>
        </w:rPr>
        <w:t>:</w:t>
      </w:r>
    </w:p>
    <w:p w:rsidR="00EB1D71" w:rsidRPr="00601376" w:rsidRDefault="00F82B83" w:rsidP="002B38DB">
      <w:pPr>
        <w:pStyle w:val="Akapitzlist"/>
        <w:numPr>
          <w:ilvl w:val="1"/>
          <w:numId w:val="21"/>
        </w:numPr>
        <w:tabs>
          <w:tab w:val="left" w:pos="823"/>
        </w:tabs>
        <w:ind w:right="134"/>
        <w:rPr>
          <w:rFonts w:asciiTheme="minorHAnsi" w:hAnsiTheme="minorHAnsi" w:cstheme="minorHAnsi"/>
          <w:lang w:val="pl-PL"/>
        </w:rPr>
      </w:pPr>
      <w:r w:rsidRPr="00601376">
        <w:rPr>
          <w:rFonts w:asciiTheme="minorHAnsi" w:hAnsiTheme="minorHAnsi" w:cstheme="minorHAnsi"/>
          <w:lang w:val="pl-PL"/>
        </w:rPr>
        <w:t xml:space="preserve">operatora pocztowego w rozumieniu ustawy z dnia 23 listopada 2012 </w:t>
      </w:r>
      <w:r w:rsidRPr="00601376">
        <w:rPr>
          <w:rFonts w:asciiTheme="minorHAnsi" w:hAnsiTheme="minorHAnsi" w:cstheme="minorHAnsi"/>
          <w:spacing w:val="-6"/>
          <w:lang w:val="pl-PL"/>
        </w:rPr>
        <w:t xml:space="preserve">r. </w:t>
      </w:r>
      <w:r w:rsidRPr="00601376">
        <w:rPr>
          <w:rFonts w:asciiTheme="minorHAnsi" w:hAnsiTheme="minorHAnsi" w:cstheme="minorHAnsi"/>
          <w:lang w:val="pl-PL"/>
        </w:rPr>
        <w:t>– Prawo pocztowe (</w:t>
      </w:r>
      <w:r w:rsidR="00873B10" w:rsidRPr="00601376">
        <w:rPr>
          <w:rFonts w:asciiTheme="minorHAnsi" w:hAnsiTheme="minorHAnsi" w:cstheme="minorHAnsi"/>
          <w:lang w:val="pl-PL"/>
        </w:rPr>
        <w:t>Dz.U. 2018 poz. 2188</w:t>
      </w:r>
      <w:r w:rsidRPr="00601376">
        <w:rPr>
          <w:rFonts w:asciiTheme="minorHAnsi" w:hAnsiTheme="minorHAnsi" w:cstheme="minorHAnsi"/>
          <w:lang w:val="pl-PL"/>
        </w:rPr>
        <w:t>),</w:t>
      </w:r>
    </w:p>
    <w:p w:rsidR="00EB1D71" w:rsidRPr="00601376" w:rsidRDefault="00F93CE4" w:rsidP="002B38DB">
      <w:pPr>
        <w:pStyle w:val="Akapitzlist"/>
        <w:numPr>
          <w:ilvl w:val="1"/>
          <w:numId w:val="21"/>
        </w:numPr>
        <w:tabs>
          <w:tab w:val="left" w:pos="823"/>
        </w:tabs>
        <w:spacing w:before="1" w:line="251" w:lineRule="exact"/>
        <w:ind w:left="822"/>
        <w:rPr>
          <w:rFonts w:asciiTheme="minorHAnsi" w:hAnsiTheme="minorHAnsi" w:cstheme="minorHAnsi"/>
          <w:lang w:val="pl-PL"/>
        </w:rPr>
      </w:pPr>
      <w:r w:rsidRPr="00601376">
        <w:rPr>
          <w:rFonts w:asciiTheme="minorHAnsi" w:hAnsiTheme="minorHAnsi" w:cstheme="minorHAnsi"/>
          <w:lang w:val="pl-PL"/>
        </w:rPr>
        <w:t>osobiście</w:t>
      </w:r>
      <w:r w:rsidR="00F82B83" w:rsidRPr="00601376">
        <w:rPr>
          <w:rFonts w:asciiTheme="minorHAnsi" w:hAnsiTheme="minorHAnsi" w:cstheme="minorHAnsi"/>
          <w:lang w:val="pl-PL"/>
        </w:rPr>
        <w:t>,</w:t>
      </w:r>
    </w:p>
    <w:p w:rsidR="00EB1D71" w:rsidRPr="00601376" w:rsidRDefault="00F82B83" w:rsidP="002B38DB">
      <w:pPr>
        <w:pStyle w:val="Akapitzlist"/>
        <w:numPr>
          <w:ilvl w:val="1"/>
          <w:numId w:val="21"/>
        </w:numPr>
        <w:tabs>
          <w:tab w:val="left" w:pos="823"/>
        </w:tabs>
        <w:spacing w:line="251" w:lineRule="exact"/>
        <w:ind w:left="822"/>
        <w:rPr>
          <w:rFonts w:asciiTheme="minorHAnsi" w:hAnsiTheme="minorHAnsi" w:cstheme="minorHAnsi"/>
          <w:lang w:val="pl-PL"/>
        </w:rPr>
      </w:pPr>
      <w:r w:rsidRPr="00601376">
        <w:rPr>
          <w:rFonts w:asciiTheme="minorHAnsi" w:hAnsiTheme="minorHAnsi" w:cstheme="minorHAnsi"/>
          <w:lang w:val="pl-PL"/>
        </w:rPr>
        <w:t xml:space="preserve">za </w:t>
      </w:r>
      <w:r w:rsidR="00F93CE4" w:rsidRPr="00601376">
        <w:rPr>
          <w:rFonts w:asciiTheme="minorHAnsi" w:hAnsiTheme="minorHAnsi" w:cstheme="minorHAnsi"/>
          <w:lang w:val="pl-PL"/>
        </w:rPr>
        <w:t>pośrednictwem</w:t>
      </w:r>
      <w:r w:rsidRPr="00601376">
        <w:rPr>
          <w:rFonts w:asciiTheme="minorHAnsi" w:hAnsiTheme="minorHAnsi" w:cstheme="minorHAnsi"/>
          <w:spacing w:val="-7"/>
          <w:lang w:val="pl-PL"/>
        </w:rPr>
        <w:t xml:space="preserve"> </w:t>
      </w:r>
      <w:r w:rsidR="00F93CE4" w:rsidRPr="00601376">
        <w:rPr>
          <w:rFonts w:asciiTheme="minorHAnsi" w:hAnsiTheme="minorHAnsi" w:cstheme="minorHAnsi"/>
          <w:lang w:val="pl-PL"/>
        </w:rPr>
        <w:t>posłańca</w:t>
      </w:r>
      <w:r w:rsidRPr="00601376">
        <w:rPr>
          <w:rFonts w:asciiTheme="minorHAnsi" w:hAnsiTheme="minorHAnsi" w:cstheme="minorHAnsi"/>
          <w:lang w:val="pl-PL"/>
        </w:rPr>
        <w:t>,</w:t>
      </w:r>
    </w:p>
    <w:p w:rsidR="00EB1D71" w:rsidRPr="00601376" w:rsidRDefault="00F82B83" w:rsidP="002B38DB">
      <w:pPr>
        <w:pStyle w:val="Akapitzlist"/>
        <w:numPr>
          <w:ilvl w:val="1"/>
          <w:numId w:val="21"/>
        </w:numPr>
        <w:tabs>
          <w:tab w:val="left" w:pos="823"/>
        </w:tabs>
        <w:spacing w:before="1"/>
        <w:ind w:left="822"/>
        <w:rPr>
          <w:rFonts w:asciiTheme="minorHAnsi" w:hAnsiTheme="minorHAnsi" w:cstheme="minorHAnsi"/>
          <w:lang w:val="pl-PL"/>
        </w:rPr>
      </w:pPr>
      <w:r w:rsidRPr="00601376">
        <w:rPr>
          <w:rFonts w:asciiTheme="minorHAnsi" w:hAnsiTheme="minorHAnsi" w:cstheme="minorHAnsi"/>
          <w:lang w:val="pl-PL"/>
        </w:rPr>
        <w:t>faksu.</w:t>
      </w:r>
    </w:p>
    <w:p w:rsidR="00EB1D71" w:rsidRPr="00601376" w:rsidRDefault="00F82B83" w:rsidP="002B38DB">
      <w:pPr>
        <w:pStyle w:val="Akapitzlist"/>
        <w:numPr>
          <w:ilvl w:val="1"/>
          <w:numId w:val="21"/>
        </w:numPr>
        <w:tabs>
          <w:tab w:val="left" w:pos="823"/>
        </w:tabs>
        <w:spacing w:before="1"/>
        <w:ind w:left="822"/>
        <w:rPr>
          <w:rFonts w:asciiTheme="minorHAnsi" w:hAnsiTheme="minorHAnsi" w:cstheme="minorHAnsi"/>
          <w:lang w:val="pl-PL"/>
        </w:rPr>
      </w:pPr>
      <w:r w:rsidRPr="00601376">
        <w:rPr>
          <w:rFonts w:asciiTheme="minorHAnsi" w:hAnsiTheme="minorHAnsi" w:cstheme="minorHAnsi"/>
          <w:lang w:val="pl-PL"/>
        </w:rPr>
        <w:t>drog</w:t>
      </w:r>
      <w:r w:rsidR="008E0442" w:rsidRPr="00601376">
        <w:rPr>
          <w:rFonts w:asciiTheme="minorHAnsi" w:hAnsiTheme="minorHAnsi" w:cstheme="minorHAnsi"/>
          <w:lang w:val="pl-PL"/>
        </w:rPr>
        <w:t>ą</w:t>
      </w:r>
      <w:r w:rsidRPr="00601376">
        <w:rPr>
          <w:rFonts w:asciiTheme="minorHAnsi" w:hAnsiTheme="minorHAnsi" w:cstheme="minorHAnsi"/>
          <w:spacing w:val="-11"/>
          <w:lang w:val="pl-PL"/>
        </w:rPr>
        <w:t xml:space="preserve"> </w:t>
      </w:r>
      <w:r w:rsidR="008E0442" w:rsidRPr="00601376">
        <w:rPr>
          <w:rFonts w:asciiTheme="minorHAnsi" w:hAnsiTheme="minorHAnsi" w:cstheme="minorHAnsi"/>
          <w:lang w:val="pl-PL"/>
        </w:rPr>
        <w:t>elektroniczną</w:t>
      </w:r>
      <w:r w:rsidRPr="00601376">
        <w:rPr>
          <w:rFonts w:asciiTheme="minorHAnsi" w:hAnsiTheme="minorHAnsi" w:cstheme="minorHAnsi"/>
          <w:lang w:val="pl-PL"/>
        </w:rPr>
        <w:t>.</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79736E" w:rsidP="002B38DB">
      <w:pPr>
        <w:pStyle w:val="Akapitzlist"/>
        <w:numPr>
          <w:ilvl w:val="0"/>
          <w:numId w:val="21"/>
        </w:numPr>
        <w:tabs>
          <w:tab w:val="left" w:pos="458"/>
        </w:tabs>
        <w:ind w:left="111" w:right="126" w:firstLine="0"/>
        <w:rPr>
          <w:rFonts w:asciiTheme="minorHAnsi" w:hAnsiTheme="minorHAnsi" w:cstheme="minorHAnsi"/>
          <w:lang w:val="pl-PL"/>
        </w:rPr>
      </w:pPr>
      <w:r w:rsidRPr="00601376">
        <w:rPr>
          <w:rFonts w:asciiTheme="minorHAnsi" w:hAnsiTheme="minorHAnsi" w:cstheme="minorHAnsi"/>
          <w:lang w:val="pl-PL"/>
        </w:rPr>
        <w:t>Oświadczenia</w:t>
      </w:r>
      <w:r w:rsidR="00F82B83" w:rsidRPr="00601376">
        <w:rPr>
          <w:rFonts w:asciiTheme="minorHAnsi" w:hAnsiTheme="minorHAnsi" w:cstheme="minorHAnsi"/>
          <w:lang w:val="pl-PL"/>
        </w:rPr>
        <w:t xml:space="preserve">, wnioski, zawiadomienia, informacje oraz pytania kierowane do </w:t>
      </w:r>
      <w:r w:rsidRPr="00601376">
        <w:rPr>
          <w:rFonts w:asciiTheme="minorHAnsi" w:hAnsiTheme="minorHAnsi" w:cstheme="minorHAnsi"/>
          <w:lang w:val="pl-PL"/>
        </w:rPr>
        <w:t>Zamawiającego</w:t>
      </w:r>
      <w:r w:rsidR="00F82B83" w:rsidRPr="00601376">
        <w:rPr>
          <w:rFonts w:asciiTheme="minorHAnsi" w:hAnsiTheme="minorHAnsi" w:cstheme="minorHAnsi"/>
          <w:lang w:val="pl-PL"/>
        </w:rPr>
        <w:t xml:space="preserve"> przekazywane z zachowaniem formy pisemnej </w:t>
      </w:r>
      <w:r w:rsidR="00F93CE4" w:rsidRPr="00601376">
        <w:rPr>
          <w:rFonts w:asciiTheme="minorHAnsi" w:hAnsiTheme="minorHAnsi" w:cstheme="minorHAnsi"/>
          <w:lang w:val="pl-PL"/>
        </w:rPr>
        <w:t>należy</w:t>
      </w:r>
      <w:r w:rsidR="00F82B83" w:rsidRPr="00601376">
        <w:rPr>
          <w:rFonts w:asciiTheme="minorHAnsi" w:hAnsiTheme="minorHAnsi" w:cstheme="minorHAnsi"/>
          <w:spacing w:val="-3"/>
          <w:lang w:val="pl-PL"/>
        </w:rPr>
        <w:t xml:space="preserve"> </w:t>
      </w:r>
      <w:r w:rsidR="00F93CE4" w:rsidRPr="00601376">
        <w:rPr>
          <w:rFonts w:asciiTheme="minorHAnsi" w:hAnsiTheme="minorHAnsi" w:cstheme="minorHAnsi"/>
          <w:lang w:val="pl-PL"/>
        </w:rPr>
        <w:t>kierowa</w:t>
      </w:r>
      <w:r w:rsidR="00484C4B" w:rsidRPr="00601376">
        <w:rPr>
          <w:rFonts w:asciiTheme="minorHAnsi" w:hAnsiTheme="minorHAnsi" w:cstheme="minorHAnsi"/>
          <w:lang w:val="pl-PL"/>
        </w:rPr>
        <w:t>ć</w:t>
      </w:r>
      <w:r w:rsidR="00F82B83" w:rsidRPr="00601376">
        <w:rPr>
          <w:rFonts w:asciiTheme="minorHAnsi" w:hAnsiTheme="minorHAnsi" w:cstheme="minorHAnsi"/>
          <w:lang w:val="pl-PL"/>
        </w:rPr>
        <w:t>:</w:t>
      </w:r>
    </w:p>
    <w:p w:rsidR="00EB1D71" w:rsidRPr="00601376" w:rsidRDefault="00F82B83">
      <w:pPr>
        <w:pStyle w:val="Tekstpodstawowy"/>
        <w:spacing w:before="7" w:line="250" w:lineRule="exact"/>
        <w:ind w:left="111" w:right="2419"/>
        <w:rPr>
          <w:rFonts w:asciiTheme="minorHAnsi" w:hAnsiTheme="minorHAnsi" w:cstheme="minorHAnsi"/>
          <w:lang w:val="pl-PL"/>
        </w:rPr>
      </w:pPr>
      <w:r w:rsidRPr="00601376">
        <w:rPr>
          <w:rFonts w:asciiTheme="minorHAnsi" w:hAnsiTheme="minorHAnsi" w:cstheme="minorHAnsi"/>
          <w:lang w:val="pl-PL"/>
        </w:rPr>
        <w:t xml:space="preserve">a) na adres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Gmina </w:t>
      </w:r>
      <w:r w:rsidR="00F93CE4" w:rsidRPr="00601376">
        <w:rPr>
          <w:rFonts w:asciiTheme="minorHAnsi" w:hAnsiTheme="minorHAnsi" w:cstheme="minorHAnsi"/>
          <w:lang w:val="pl-PL"/>
        </w:rPr>
        <w:t>Wojsławice</w:t>
      </w:r>
      <w:r w:rsidRPr="00601376">
        <w:rPr>
          <w:rFonts w:asciiTheme="minorHAnsi" w:hAnsiTheme="minorHAnsi" w:cstheme="minorHAnsi"/>
          <w:lang w:val="pl-PL"/>
        </w:rPr>
        <w:t xml:space="preserve">, ul. </w:t>
      </w:r>
      <w:r w:rsidR="00F93CE4" w:rsidRPr="00601376">
        <w:rPr>
          <w:rFonts w:asciiTheme="minorHAnsi" w:hAnsiTheme="minorHAnsi" w:cstheme="minorHAnsi"/>
          <w:lang w:val="pl-PL"/>
        </w:rPr>
        <w:t>Rynek 30</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22-120</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Wojsławice</w:t>
      </w:r>
      <w:r w:rsidRPr="00601376">
        <w:rPr>
          <w:rFonts w:asciiTheme="minorHAnsi" w:hAnsiTheme="minorHAnsi" w:cstheme="minorHAnsi"/>
          <w:lang w:val="pl-PL"/>
        </w:rPr>
        <w:t xml:space="preserve">. b) na nr faksu (82) </w:t>
      </w:r>
      <w:r w:rsidR="00F93CE4" w:rsidRPr="00601376">
        <w:rPr>
          <w:rFonts w:asciiTheme="minorHAnsi" w:hAnsiTheme="minorHAnsi" w:cstheme="minorHAnsi"/>
          <w:lang w:val="pl-PL"/>
        </w:rPr>
        <w:t>566 91 02</w:t>
      </w:r>
      <w:r w:rsidRPr="00601376">
        <w:rPr>
          <w:rFonts w:asciiTheme="minorHAnsi" w:hAnsiTheme="minorHAnsi" w:cstheme="minorHAnsi"/>
          <w:lang w:val="pl-PL"/>
        </w:rPr>
        <w:t>.</w:t>
      </w:r>
    </w:p>
    <w:p w:rsidR="00EB1D71" w:rsidRPr="00601376" w:rsidRDefault="00481293">
      <w:pPr>
        <w:pStyle w:val="Tekstpodstawowy"/>
        <w:spacing w:line="252" w:lineRule="exact"/>
        <w:ind w:left="112"/>
        <w:jc w:val="both"/>
        <w:rPr>
          <w:rFonts w:asciiTheme="minorHAnsi" w:hAnsiTheme="minorHAnsi" w:cstheme="minorHAnsi"/>
          <w:lang w:val="pl-PL"/>
        </w:rPr>
      </w:pPr>
      <w:r w:rsidRPr="00601376">
        <w:rPr>
          <w:rFonts w:asciiTheme="minorHAnsi" w:hAnsiTheme="minorHAnsi" w:cstheme="minorHAnsi"/>
          <w:lang w:val="pl-PL"/>
        </w:rPr>
        <w:t xml:space="preserve">c) </w:t>
      </w:r>
      <w:r w:rsidR="00484C4B" w:rsidRPr="00601376">
        <w:rPr>
          <w:rFonts w:asciiTheme="minorHAnsi" w:hAnsiTheme="minorHAnsi" w:cstheme="minorHAnsi"/>
          <w:lang w:val="pl-PL"/>
        </w:rPr>
        <w:t>e</w:t>
      </w:r>
      <w:r w:rsidRPr="00601376">
        <w:rPr>
          <w:rFonts w:asciiTheme="minorHAnsi" w:hAnsiTheme="minorHAnsi" w:cstheme="minorHAnsi"/>
          <w:lang w:val="pl-PL"/>
        </w:rPr>
        <w:t>-mail</w:t>
      </w:r>
      <w:r w:rsidR="00F82B83" w:rsidRPr="00601376">
        <w:rPr>
          <w:rFonts w:asciiTheme="minorHAnsi" w:hAnsiTheme="minorHAnsi" w:cstheme="minorHAnsi"/>
          <w:lang w:val="pl-PL"/>
        </w:rPr>
        <w:t xml:space="preserve">: </w:t>
      </w:r>
      <w:hyperlink r:id="rId13" w:history="1">
        <w:r w:rsidR="00751250" w:rsidRPr="00601376">
          <w:rPr>
            <w:rStyle w:val="Hipercze"/>
            <w:rFonts w:asciiTheme="minorHAnsi" w:hAnsiTheme="minorHAnsi" w:cstheme="minorHAnsi"/>
            <w:lang w:val="pl-PL"/>
          </w:rPr>
          <w:t>gmina@wojsławice.com</w:t>
        </w:r>
      </w:hyperlink>
      <w:r w:rsidR="00751250" w:rsidRPr="00601376">
        <w:rPr>
          <w:rFonts w:asciiTheme="minorHAnsi" w:hAnsiTheme="minorHAnsi" w:cstheme="minorHAnsi"/>
          <w:lang w:val="pl-PL"/>
        </w:rPr>
        <w:t xml:space="preserve"> </w:t>
      </w:r>
      <w:r w:rsidR="00F93CE4" w:rsidRPr="00601376">
        <w:rPr>
          <w:rFonts w:asciiTheme="minorHAnsi" w:hAnsiTheme="minorHAnsi" w:cstheme="minorHAnsi"/>
          <w:lang w:val="pl-PL"/>
        </w:rPr>
        <w:t xml:space="preserve"> </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93CE4" w:rsidP="002B38DB">
      <w:pPr>
        <w:pStyle w:val="Akapitzlist"/>
        <w:numPr>
          <w:ilvl w:val="0"/>
          <w:numId w:val="21"/>
        </w:numPr>
        <w:tabs>
          <w:tab w:val="left" w:pos="391"/>
        </w:tabs>
        <w:ind w:right="139" w:firstLine="0"/>
        <w:rPr>
          <w:rFonts w:asciiTheme="minorHAnsi" w:hAnsiTheme="minorHAnsi" w:cstheme="minorHAnsi"/>
          <w:lang w:val="pl-PL"/>
        </w:rPr>
      </w:pPr>
      <w:r w:rsidRPr="00601376">
        <w:rPr>
          <w:rFonts w:asciiTheme="minorHAnsi" w:hAnsiTheme="minorHAnsi" w:cstheme="minorHAnsi"/>
          <w:spacing w:val="-3"/>
          <w:lang w:val="pl-PL"/>
        </w:rPr>
        <w:lastRenderedPageBreak/>
        <w:t>Każda</w:t>
      </w:r>
      <w:r w:rsidR="00F82B83" w:rsidRPr="00601376">
        <w:rPr>
          <w:rFonts w:asciiTheme="minorHAnsi" w:hAnsiTheme="minorHAnsi" w:cstheme="minorHAnsi"/>
          <w:spacing w:val="-3"/>
          <w:lang w:val="pl-PL"/>
        </w:rPr>
        <w:t xml:space="preserve"> ze </w:t>
      </w:r>
      <w:r w:rsidR="00F82B83" w:rsidRPr="00601376">
        <w:rPr>
          <w:rFonts w:asciiTheme="minorHAnsi" w:hAnsiTheme="minorHAnsi" w:cstheme="minorHAnsi"/>
          <w:lang w:val="pl-PL"/>
        </w:rPr>
        <w:t xml:space="preserve">stron </w:t>
      </w:r>
      <w:r w:rsidR="00F82B83" w:rsidRPr="00601376">
        <w:rPr>
          <w:rFonts w:asciiTheme="minorHAnsi" w:hAnsiTheme="minorHAnsi" w:cstheme="minorHAnsi"/>
          <w:spacing w:val="-3"/>
          <w:lang w:val="pl-PL"/>
        </w:rPr>
        <w:t xml:space="preserve">na </w:t>
      </w:r>
      <w:r w:rsidR="00484C4B" w:rsidRPr="00601376">
        <w:rPr>
          <w:rFonts w:asciiTheme="minorHAnsi" w:hAnsiTheme="minorHAnsi" w:cstheme="minorHAnsi"/>
          <w:lang w:val="pl-PL"/>
        </w:rPr>
        <w:t>żą</w:t>
      </w:r>
      <w:r w:rsidR="00F82B83" w:rsidRPr="00601376">
        <w:rPr>
          <w:rFonts w:asciiTheme="minorHAnsi" w:hAnsiTheme="minorHAnsi" w:cstheme="minorHAnsi"/>
          <w:lang w:val="pl-PL"/>
        </w:rPr>
        <w:t xml:space="preserve">danie drugiej niezwłocznie potwierdza fakt otrzymania </w:t>
      </w:r>
      <w:r w:rsidR="0079736E" w:rsidRPr="00601376">
        <w:rPr>
          <w:rFonts w:asciiTheme="minorHAnsi" w:hAnsiTheme="minorHAnsi" w:cstheme="minorHAnsi"/>
          <w:lang w:val="pl-PL"/>
        </w:rPr>
        <w:t>oświadczeń</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4"/>
          <w:lang w:val="pl-PL"/>
        </w:rPr>
        <w:t xml:space="preserve">wniosków, </w:t>
      </w:r>
      <w:r w:rsidRPr="00601376">
        <w:rPr>
          <w:rFonts w:asciiTheme="minorHAnsi" w:hAnsiTheme="minorHAnsi" w:cstheme="minorHAnsi"/>
          <w:lang w:val="pl-PL"/>
        </w:rPr>
        <w:t>zawiadomień</w:t>
      </w:r>
      <w:r w:rsidR="00F82B83" w:rsidRPr="00601376">
        <w:rPr>
          <w:rFonts w:asciiTheme="minorHAnsi" w:hAnsiTheme="minorHAnsi" w:cstheme="minorHAnsi"/>
          <w:spacing w:val="-4"/>
          <w:lang w:val="pl-PL"/>
        </w:rPr>
        <w:t xml:space="preserve"> </w:t>
      </w:r>
      <w:r w:rsidR="00F82B83" w:rsidRPr="00601376">
        <w:rPr>
          <w:rFonts w:asciiTheme="minorHAnsi" w:hAnsiTheme="minorHAnsi" w:cstheme="minorHAnsi"/>
          <w:lang w:val="pl-PL"/>
        </w:rPr>
        <w:t>oraz</w:t>
      </w:r>
      <w:r w:rsidR="00F82B83" w:rsidRPr="00601376">
        <w:rPr>
          <w:rFonts w:asciiTheme="minorHAnsi" w:hAnsiTheme="minorHAnsi" w:cstheme="minorHAnsi"/>
          <w:spacing w:val="-5"/>
          <w:lang w:val="pl-PL"/>
        </w:rPr>
        <w:t xml:space="preserve"> </w:t>
      </w:r>
      <w:r w:rsidR="00F82B83" w:rsidRPr="00601376">
        <w:rPr>
          <w:rFonts w:asciiTheme="minorHAnsi" w:hAnsiTheme="minorHAnsi" w:cstheme="minorHAnsi"/>
          <w:lang w:val="pl-PL"/>
        </w:rPr>
        <w:t>informacji</w:t>
      </w:r>
      <w:r w:rsidR="00F82B83" w:rsidRPr="00601376">
        <w:rPr>
          <w:rFonts w:asciiTheme="minorHAnsi" w:hAnsiTheme="minorHAnsi" w:cstheme="minorHAnsi"/>
          <w:spacing w:val="-9"/>
          <w:lang w:val="pl-PL"/>
        </w:rPr>
        <w:t xml:space="preserve"> </w:t>
      </w:r>
      <w:r w:rsidR="00F82B83" w:rsidRPr="00601376">
        <w:rPr>
          <w:rFonts w:asciiTheme="minorHAnsi" w:hAnsiTheme="minorHAnsi" w:cstheme="minorHAnsi"/>
          <w:lang w:val="pl-PL"/>
        </w:rPr>
        <w:t>przekazanych</w:t>
      </w:r>
      <w:r w:rsidR="00F82B83" w:rsidRPr="00601376">
        <w:rPr>
          <w:rFonts w:asciiTheme="minorHAnsi" w:hAnsiTheme="minorHAnsi" w:cstheme="minorHAnsi"/>
          <w:spacing w:val="-9"/>
          <w:lang w:val="pl-PL"/>
        </w:rPr>
        <w:t xml:space="preserve"> </w:t>
      </w:r>
      <w:r w:rsidR="00F82B83" w:rsidRPr="00601376">
        <w:rPr>
          <w:rFonts w:asciiTheme="minorHAnsi" w:hAnsiTheme="minorHAnsi" w:cstheme="minorHAnsi"/>
          <w:lang w:val="pl-PL"/>
        </w:rPr>
        <w:t>za</w:t>
      </w:r>
      <w:r w:rsidR="00F82B83" w:rsidRPr="00601376">
        <w:rPr>
          <w:rFonts w:asciiTheme="minorHAnsi" w:hAnsiTheme="minorHAnsi" w:cstheme="minorHAnsi"/>
          <w:spacing w:val="-1"/>
          <w:lang w:val="pl-PL"/>
        </w:rPr>
        <w:t xml:space="preserve"> </w:t>
      </w:r>
      <w:r w:rsidR="0079736E" w:rsidRPr="00601376">
        <w:rPr>
          <w:rFonts w:asciiTheme="minorHAnsi" w:hAnsiTheme="minorHAnsi" w:cstheme="minorHAnsi"/>
          <w:lang w:val="pl-PL"/>
        </w:rPr>
        <w:t>pomocą</w:t>
      </w:r>
      <w:r w:rsidR="00F82B83" w:rsidRPr="00601376">
        <w:rPr>
          <w:rFonts w:asciiTheme="minorHAnsi" w:hAnsiTheme="minorHAnsi" w:cstheme="minorHAnsi"/>
          <w:spacing w:val="-6"/>
          <w:lang w:val="pl-PL"/>
        </w:rPr>
        <w:t xml:space="preserve"> </w:t>
      </w:r>
      <w:r w:rsidR="00F82B83" w:rsidRPr="00601376">
        <w:rPr>
          <w:rFonts w:asciiTheme="minorHAnsi" w:hAnsiTheme="minorHAnsi" w:cstheme="minorHAnsi"/>
          <w:lang w:val="pl-PL"/>
        </w:rPr>
        <w:t>faksu</w:t>
      </w:r>
      <w:r w:rsidR="00F82B83" w:rsidRPr="00601376">
        <w:rPr>
          <w:rFonts w:asciiTheme="minorHAnsi" w:hAnsiTheme="minorHAnsi" w:cstheme="minorHAnsi"/>
          <w:spacing w:val="-6"/>
          <w:lang w:val="pl-PL"/>
        </w:rPr>
        <w:t xml:space="preserve"> </w:t>
      </w:r>
      <w:r w:rsidR="00F82B83" w:rsidRPr="00601376">
        <w:rPr>
          <w:rFonts w:asciiTheme="minorHAnsi" w:hAnsiTheme="minorHAnsi" w:cstheme="minorHAnsi"/>
          <w:lang w:val="pl-PL"/>
        </w:rPr>
        <w:t>lub</w:t>
      </w:r>
      <w:r w:rsidR="00F82B83" w:rsidRPr="00601376">
        <w:rPr>
          <w:rFonts w:asciiTheme="minorHAnsi" w:hAnsiTheme="minorHAnsi" w:cstheme="minorHAnsi"/>
          <w:spacing w:val="-7"/>
          <w:lang w:val="pl-PL"/>
        </w:rPr>
        <w:t xml:space="preserve"> </w:t>
      </w:r>
      <w:r w:rsidR="00F82B83" w:rsidRPr="00601376">
        <w:rPr>
          <w:rFonts w:asciiTheme="minorHAnsi" w:hAnsiTheme="minorHAnsi" w:cstheme="minorHAnsi"/>
          <w:lang w:val="pl-PL"/>
        </w:rPr>
        <w:t>drog</w:t>
      </w:r>
      <w:r w:rsidR="008E0442" w:rsidRPr="00601376">
        <w:rPr>
          <w:rFonts w:asciiTheme="minorHAnsi" w:hAnsiTheme="minorHAnsi" w:cstheme="minorHAnsi"/>
          <w:lang w:val="pl-PL"/>
        </w:rPr>
        <w:t>ą</w:t>
      </w:r>
      <w:r w:rsidR="00F82B83" w:rsidRPr="00601376">
        <w:rPr>
          <w:rFonts w:asciiTheme="minorHAnsi" w:hAnsiTheme="minorHAnsi" w:cstheme="minorHAnsi"/>
          <w:spacing w:val="-1"/>
          <w:lang w:val="pl-PL"/>
        </w:rPr>
        <w:t xml:space="preserve"> </w:t>
      </w:r>
      <w:r w:rsidR="008E0442" w:rsidRPr="00601376">
        <w:rPr>
          <w:rFonts w:asciiTheme="minorHAnsi" w:hAnsiTheme="minorHAnsi" w:cstheme="minorHAnsi"/>
          <w:lang w:val="pl-PL"/>
        </w:rPr>
        <w:t>elektroniczną</w:t>
      </w:r>
      <w:r w:rsidR="00F82B83" w:rsidRPr="00601376">
        <w:rPr>
          <w:rFonts w:asciiTheme="minorHAnsi" w:hAnsiTheme="minorHAnsi" w:cstheme="minorHAnsi"/>
          <w:lang w:val="pl-PL"/>
        </w:rPr>
        <w:t>.</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Nagwek1"/>
        <w:numPr>
          <w:ilvl w:val="1"/>
          <w:numId w:val="22"/>
        </w:numPr>
        <w:tabs>
          <w:tab w:val="left" w:pos="502"/>
        </w:tabs>
        <w:spacing w:before="1" w:line="251" w:lineRule="exact"/>
        <w:ind w:hanging="389"/>
        <w:jc w:val="both"/>
        <w:rPr>
          <w:rFonts w:asciiTheme="minorHAnsi" w:hAnsiTheme="minorHAnsi" w:cstheme="minorHAnsi"/>
          <w:lang w:val="pl-PL"/>
        </w:rPr>
      </w:pPr>
      <w:r w:rsidRPr="00601376">
        <w:rPr>
          <w:rFonts w:asciiTheme="minorHAnsi" w:hAnsiTheme="minorHAnsi" w:cstheme="minorHAnsi"/>
          <w:lang w:val="pl-PL"/>
        </w:rPr>
        <w:t xml:space="preserve">Osoby uprawnione do porozumiewania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z</w:t>
      </w:r>
      <w:r w:rsidRPr="00601376">
        <w:rPr>
          <w:rFonts w:asciiTheme="minorHAnsi" w:hAnsiTheme="minorHAnsi" w:cstheme="minorHAnsi"/>
          <w:spacing w:val="-38"/>
          <w:lang w:val="pl-PL"/>
        </w:rPr>
        <w:t xml:space="preserve"> </w:t>
      </w:r>
      <w:r w:rsidRPr="00601376">
        <w:rPr>
          <w:rFonts w:asciiTheme="minorHAnsi" w:hAnsiTheme="minorHAnsi" w:cstheme="minorHAnsi"/>
          <w:lang w:val="pl-PL"/>
        </w:rPr>
        <w:t>Wykonawcami:</w:t>
      </w:r>
    </w:p>
    <w:p w:rsidR="00EB1D71" w:rsidRPr="00601376" w:rsidRDefault="00F82B83">
      <w:pPr>
        <w:pStyle w:val="Tekstpodstawowy"/>
        <w:tabs>
          <w:tab w:val="left" w:pos="2964"/>
        </w:tabs>
        <w:ind w:left="112" w:right="1722"/>
        <w:rPr>
          <w:rFonts w:asciiTheme="minorHAnsi" w:hAnsiTheme="minorHAnsi" w:cstheme="minorHAnsi"/>
          <w:lang w:val="pl-PL"/>
        </w:rPr>
      </w:pPr>
      <w:r w:rsidRPr="00601376">
        <w:rPr>
          <w:rFonts w:asciiTheme="minorHAnsi" w:hAnsiTheme="minorHAnsi" w:cstheme="minorHAnsi"/>
          <w:lang w:val="pl-PL"/>
        </w:rPr>
        <w:t>Osob</w:t>
      </w:r>
      <w:r w:rsidR="008E0442" w:rsidRPr="00601376">
        <w:rPr>
          <w:rFonts w:asciiTheme="minorHAnsi" w:hAnsiTheme="minorHAnsi" w:cstheme="minorHAnsi"/>
          <w:lang w:val="pl-PL"/>
        </w:rPr>
        <w:t>ą uprawnioną</w:t>
      </w:r>
      <w:r w:rsidRPr="00601376">
        <w:rPr>
          <w:rFonts w:asciiTheme="minorHAnsi" w:hAnsiTheme="minorHAnsi" w:cstheme="minorHAnsi"/>
          <w:lang w:val="pl-PL"/>
        </w:rPr>
        <w:t xml:space="preserve"> ze strony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do porozumiewania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z</w:t>
      </w:r>
      <w:r w:rsidRPr="00601376">
        <w:rPr>
          <w:rFonts w:asciiTheme="minorHAnsi" w:hAnsiTheme="minorHAnsi" w:cstheme="minorHAnsi"/>
          <w:spacing w:val="-38"/>
          <w:lang w:val="pl-PL"/>
        </w:rPr>
        <w:t xml:space="preserve"> </w:t>
      </w:r>
      <w:r w:rsidR="00484C4B" w:rsidRPr="00601376">
        <w:rPr>
          <w:rFonts w:asciiTheme="minorHAnsi" w:hAnsiTheme="minorHAnsi" w:cstheme="minorHAnsi"/>
          <w:spacing w:val="-38"/>
          <w:lang w:val="pl-PL"/>
        </w:rPr>
        <w:t xml:space="preserve"> </w:t>
      </w:r>
      <w:r w:rsidRPr="00601376">
        <w:rPr>
          <w:rFonts w:asciiTheme="minorHAnsi" w:hAnsiTheme="minorHAnsi" w:cstheme="minorHAnsi"/>
          <w:lang w:val="pl-PL"/>
        </w:rPr>
        <w:t xml:space="preserve">Wykonawcami jest: </w:t>
      </w:r>
      <w:r w:rsidR="0088225A" w:rsidRPr="00601376">
        <w:rPr>
          <w:rFonts w:asciiTheme="minorHAnsi" w:hAnsiTheme="minorHAnsi" w:cstheme="minorHAnsi"/>
          <w:lang w:val="pl-PL"/>
        </w:rPr>
        <w:t>Z-ca Kierownika</w:t>
      </w:r>
      <w:r w:rsidRPr="00601376">
        <w:rPr>
          <w:rFonts w:asciiTheme="minorHAnsi" w:hAnsiTheme="minorHAnsi" w:cstheme="minorHAnsi"/>
          <w:lang w:val="pl-PL"/>
        </w:rPr>
        <w:t xml:space="preserve"> –</w:t>
      </w:r>
      <w:r w:rsidRPr="00601376">
        <w:rPr>
          <w:rFonts w:asciiTheme="minorHAnsi" w:hAnsiTheme="minorHAnsi" w:cstheme="minorHAnsi"/>
          <w:spacing w:val="4"/>
          <w:lang w:val="pl-PL"/>
        </w:rPr>
        <w:t xml:space="preserve"> </w:t>
      </w:r>
      <w:r w:rsidR="00F93CE4" w:rsidRPr="00601376">
        <w:rPr>
          <w:rFonts w:asciiTheme="minorHAnsi" w:hAnsiTheme="minorHAnsi" w:cstheme="minorHAnsi"/>
          <w:lang w:val="pl-PL"/>
        </w:rPr>
        <w:t>Paweł Mroczkowski</w:t>
      </w:r>
      <w:r w:rsidRPr="00601376">
        <w:rPr>
          <w:rFonts w:asciiTheme="minorHAnsi" w:hAnsiTheme="minorHAnsi" w:cstheme="minorHAnsi"/>
          <w:spacing w:val="-3"/>
          <w:lang w:val="pl-PL"/>
        </w:rPr>
        <w:tab/>
      </w:r>
      <w:r w:rsidRPr="00601376">
        <w:rPr>
          <w:rFonts w:asciiTheme="minorHAnsi" w:hAnsiTheme="minorHAnsi" w:cstheme="minorHAnsi"/>
          <w:lang w:val="pl-PL"/>
        </w:rPr>
        <w:t xml:space="preserve">tel./fax </w:t>
      </w:r>
      <w:r w:rsidR="00577C88" w:rsidRPr="00601376">
        <w:rPr>
          <w:rFonts w:asciiTheme="minorHAnsi" w:hAnsiTheme="minorHAnsi" w:cstheme="minorHAnsi"/>
          <w:lang w:val="pl-PL"/>
        </w:rPr>
        <w:t xml:space="preserve">82 </w:t>
      </w:r>
      <w:r w:rsidR="00F93CE4" w:rsidRPr="00601376">
        <w:rPr>
          <w:rFonts w:asciiTheme="minorHAnsi" w:hAnsiTheme="minorHAnsi" w:cstheme="minorHAnsi"/>
          <w:lang w:val="pl-PL"/>
        </w:rPr>
        <w:t>566 91 02</w:t>
      </w:r>
      <w:r w:rsidR="008E0442" w:rsidRPr="00601376">
        <w:rPr>
          <w:rFonts w:asciiTheme="minorHAnsi" w:hAnsiTheme="minorHAnsi" w:cstheme="minorHAnsi"/>
          <w:lang w:val="pl-PL"/>
        </w:rPr>
        <w:t xml:space="preserve"> wew. 116.</w:t>
      </w:r>
    </w:p>
    <w:p w:rsidR="00EB1D71" w:rsidRPr="00601376" w:rsidRDefault="00F82B83">
      <w:pPr>
        <w:pStyle w:val="Tekstpodstawowy"/>
        <w:spacing w:before="1"/>
        <w:ind w:left="112"/>
        <w:jc w:val="both"/>
        <w:rPr>
          <w:rFonts w:asciiTheme="minorHAnsi" w:hAnsiTheme="minorHAnsi" w:cstheme="minorHAnsi"/>
          <w:lang w:val="pl-PL"/>
        </w:rPr>
      </w:pPr>
      <w:r w:rsidRPr="00601376">
        <w:rPr>
          <w:rFonts w:asciiTheme="minorHAnsi" w:hAnsiTheme="minorHAnsi" w:cstheme="minorHAnsi"/>
          <w:lang w:val="pl-PL"/>
        </w:rPr>
        <w:t>W dniach od po</w:t>
      </w:r>
      <w:r w:rsidR="00C26255" w:rsidRPr="00601376">
        <w:rPr>
          <w:rFonts w:asciiTheme="minorHAnsi" w:hAnsiTheme="minorHAnsi" w:cstheme="minorHAnsi"/>
          <w:lang w:val="pl-PL"/>
        </w:rPr>
        <w:t>niedziałku do pią</w:t>
      </w:r>
      <w:r w:rsidR="00F93CE4" w:rsidRPr="00601376">
        <w:rPr>
          <w:rFonts w:asciiTheme="minorHAnsi" w:hAnsiTheme="minorHAnsi" w:cstheme="minorHAnsi"/>
          <w:lang w:val="pl-PL"/>
        </w:rPr>
        <w:t>tku w godz. 7:3</w:t>
      </w:r>
      <w:r w:rsidRPr="00601376">
        <w:rPr>
          <w:rFonts w:asciiTheme="minorHAnsi" w:hAnsiTheme="minorHAnsi" w:cstheme="minorHAnsi"/>
          <w:lang w:val="pl-PL"/>
        </w:rPr>
        <w:t>0 do 15:</w:t>
      </w:r>
      <w:r w:rsidR="00F93CE4" w:rsidRPr="00601376">
        <w:rPr>
          <w:rFonts w:asciiTheme="minorHAnsi" w:hAnsiTheme="minorHAnsi" w:cstheme="minorHAnsi"/>
          <w:lang w:val="pl-PL"/>
        </w:rPr>
        <w:t>3</w:t>
      </w:r>
      <w:r w:rsidRPr="00601376">
        <w:rPr>
          <w:rFonts w:asciiTheme="minorHAnsi" w:hAnsiTheme="minorHAnsi" w:cstheme="minorHAnsi"/>
          <w:lang w:val="pl-PL"/>
        </w:rPr>
        <w:t>0.</w:t>
      </w:r>
    </w:p>
    <w:p w:rsidR="00EB1D71" w:rsidRPr="00601376" w:rsidRDefault="00EB1D71">
      <w:pPr>
        <w:pStyle w:val="Tekstpodstawowy"/>
        <w:spacing w:before="2"/>
        <w:rPr>
          <w:rFonts w:asciiTheme="minorHAnsi" w:hAnsiTheme="minorHAnsi" w:cstheme="minorHAnsi"/>
          <w:lang w:val="pl-PL"/>
        </w:rPr>
      </w:pPr>
    </w:p>
    <w:p w:rsidR="00EB1D71" w:rsidRPr="00601376" w:rsidRDefault="00F82B83">
      <w:pPr>
        <w:pStyle w:val="Nagwek1"/>
        <w:spacing w:before="1"/>
        <w:ind w:left="472"/>
        <w:rPr>
          <w:rFonts w:asciiTheme="minorHAnsi" w:hAnsiTheme="minorHAnsi" w:cstheme="minorHAnsi"/>
          <w:lang w:val="pl-PL"/>
        </w:rPr>
      </w:pPr>
      <w:r w:rsidRPr="00601376">
        <w:rPr>
          <w:rFonts w:asciiTheme="minorHAnsi" w:hAnsiTheme="minorHAnsi" w:cstheme="minorHAnsi"/>
          <w:lang w:val="pl-PL"/>
        </w:rPr>
        <w:t xml:space="preserve">8.   WYMAGANIA </w:t>
      </w:r>
      <w:r w:rsidR="0079736E" w:rsidRPr="00601376">
        <w:rPr>
          <w:rFonts w:asciiTheme="minorHAnsi" w:hAnsiTheme="minorHAnsi" w:cstheme="minorHAnsi"/>
          <w:lang w:val="pl-PL"/>
        </w:rPr>
        <w:t>DOTYCZĄCE</w:t>
      </w:r>
      <w:r w:rsidRPr="00601376">
        <w:rPr>
          <w:rFonts w:asciiTheme="minorHAnsi" w:hAnsiTheme="minorHAnsi" w:cstheme="minorHAnsi"/>
          <w:lang w:val="pl-PL"/>
        </w:rPr>
        <w:t xml:space="preserve"> WADIUM</w:t>
      </w:r>
    </w:p>
    <w:p w:rsidR="00EB1D71" w:rsidRPr="00601376" w:rsidRDefault="00EB1D71">
      <w:pPr>
        <w:pStyle w:val="Tekstpodstawowy"/>
        <w:spacing w:before="4"/>
        <w:rPr>
          <w:rFonts w:asciiTheme="minorHAnsi" w:hAnsiTheme="minorHAnsi" w:cstheme="minorHAnsi"/>
          <w:b/>
          <w:sz w:val="21"/>
          <w:lang w:val="pl-PL"/>
        </w:rPr>
      </w:pPr>
    </w:p>
    <w:p w:rsidR="00DF0EE3" w:rsidRPr="00601376" w:rsidRDefault="00DF0EE3" w:rsidP="00AD36A6">
      <w:pPr>
        <w:pStyle w:val="Akapitzlist"/>
        <w:widowControl/>
        <w:numPr>
          <w:ilvl w:val="0"/>
          <w:numId w:val="41"/>
        </w:numPr>
        <w:spacing w:after="200"/>
        <w:rPr>
          <w:rFonts w:asciiTheme="minorHAnsi" w:eastAsia="Cambria" w:hAnsiTheme="minorHAnsi" w:cstheme="minorHAnsi"/>
          <w:lang w:val="pl-PL"/>
        </w:rPr>
      </w:pPr>
      <w:r w:rsidRPr="00601376">
        <w:rPr>
          <w:rFonts w:asciiTheme="minorHAnsi" w:eastAsia="Cambria" w:hAnsiTheme="minorHAnsi" w:cstheme="minorHAnsi"/>
          <w:lang w:val="pl-PL"/>
        </w:rPr>
        <w:t xml:space="preserve">Zamawiający wymaga wniesienia wadium. Składający ofertę Wykonawca winien  wnieść wadium przed upływem terminu składania ofert w wysokości </w:t>
      </w:r>
      <w:r w:rsidR="00151F28" w:rsidRPr="00601376">
        <w:rPr>
          <w:rFonts w:asciiTheme="minorHAnsi" w:eastAsia="Cambria" w:hAnsiTheme="minorHAnsi" w:cstheme="minorHAnsi"/>
          <w:lang w:val="pl-PL"/>
        </w:rPr>
        <w:t>1</w:t>
      </w:r>
      <w:r w:rsidR="00256F92" w:rsidRPr="00601376">
        <w:rPr>
          <w:rFonts w:asciiTheme="minorHAnsi" w:eastAsia="Cambria" w:hAnsiTheme="minorHAnsi" w:cstheme="minorHAnsi"/>
          <w:lang w:val="pl-PL"/>
        </w:rPr>
        <w:t>5</w:t>
      </w:r>
      <w:r w:rsidRPr="00601376">
        <w:rPr>
          <w:rFonts w:asciiTheme="minorHAnsi" w:eastAsia="Cambria" w:hAnsiTheme="minorHAnsi" w:cstheme="minorHAnsi"/>
          <w:lang w:val="pl-PL"/>
        </w:rPr>
        <w:t xml:space="preserve">.000,00 zł (słownie: </w:t>
      </w:r>
      <w:r w:rsidR="00256F92" w:rsidRPr="00601376">
        <w:rPr>
          <w:rFonts w:asciiTheme="minorHAnsi" w:eastAsia="Cambria" w:hAnsiTheme="minorHAnsi" w:cstheme="minorHAnsi"/>
          <w:lang w:val="pl-PL"/>
        </w:rPr>
        <w:t xml:space="preserve">piętnaście </w:t>
      </w:r>
      <w:r w:rsidRPr="00601376">
        <w:rPr>
          <w:rFonts w:asciiTheme="minorHAnsi" w:eastAsia="Cambria" w:hAnsiTheme="minorHAnsi" w:cstheme="minorHAnsi"/>
          <w:lang w:val="pl-PL"/>
        </w:rPr>
        <w:t>tysięcy złotych)</w:t>
      </w:r>
      <w:r w:rsidR="00256F92" w:rsidRPr="00601376">
        <w:rPr>
          <w:rFonts w:asciiTheme="minorHAnsi" w:eastAsia="Cambria" w:hAnsiTheme="minorHAnsi" w:cstheme="minorHAnsi"/>
          <w:lang w:val="pl-PL"/>
        </w:rPr>
        <w:t>.</w:t>
      </w:r>
    </w:p>
    <w:p w:rsidR="00DF0EE3" w:rsidRPr="00601376" w:rsidRDefault="00DF0EE3" w:rsidP="00AD36A6">
      <w:pPr>
        <w:pStyle w:val="Akapitzlist"/>
        <w:widowControl/>
        <w:numPr>
          <w:ilvl w:val="0"/>
          <w:numId w:val="41"/>
        </w:numPr>
        <w:spacing w:after="200"/>
        <w:rPr>
          <w:rFonts w:asciiTheme="minorHAnsi" w:eastAsia="Cambria" w:hAnsiTheme="minorHAnsi" w:cstheme="minorHAnsi"/>
          <w:lang w:val="pl-PL"/>
        </w:rPr>
      </w:pPr>
      <w:r w:rsidRPr="00601376">
        <w:rPr>
          <w:rFonts w:asciiTheme="minorHAnsi" w:eastAsia="Cambria" w:hAnsiTheme="minorHAnsi" w:cstheme="minorHAnsi"/>
          <w:lang w:val="pl-PL"/>
        </w:rPr>
        <w:t>Wadium może być wnoszone w następujących formach:</w:t>
      </w:r>
    </w:p>
    <w:p w:rsidR="00DF0EE3" w:rsidRPr="00601376" w:rsidRDefault="00DF0EE3" w:rsidP="00AD36A6">
      <w:pPr>
        <w:pStyle w:val="Akapitzlist"/>
        <w:widowControl/>
        <w:numPr>
          <w:ilvl w:val="0"/>
          <w:numId w:val="42"/>
        </w:numPr>
        <w:ind w:left="851" w:hanging="284"/>
        <w:rPr>
          <w:rFonts w:asciiTheme="minorHAnsi" w:eastAsia="Cambria" w:hAnsiTheme="minorHAnsi" w:cstheme="minorHAnsi"/>
          <w:lang w:val="pl-PL"/>
        </w:rPr>
      </w:pPr>
      <w:r w:rsidRPr="00601376">
        <w:rPr>
          <w:rFonts w:asciiTheme="minorHAnsi" w:eastAsia="Cambria" w:hAnsiTheme="minorHAnsi" w:cstheme="minorHAnsi"/>
          <w:lang w:val="pl-PL"/>
        </w:rPr>
        <w:t>pieniądzu,</w:t>
      </w:r>
    </w:p>
    <w:p w:rsidR="00DF0EE3" w:rsidRPr="00601376" w:rsidRDefault="00DF0EE3" w:rsidP="00AD36A6">
      <w:pPr>
        <w:pStyle w:val="Akapitzlist"/>
        <w:widowControl/>
        <w:numPr>
          <w:ilvl w:val="0"/>
          <w:numId w:val="42"/>
        </w:numPr>
        <w:ind w:left="851" w:hanging="284"/>
        <w:rPr>
          <w:rFonts w:asciiTheme="minorHAnsi" w:eastAsia="Cambria" w:hAnsiTheme="minorHAnsi" w:cstheme="minorHAnsi"/>
          <w:lang w:val="pl-PL"/>
        </w:rPr>
      </w:pPr>
      <w:r w:rsidRPr="00601376">
        <w:rPr>
          <w:rFonts w:asciiTheme="minorHAnsi" w:eastAsia="Cambria" w:hAnsiTheme="minorHAnsi" w:cstheme="minorHAnsi"/>
          <w:lang w:val="pl-PL"/>
        </w:rPr>
        <w:t>poręczeniach bankowych lub poręczeniach spółdzielczej kasy oszczędnościowo-kredytowej, z tym, że poręczenie kasy jest zawsze poręczeniem pieniężnym;</w:t>
      </w:r>
    </w:p>
    <w:p w:rsidR="00DF0EE3" w:rsidRPr="00601376" w:rsidRDefault="00DF0EE3" w:rsidP="00AD36A6">
      <w:pPr>
        <w:pStyle w:val="Akapitzlist"/>
        <w:widowControl/>
        <w:numPr>
          <w:ilvl w:val="0"/>
          <w:numId w:val="42"/>
        </w:numPr>
        <w:ind w:left="851" w:hanging="284"/>
        <w:rPr>
          <w:rFonts w:asciiTheme="minorHAnsi" w:eastAsia="Cambria" w:hAnsiTheme="minorHAnsi" w:cstheme="minorHAnsi"/>
          <w:lang w:val="pl-PL"/>
        </w:rPr>
      </w:pPr>
      <w:r w:rsidRPr="00601376">
        <w:rPr>
          <w:rFonts w:asciiTheme="minorHAnsi" w:eastAsia="Cambria" w:hAnsiTheme="minorHAnsi" w:cstheme="minorHAnsi"/>
          <w:lang w:val="pl-PL"/>
        </w:rPr>
        <w:t>gwarancjach bankowych,</w:t>
      </w:r>
    </w:p>
    <w:p w:rsidR="00DF0EE3" w:rsidRPr="00601376" w:rsidRDefault="00DF0EE3" w:rsidP="00AD36A6">
      <w:pPr>
        <w:pStyle w:val="Akapitzlist"/>
        <w:widowControl/>
        <w:numPr>
          <w:ilvl w:val="0"/>
          <w:numId w:val="42"/>
        </w:numPr>
        <w:ind w:left="851" w:hanging="284"/>
        <w:rPr>
          <w:rFonts w:asciiTheme="minorHAnsi" w:eastAsia="Cambria" w:hAnsiTheme="minorHAnsi" w:cstheme="minorHAnsi"/>
          <w:color w:val="00000A"/>
          <w:lang w:val="pl-PL"/>
        </w:rPr>
      </w:pPr>
      <w:r w:rsidRPr="00601376">
        <w:rPr>
          <w:rFonts w:asciiTheme="minorHAnsi" w:eastAsia="Cambria" w:hAnsiTheme="minorHAnsi" w:cstheme="minorHAnsi"/>
          <w:lang w:val="pl-PL"/>
        </w:rPr>
        <w:t>gwarancjach ubezpieczeniowych;</w:t>
      </w:r>
    </w:p>
    <w:p w:rsidR="00DF0EE3" w:rsidRPr="00601376" w:rsidRDefault="00DF0EE3" w:rsidP="00AD36A6">
      <w:pPr>
        <w:pStyle w:val="Akapitzlist"/>
        <w:widowControl/>
        <w:numPr>
          <w:ilvl w:val="0"/>
          <w:numId w:val="42"/>
        </w:numPr>
        <w:ind w:left="851" w:hanging="284"/>
        <w:rPr>
          <w:rFonts w:asciiTheme="minorHAnsi" w:eastAsia="Cambria" w:hAnsiTheme="minorHAnsi" w:cstheme="minorHAnsi"/>
          <w:color w:val="00000A"/>
          <w:lang w:val="pl-PL"/>
        </w:rPr>
      </w:pPr>
      <w:r w:rsidRPr="00601376">
        <w:rPr>
          <w:rFonts w:asciiTheme="minorHAnsi" w:eastAsia="Cambria" w:hAnsiTheme="minorHAnsi" w:cstheme="minorHAnsi"/>
          <w:lang w:val="pl-PL"/>
        </w:rPr>
        <w:t>poręczeniach udzielanych przez podmioty o których  mowa w art. 6b ust.5 pkt 2 ustawy z dnia 9 listopada 2000 r. o utworzeniu Polskiej Agencji Rozwoju Przedsiębiorczości (Dz. U. 2014 poz. 1804 ze zm.)</w:t>
      </w:r>
    </w:p>
    <w:p w:rsidR="00DF0EE3" w:rsidRPr="00601376" w:rsidRDefault="00DF0EE3" w:rsidP="00AD36A6">
      <w:pPr>
        <w:pStyle w:val="Akapitzlist"/>
        <w:widowControl/>
        <w:numPr>
          <w:ilvl w:val="0"/>
          <w:numId w:val="41"/>
        </w:numPr>
        <w:spacing w:after="200"/>
        <w:rPr>
          <w:rFonts w:asciiTheme="minorHAnsi" w:eastAsia="Cambria" w:hAnsiTheme="minorHAnsi" w:cstheme="minorHAnsi"/>
          <w:lang w:val="pl-PL"/>
        </w:rPr>
      </w:pPr>
      <w:r w:rsidRPr="00601376">
        <w:rPr>
          <w:rFonts w:asciiTheme="minorHAnsi" w:eastAsia="Cambria" w:hAnsiTheme="minorHAnsi" w:cstheme="minorHAnsi"/>
          <w:lang w:val="pl-PL"/>
        </w:rPr>
        <w:t>Wadium wnoszone w pieniądzu należy wpłacić przelewem na ko</w:t>
      </w:r>
      <w:r w:rsidR="00522389" w:rsidRPr="00601376">
        <w:rPr>
          <w:rFonts w:asciiTheme="minorHAnsi" w:eastAsia="Cambria" w:hAnsiTheme="minorHAnsi" w:cstheme="minorHAnsi"/>
          <w:lang w:val="pl-PL"/>
        </w:rPr>
        <w:t xml:space="preserve">nto Zamawiającego: </w:t>
      </w:r>
      <w:r w:rsidRPr="00601376">
        <w:rPr>
          <w:rFonts w:asciiTheme="minorHAnsi" w:eastAsia="Cambria" w:hAnsiTheme="minorHAnsi" w:cstheme="minorHAnsi"/>
          <w:b/>
          <w:lang w:val="pl-PL"/>
        </w:rPr>
        <w:t>Bank Spółdzielczy w Wojsławicach nr rachunku  66 8188 0003 2001 0000 1821 0007.</w:t>
      </w:r>
      <w:r w:rsidRPr="00601376">
        <w:rPr>
          <w:rFonts w:asciiTheme="minorHAnsi" w:eastAsia="Cambria" w:hAnsiTheme="minorHAnsi" w:cstheme="minorHAnsi"/>
          <w:lang w:val="pl-PL"/>
        </w:rPr>
        <w:t xml:space="preserve"> Jako tytuł wpłaty należy wpisać „</w:t>
      </w:r>
      <w:r w:rsidRPr="00601376">
        <w:rPr>
          <w:rFonts w:asciiTheme="minorHAnsi" w:eastAsia="Cambria" w:hAnsiTheme="minorHAnsi" w:cstheme="minorHAnsi"/>
          <w:b/>
          <w:i/>
          <w:lang w:val="pl-PL"/>
        </w:rPr>
        <w:t xml:space="preserve">Wadium - </w:t>
      </w:r>
      <w:r w:rsidR="00D72C26" w:rsidRPr="00601376">
        <w:rPr>
          <w:rFonts w:asciiTheme="minorHAnsi" w:eastAsia="Cambria" w:hAnsiTheme="minorHAnsi" w:cstheme="minorHAnsi"/>
          <w:b/>
          <w:i/>
          <w:lang w:val="pl-PL"/>
        </w:rPr>
        <w:t>Aranżacja i wyposażenie wnętrza Synagogi w celu przystosowania na Izbę Tradycji Ziemi Wojsławickiej</w:t>
      </w:r>
      <w:r w:rsidR="00256F92" w:rsidRPr="00601376">
        <w:rPr>
          <w:rFonts w:asciiTheme="minorHAnsi" w:eastAsia="Cambria" w:hAnsiTheme="minorHAnsi" w:cstheme="minorHAnsi"/>
          <w:b/>
          <w:i/>
          <w:lang w:val="pl-PL"/>
        </w:rPr>
        <w:t xml:space="preserve"> </w:t>
      </w:r>
      <w:r w:rsidRPr="00601376">
        <w:rPr>
          <w:rFonts w:asciiTheme="minorHAnsi" w:eastAsia="Cambria" w:hAnsiTheme="minorHAnsi" w:cstheme="minorHAnsi"/>
          <w:lang w:val="pl-PL"/>
        </w:rPr>
        <w:t>”</w:t>
      </w:r>
    </w:p>
    <w:p w:rsidR="00DF0EE3" w:rsidRPr="00601376" w:rsidRDefault="00DF0EE3" w:rsidP="00AD36A6">
      <w:pPr>
        <w:pStyle w:val="Akapitzlist"/>
        <w:widowControl/>
        <w:numPr>
          <w:ilvl w:val="0"/>
          <w:numId w:val="41"/>
        </w:numPr>
        <w:spacing w:after="200"/>
        <w:rPr>
          <w:rFonts w:asciiTheme="minorHAnsi" w:eastAsia="Cambria" w:hAnsiTheme="minorHAnsi" w:cstheme="minorHAnsi"/>
          <w:lang w:val="pl-PL"/>
        </w:rPr>
      </w:pPr>
      <w:r w:rsidRPr="00601376">
        <w:rPr>
          <w:rFonts w:asciiTheme="minorHAnsi" w:eastAsia="Cambria" w:hAnsiTheme="minorHAnsi" w:cstheme="minorHAnsi"/>
          <w:lang w:val="pl-PL"/>
        </w:rPr>
        <w:t>Za termin wniesienia wadium przyjmuje się datę uznania rachunku Zamawiającego.</w:t>
      </w:r>
    </w:p>
    <w:p w:rsidR="00DF0EE3" w:rsidRPr="00601376" w:rsidRDefault="00DF0EE3" w:rsidP="00AD36A6">
      <w:pPr>
        <w:pStyle w:val="Akapitzlist"/>
        <w:widowControl/>
        <w:numPr>
          <w:ilvl w:val="0"/>
          <w:numId w:val="41"/>
        </w:numPr>
        <w:spacing w:after="200" w:line="276" w:lineRule="auto"/>
        <w:jc w:val="left"/>
        <w:rPr>
          <w:rFonts w:asciiTheme="minorHAnsi" w:eastAsia="Cambria" w:hAnsiTheme="minorHAnsi" w:cstheme="minorHAnsi"/>
          <w:lang w:val="pl-PL"/>
        </w:rPr>
      </w:pPr>
      <w:r w:rsidRPr="00601376">
        <w:rPr>
          <w:rFonts w:asciiTheme="minorHAnsi" w:eastAsia="Cambria" w:hAnsiTheme="minorHAnsi" w:cstheme="minorHAnsi"/>
          <w:lang w:val="pl-PL"/>
        </w:rPr>
        <w:t>Wadium zostanie zwrócone lub zatrzymane zgodnie z art. 46 ustawy Prawo zamówień publicznych.</w:t>
      </w:r>
    </w:p>
    <w:p w:rsidR="00DF0EE3" w:rsidRPr="00601376" w:rsidRDefault="00DF0EE3" w:rsidP="00AD36A6">
      <w:pPr>
        <w:pStyle w:val="Akapitzlist"/>
        <w:widowControl/>
        <w:numPr>
          <w:ilvl w:val="0"/>
          <w:numId w:val="41"/>
        </w:numPr>
        <w:spacing w:after="200"/>
        <w:rPr>
          <w:rFonts w:asciiTheme="minorHAnsi" w:eastAsia="Cambria" w:hAnsiTheme="minorHAnsi" w:cstheme="minorHAnsi"/>
          <w:lang w:val="pl-PL"/>
        </w:rPr>
      </w:pPr>
      <w:r w:rsidRPr="00601376">
        <w:rPr>
          <w:rFonts w:asciiTheme="minorHAnsi" w:eastAsia="Cambria" w:hAnsiTheme="minorHAnsi" w:cstheme="minorHAnsi"/>
          <w:lang w:val="pl-PL"/>
        </w:rPr>
        <w:t>W przypadku wniesienia wadium w formie gwarancji lub poręczenia dokument zabezpieczenia należy złożyć przed upływem terminu składania ofert w siedzibie Zamawiającego.</w:t>
      </w:r>
    </w:p>
    <w:p w:rsidR="00DF0EE3" w:rsidRPr="00601376" w:rsidRDefault="00DF0EE3" w:rsidP="00AD36A6">
      <w:pPr>
        <w:pStyle w:val="Akapitzlist"/>
        <w:widowControl/>
        <w:numPr>
          <w:ilvl w:val="0"/>
          <w:numId w:val="41"/>
        </w:numPr>
        <w:spacing w:after="200"/>
        <w:rPr>
          <w:rFonts w:asciiTheme="minorHAnsi" w:eastAsia="Cambria" w:hAnsiTheme="minorHAnsi" w:cstheme="minorHAnsi"/>
          <w:lang w:val="pl-PL"/>
        </w:rPr>
      </w:pPr>
      <w:r w:rsidRPr="00601376">
        <w:rPr>
          <w:rFonts w:asciiTheme="minorHAnsi" w:eastAsia="Cambria" w:hAnsiTheme="minorHAnsi" w:cstheme="minorHAnsi"/>
          <w:lang w:val="pl-PL"/>
        </w:rPr>
        <w:t>Wadium wniesione w formie gwarancji ubezpieczeniowej lub bankowej będzie akceptowane  pod warunkiem, że jest zgodne z Prawem Zamówień Publicznych, a w szczególności:</w:t>
      </w:r>
    </w:p>
    <w:p w:rsidR="00DF0EE3" w:rsidRPr="00601376" w:rsidRDefault="00DF0EE3" w:rsidP="00AD36A6">
      <w:pPr>
        <w:pStyle w:val="Akapitzlist"/>
        <w:widowControl/>
        <w:numPr>
          <w:ilvl w:val="0"/>
          <w:numId w:val="43"/>
        </w:numPr>
        <w:spacing w:after="200"/>
        <w:ind w:left="851" w:hanging="284"/>
        <w:rPr>
          <w:rFonts w:asciiTheme="minorHAnsi" w:eastAsia="Cambria" w:hAnsiTheme="minorHAnsi" w:cstheme="minorHAnsi"/>
          <w:lang w:val="pl-PL"/>
        </w:rPr>
      </w:pPr>
      <w:r w:rsidRPr="00601376">
        <w:rPr>
          <w:rFonts w:asciiTheme="minorHAnsi" w:eastAsia="Cambria" w:hAnsiTheme="minorHAnsi" w:cstheme="minorHAnsi"/>
          <w:lang w:val="pl-PL"/>
        </w:rPr>
        <w:t>gwarancja będzie zawierała wszystkie przypadki utraty wadium przez wykonawcę określone w art. 46. ust. 4a i ust. 5 Prawa Zamówień Publicznych</w:t>
      </w:r>
    </w:p>
    <w:p w:rsidR="00DF0EE3" w:rsidRPr="00601376" w:rsidRDefault="00DF0EE3" w:rsidP="00AD36A6">
      <w:pPr>
        <w:pStyle w:val="Akapitzlist"/>
        <w:widowControl/>
        <w:numPr>
          <w:ilvl w:val="0"/>
          <w:numId w:val="43"/>
        </w:numPr>
        <w:spacing w:after="200"/>
        <w:ind w:left="851" w:hanging="284"/>
        <w:rPr>
          <w:rFonts w:asciiTheme="minorHAnsi" w:eastAsia="Cambria" w:hAnsiTheme="minorHAnsi" w:cstheme="minorHAnsi"/>
          <w:lang w:val="pl-PL"/>
        </w:rPr>
      </w:pPr>
      <w:r w:rsidRPr="00601376">
        <w:rPr>
          <w:rFonts w:asciiTheme="minorHAnsi" w:eastAsia="Cambria" w:hAnsiTheme="minorHAnsi" w:cstheme="minorHAnsi"/>
          <w:lang w:val="pl-PL"/>
        </w:rPr>
        <w:t>okres ważności gwarancji będzie nie krótszy niż okres związania ofertą określony w specyfikacji istotnych warunków zamówienia</w:t>
      </w:r>
    </w:p>
    <w:p w:rsidR="00DF0EE3" w:rsidRPr="00601376" w:rsidRDefault="00DF0EE3" w:rsidP="00AD36A6">
      <w:pPr>
        <w:pStyle w:val="Akapitzlist"/>
        <w:widowControl/>
        <w:numPr>
          <w:ilvl w:val="0"/>
          <w:numId w:val="41"/>
        </w:numPr>
        <w:spacing w:after="200" w:line="276" w:lineRule="auto"/>
        <w:rPr>
          <w:rFonts w:asciiTheme="minorHAnsi" w:eastAsia="Cambria" w:hAnsiTheme="minorHAnsi" w:cstheme="minorHAnsi"/>
          <w:lang w:val="pl-PL"/>
        </w:rPr>
      </w:pPr>
      <w:r w:rsidRPr="00601376">
        <w:rPr>
          <w:rFonts w:asciiTheme="minorHAnsi" w:eastAsia="Cambria" w:hAnsiTheme="minorHAnsi" w:cstheme="minorHAnsi"/>
          <w:lang w:val="pl-PL"/>
        </w:rPr>
        <w:t>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DF0EE3" w:rsidRPr="00601376" w:rsidRDefault="00DF0EE3" w:rsidP="00AD36A6">
      <w:pPr>
        <w:pStyle w:val="Akapitzlist"/>
        <w:widowControl/>
        <w:numPr>
          <w:ilvl w:val="0"/>
          <w:numId w:val="44"/>
        </w:numPr>
        <w:spacing w:line="276" w:lineRule="auto"/>
        <w:ind w:left="851" w:hanging="284"/>
        <w:rPr>
          <w:rFonts w:asciiTheme="minorHAnsi" w:eastAsia="Cambria" w:hAnsiTheme="minorHAnsi" w:cstheme="minorHAnsi"/>
          <w:lang w:val="pl-PL"/>
        </w:rPr>
      </w:pPr>
      <w:r w:rsidRPr="00601376">
        <w:rPr>
          <w:rFonts w:asciiTheme="minorHAnsi" w:eastAsia="Cambria" w:hAnsiTheme="minorHAnsi" w:cstheme="minorHAnsi"/>
          <w:lang w:val="pl-PL"/>
        </w:rPr>
        <w:t>poręczenie będzie zawierało wszystkie przypadki utraty wadium przez wykonawcę określone w art. 46 ust. 4a i ust. 5 Prawa Zamówień Publicznych,</w:t>
      </w:r>
    </w:p>
    <w:p w:rsidR="00DF0EE3" w:rsidRPr="00601376" w:rsidRDefault="00DF0EE3" w:rsidP="00AD36A6">
      <w:pPr>
        <w:pStyle w:val="Akapitzlist"/>
        <w:widowControl/>
        <w:numPr>
          <w:ilvl w:val="0"/>
          <w:numId w:val="44"/>
        </w:numPr>
        <w:spacing w:line="276" w:lineRule="auto"/>
        <w:ind w:left="851" w:hanging="284"/>
        <w:rPr>
          <w:rFonts w:asciiTheme="minorHAnsi" w:eastAsia="Cambria" w:hAnsiTheme="minorHAnsi" w:cstheme="minorHAnsi"/>
          <w:lang w:val="pl-PL"/>
        </w:rPr>
      </w:pPr>
      <w:r w:rsidRPr="00601376">
        <w:rPr>
          <w:rFonts w:asciiTheme="minorHAnsi" w:eastAsia="Cambria" w:hAnsiTheme="minorHAnsi" w:cstheme="minorHAnsi"/>
          <w:lang w:val="pl-PL"/>
        </w:rPr>
        <w:lastRenderedPageBreak/>
        <w:t>poręczenie będzie zawierało określony datą termin odpowiedzialności, nie krótszy niż okres związania ofertą określony w Specyfikacji Istotnych Warunków Zamówienia.</w:t>
      </w:r>
    </w:p>
    <w:p w:rsidR="00EB1D71" w:rsidRPr="00601376" w:rsidRDefault="00EB1D71">
      <w:pPr>
        <w:pStyle w:val="Tekstpodstawowy"/>
        <w:spacing w:before="7"/>
        <w:rPr>
          <w:rFonts w:asciiTheme="minorHAnsi" w:hAnsiTheme="minorHAnsi" w:cstheme="minorHAnsi"/>
          <w:lang w:val="pl-PL"/>
        </w:rPr>
      </w:pPr>
    </w:p>
    <w:p w:rsidR="00EB1D71" w:rsidRPr="00601376" w:rsidRDefault="00F82B83" w:rsidP="002B38DB">
      <w:pPr>
        <w:pStyle w:val="Nagwek1"/>
        <w:numPr>
          <w:ilvl w:val="1"/>
          <w:numId w:val="20"/>
        </w:numPr>
        <w:tabs>
          <w:tab w:val="left" w:pos="833"/>
        </w:tabs>
        <w:rPr>
          <w:rFonts w:asciiTheme="minorHAnsi" w:hAnsiTheme="minorHAnsi" w:cstheme="minorHAnsi"/>
          <w:lang w:val="pl-PL"/>
        </w:rPr>
      </w:pPr>
      <w:r w:rsidRPr="00601376">
        <w:rPr>
          <w:rFonts w:asciiTheme="minorHAnsi" w:hAnsiTheme="minorHAnsi" w:cstheme="minorHAnsi"/>
          <w:lang w:val="pl-PL"/>
        </w:rPr>
        <w:t>TERMIN ZWIAZANIA</w:t>
      </w:r>
      <w:r w:rsidRPr="00601376">
        <w:rPr>
          <w:rFonts w:asciiTheme="minorHAnsi" w:hAnsiTheme="minorHAnsi" w:cstheme="minorHAnsi"/>
          <w:spacing w:val="-8"/>
          <w:lang w:val="pl-PL"/>
        </w:rPr>
        <w:t xml:space="preserve"> </w:t>
      </w:r>
      <w:r w:rsidRPr="00601376">
        <w:rPr>
          <w:rFonts w:asciiTheme="minorHAnsi" w:hAnsiTheme="minorHAnsi" w:cstheme="minorHAnsi"/>
          <w:spacing w:val="-3"/>
          <w:lang w:val="pl-PL"/>
        </w:rPr>
        <w:t>OFERTA</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F82B83" w:rsidP="002B38DB">
      <w:pPr>
        <w:pStyle w:val="Akapitzlist"/>
        <w:numPr>
          <w:ilvl w:val="1"/>
          <w:numId w:val="19"/>
        </w:numPr>
        <w:tabs>
          <w:tab w:val="left" w:pos="502"/>
        </w:tabs>
        <w:ind w:firstLine="0"/>
        <w:rPr>
          <w:rFonts w:asciiTheme="minorHAnsi" w:hAnsiTheme="minorHAnsi" w:cstheme="minorHAnsi"/>
          <w:lang w:val="pl-PL"/>
        </w:rPr>
      </w:pPr>
      <w:r w:rsidRPr="00601376">
        <w:rPr>
          <w:rFonts w:asciiTheme="minorHAnsi" w:hAnsiTheme="minorHAnsi" w:cstheme="minorHAnsi"/>
          <w:spacing w:val="-4"/>
          <w:lang w:val="pl-PL"/>
        </w:rPr>
        <w:t xml:space="preserve">Wykonawca </w:t>
      </w:r>
      <w:r w:rsidRPr="00601376">
        <w:rPr>
          <w:rFonts w:asciiTheme="minorHAnsi" w:hAnsiTheme="minorHAnsi" w:cstheme="minorHAnsi"/>
          <w:lang w:val="pl-PL"/>
        </w:rPr>
        <w:t xml:space="preserve">pozostaje </w:t>
      </w:r>
      <w:r w:rsidR="00F93CE4" w:rsidRPr="00601376">
        <w:rPr>
          <w:rFonts w:asciiTheme="minorHAnsi" w:hAnsiTheme="minorHAnsi" w:cstheme="minorHAnsi"/>
          <w:lang w:val="pl-PL"/>
        </w:rPr>
        <w:t>związany</w:t>
      </w:r>
      <w:r w:rsidRPr="00601376">
        <w:rPr>
          <w:rFonts w:asciiTheme="minorHAnsi" w:hAnsiTheme="minorHAnsi" w:cstheme="minorHAnsi"/>
          <w:lang w:val="pl-PL"/>
        </w:rPr>
        <w:t xml:space="preserve"> oferta </w:t>
      </w:r>
      <w:r w:rsidRPr="00601376">
        <w:rPr>
          <w:rFonts w:asciiTheme="minorHAnsi" w:hAnsiTheme="minorHAnsi" w:cstheme="minorHAnsi"/>
          <w:spacing w:val="-3"/>
          <w:lang w:val="pl-PL"/>
        </w:rPr>
        <w:t xml:space="preserve">przez </w:t>
      </w:r>
      <w:r w:rsidRPr="00601376">
        <w:rPr>
          <w:rFonts w:asciiTheme="minorHAnsi" w:hAnsiTheme="minorHAnsi" w:cstheme="minorHAnsi"/>
          <w:lang w:val="pl-PL"/>
        </w:rPr>
        <w:t>okres 30</w:t>
      </w:r>
      <w:r w:rsidRPr="00601376">
        <w:rPr>
          <w:rFonts w:asciiTheme="minorHAnsi" w:hAnsiTheme="minorHAnsi" w:cstheme="minorHAnsi"/>
          <w:spacing w:val="24"/>
          <w:lang w:val="pl-PL"/>
        </w:rPr>
        <w:t xml:space="preserve"> </w:t>
      </w:r>
      <w:r w:rsidRPr="00601376">
        <w:rPr>
          <w:rFonts w:asciiTheme="minorHAnsi" w:hAnsiTheme="minorHAnsi" w:cstheme="minorHAnsi"/>
          <w:spacing w:val="-5"/>
          <w:lang w:val="pl-PL"/>
        </w:rPr>
        <w:t>dni.</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Akapitzlist"/>
        <w:numPr>
          <w:ilvl w:val="1"/>
          <w:numId w:val="19"/>
        </w:numPr>
        <w:tabs>
          <w:tab w:val="left" w:pos="521"/>
        </w:tabs>
        <w:spacing w:before="1"/>
        <w:ind w:right="127" w:firstLine="0"/>
        <w:rPr>
          <w:rFonts w:asciiTheme="minorHAnsi" w:hAnsiTheme="minorHAnsi" w:cstheme="minorHAnsi"/>
          <w:lang w:val="pl-PL"/>
        </w:rPr>
      </w:pP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 xml:space="preserve">samodzielnie lub na wniosek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może</w:t>
      </w:r>
      <w:r w:rsidR="00F93CE4" w:rsidRPr="00601376">
        <w:rPr>
          <w:rFonts w:asciiTheme="minorHAnsi" w:hAnsiTheme="minorHAnsi" w:cstheme="minorHAnsi"/>
          <w:lang w:val="pl-PL"/>
        </w:rPr>
        <w:t xml:space="preserve"> przedłużyć termin zwią</w:t>
      </w:r>
      <w:r w:rsidR="00577C88" w:rsidRPr="00601376">
        <w:rPr>
          <w:rFonts w:asciiTheme="minorHAnsi" w:hAnsiTheme="minorHAnsi" w:cstheme="minorHAnsi"/>
          <w:lang w:val="pl-PL"/>
        </w:rPr>
        <w:t>zania ofert</w:t>
      </w:r>
      <w:r w:rsidR="008E0442" w:rsidRPr="00601376">
        <w:rPr>
          <w:rFonts w:asciiTheme="minorHAnsi" w:hAnsiTheme="minorHAnsi" w:cstheme="minorHAnsi"/>
          <w:lang w:val="pl-PL"/>
        </w:rPr>
        <w:t>ą</w:t>
      </w:r>
      <w:r w:rsidR="00577C88" w:rsidRPr="00601376">
        <w:rPr>
          <w:rFonts w:asciiTheme="minorHAnsi" w:hAnsiTheme="minorHAnsi" w:cstheme="minorHAnsi"/>
          <w:lang w:val="pl-PL"/>
        </w:rPr>
        <w:t>, z </w:t>
      </w:r>
      <w:r w:rsidRPr="00601376">
        <w:rPr>
          <w:rFonts w:asciiTheme="minorHAnsi" w:hAnsiTheme="minorHAnsi" w:cstheme="minorHAnsi"/>
          <w:spacing w:val="-3"/>
          <w:lang w:val="pl-PL"/>
        </w:rPr>
        <w:t xml:space="preserve">tym, </w:t>
      </w:r>
      <w:r w:rsidRPr="00601376">
        <w:rPr>
          <w:rFonts w:asciiTheme="minorHAnsi" w:hAnsiTheme="minorHAnsi" w:cstheme="minorHAnsi"/>
          <w:lang w:val="pl-PL"/>
        </w:rPr>
        <w:t xml:space="preserve">ze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 </w:t>
      </w:r>
      <w:r w:rsidR="0079736E" w:rsidRPr="00601376">
        <w:rPr>
          <w:rFonts w:asciiTheme="minorHAnsi" w:hAnsiTheme="minorHAnsi" w:cstheme="minorHAnsi"/>
          <w:spacing w:val="-3"/>
          <w:lang w:val="pl-PL"/>
        </w:rPr>
        <w:t>może</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 xml:space="preserve">tylko raz, co najmniej </w:t>
      </w:r>
      <w:r w:rsidRPr="00601376">
        <w:rPr>
          <w:rFonts w:asciiTheme="minorHAnsi" w:hAnsiTheme="minorHAnsi" w:cstheme="minorHAnsi"/>
          <w:spacing w:val="-4"/>
          <w:lang w:val="pl-PL"/>
        </w:rPr>
        <w:t xml:space="preserve">na </w:t>
      </w:r>
      <w:r w:rsidRPr="00601376">
        <w:rPr>
          <w:rFonts w:asciiTheme="minorHAnsi" w:hAnsiTheme="minorHAnsi" w:cstheme="minorHAnsi"/>
          <w:lang w:val="pl-PL"/>
        </w:rPr>
        <w:t xml:space="preserve">3 dni przed upływem terminu </w:t>
      </w:r>
      <w:r w:rsidR="00F93CE4" w:rsidRPr="00601376">
        <w:rPr>
          <w:rFonts w:asciiTheme="minorHAnsi" w:hAnsiTheme="minorHAnsi" w:cstheme="minorHAnsi"/>
          <w:lang w:val="pl-PL"/>
        </w:rPr>
        <w:t>związania</w:t>
      </w:r>
      <w:r w:rsidR="008E0442" w:rsidRPr="00601376">
        <w:rPr>
          <w:rFonts w:asciiTheme="minorHAnsi" w:hAnsiTheme="minorHAnsi" w:cstheme="minorHAnsi"/>
          <w:lang w:val="pl-PL"/>
        </w:rPr>
        <w:t xml:space="preserve"> ofertą</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zwrócić</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do </w:t>
      </w:r>
      <w:r w:rsidRPr="00601376">
        <w:rPr>
          <w:rFonts w:asciiTheme="minorHAnsi" w:hAnsiTheme="minorHAnsi" w:cstheme="minorHAnsi"/>
          <w:spacing w:val="-3"/>
          <w:lang w:val="pl-PL"/>
        </w:rPr>
        <w:t xml:space="preserve">Wykonawców </w:t>
      </w:r>
      <w:r w:rsidRPr="00601376">
        <w:rPr>
          <w:rFonts w:asciiTheme="minorHAnsi" w:hAnsiTheme="minorHAnsi" w:cstheme="minorHAnsi"/>
          <w:lang w:val="pl-PL"/>
        </w:rPr>
        <w:t xml:space="preserve">o </w:t>
      </w:r>
      <w:r w:rsidR="00F93CE4" w:rsidRPr="00601376">
        <w:rPr>
          <w:rFonts w:asciiTheme="minorHAnsi" w:hAnsiTheme="minorHAnsi" w:cstheme="minorHAnsi"/>
          <w:lang w:val="pl-PL"/>
        </w:rPr>
        <w:t>wyrażenie</w:t>
      </w:r>
      <w:r w:rsidRPr="00601376">
        <w:rPr>
          <w:rFonts w:asciiTheme="minorHAnsi" w:hAnsiTheme="minorHAnsi" w:cstheme="minorHAnsi"/>
          <w:lang w:val="pl-PL"/>
        </w:rPr>
        <w:t xml:space="preserve"> zgody </w:t>
      </w:r>
      <w:r w:rsidRPr="00601376">
        <w:rPr>
          <w:rFonts w:asciiTheme="minorHAnsi" w:hAnsiTheme="minorHAnsi" w:cstheme="minorHAnsi"/>
          <w:spacing w:val="-3"/>
          <w:lang w:val="pl-PL"/>
        </w:rPr>
        <w:t xml:space="preserve">na </w:t>
      </w:r>
      <w:r w:rsidR="00F93CE4" w:rsidRPr="00601376">
        <w:rPr>
          <w:rFonts w:asciiTheme="minorHAnsi" w:hAnsiTheme="minorHAnsi" w:cstheme="minorHAnsi"/>
          <w:lang w:val="pl-PL"/>
        </w:rPr>
        <w:t>przedłużenie</w:t>
      </w:r>
      <w:r w:rsidRPr="00601376">
        <w:rPr>
          <w:rFonts w:asciiTheme="minorHAnsi" w:hAnsiTheme="minorHAnsi" w:cstheme="minorHAnsi"/>
          <w:lang w:val="pl-PL"/>
        </w:rPr>
        <w:t xml:space="preserve"> tego terminu o oznaczony okres, nie </w:t>
      </w:r>
      <w:r w:rsidR="00F93CE4" w:rsidRPr="00601376">
        <w:rPr>
          <w:rFonts w:asciiTheme="minorHAnsi" w:hAnsiTheme="minorHAnsi" w:cstheme="minorHAnsi"/>
          <w:lang w:val="pl-PL"/>
        </w:rPr>
        <w:t>dłużej</w:t>
      </w:r>
      <w:r w:rsidRPr="00601376">
        <w:rPr>
          <w:rFonts w:asciiTheme="minorHAnsi" w:hAnsiTheme="minorHAnsi" w:cstheme="minorHAnsi"/>
          <w:lang w:val="pl-PL"/>
        </w:rPr>
        <w:t xml:space="preserve"> jednak </w:t>
      </w:r>
      <w:r w:rsidR="00F93CE4" w:rsidRPr="00601376">
        <w:rPr>
          <w:rFonts w:asciiTheme="minorHAnsi" w:hAnsiTheme="minorHAnsi" w:cstheme="minorHAnsi"/>
          <w:lang w:val="pl-PL"/>
        </w:rPr>
        <w:t>niż</w:t>
      </w:r>
      <w:r w:rsidRPr="00601376">
        <w:rPr>
          <w:rFonts w:asciiTheme="minorHAnsi" w:hAnsiTheme="minorHAnsi" w:cstheme="minorHAnsi"/>
          <w:lang w:val="pl-PL"/>
        </w:rPr>
        <w:t xml:space="preserve"> 60</w:t>
      </w:r>
      <w:r w:rsidRPr="00601376">
        <w:rPr>
          <w:rFonts w:asciiTheme="minorHAnsi" w:hAnsiTheme="minorHAnsi" w:cstheme="minorHAnsi"/>
          <w:spacing w:val="-9"/>
          <w:lang w:val="pl-PL"/>
        </w:rPr>
        <w:t xml:space="preserve"> </w:t>
      </w:r>
      <w:r w:rsidRPr="00601376">
        <w:rPr>
          <w:rFonts w:asciiTheme="minorHAnsi" w:hAnsiTheme="minorHAnsi" w:cstheme="minorHAnsi"/>
          <w:lang w:val="pl-PL"/>
        </w:rPr>
        <w:t>dni.</w:t>
      </w:r>
    </w:p>
    <w:p w:rsidR="00EB1D71" w:rsidRPr="00601376" w:rsidRDefault="00F82B83" w:rsidP="002B38DB">
      <w:pPr>
        <w:pStyle w:val="Akapitzlist"/>
        <w:numPr>
          <w:ilvl w:val="1"/>
          <w:numId w:val="19"/>
        </w:numPr>
        <w:tabs>
          <w:tab w:val="left" w:pos="501"/>
        </w:tabs>
        <w:spacing w:before="57"/>
        <w:ind w:left="501"/>
        <w:rPr>
          <w:rFonts w:asciiTheme="minorHAnsi" w:hAnsiTheme="minorHAnsi" w:cstheme="minorHAnsi"/>
          <w:lang w:val="pl-PL"/>
        </w:rPr>
      </w:pPr>
      <w:r w:rsidRPr="00601376">
        <w:rPr>
          <w:rFonts w:asciiTheme="minorHAnsi" w:hAnsiTheme="minorHAnsi" w:cstheme="minorHAnsi"/>
          <w:lang w:val="pl-PL"/>
        </w:rPr>
        <w:t>Bieg</w:t>
      </w:r>
      <w:r w:rsidRPr="00601376">
        <w:rPr>
          <w:rFonts w:asciiTheme="minorHAnsi" w:hAnsiTheme="minorHAnsi" w:cstheme="minorHAnsi"/>
          <w:spacing w:val="-8"/>
          <w:lang w:val="pl-PL"/>
        </w:rPr>
        <w:t xml:space="preserve"> </w:t>
      </w:r>
      <w:r w:rsidRPr="00601376">
        <w:rPr>
          <w:rFonts w:asciiTheme="minorHAnsi" w:hAnsiTheme="minorHAnsi" w:cstheme="minorHAnsi"/>
          <w:lang w:val="pl-PL"/>
        </w:rPr>
        <w:t>terminu</w:t>
      </w:r>
      <w:r w:rsidRPr="00601376">
        <w:rPr>
          <w:rFonts w:asciiTheme="minorHAnsi" w:hAnsiTheme="minorHAnsi" w:cstheme="minorHAnsi"/>
          <w:spacing w:val="-2"/>
          <w:lang w:val="pl-PL"/>
        </w:rPr>
        <w:t xml:space="preserve"> </w:t>
      </w:r>
      <w:r w:rsidR="00F93CE4" w:rsidRPr="00601376">
        <w:rPr>
          <w:rFonts w:asciiTheme="minorHAnsi" w:hAnsiTheme="minorHAnsi" w:cstheme="minorHAnsi"/>
          <w:lang w:val="pl-PL"/>
        </w:rPr>
        <w:t>związania</w:t>
      </w:r>
      <w:r w:rsidRPr="00601376">
        <w:rPr>
          <w:rFonts w:asciiTheme="minorHAnsi" w:hAnsiTheme="minorHAnsi" w:cstheme="minorHAnsi"/>
          <w:spacing w:val="-2"/>
          <w:lang w:val="pl-PL"/>
        </w:rPr>
        <w:t xml:space="preserve"> </w:t>
      </w:r>
      <w:r w:rsidRPr="00601376">
        <w:rPr>
          <w:rFonts w:asciiTheme="minorHAnsi" w:hAnsiTheme="minorHAnsi" w:cstheme="minorHAnsi"/>
          <w:lang w:val="pl-PL"/>
        </w:rPr>
        <w:t>ofert</w:t>
      </w:r>
      <w:r w:rsidR="008E0442" w:rsidRPr="00601376">
        <w:rPr>
          <w:rFonts w:asciiTheme="minorHAnsi" w:hAnsiTheme="minorHAnsi" w:cstheme="minorHAnsi"/>
          <w:lang w:val="pl-PL"/>
        </w:rPr>
        <w:t>ą</w:t>
      </w:r>
      <w:r w:rsidRPr="00601376">
        <w:rPr>
          <w:rFonts w:asciiTheme="minorHAnsi" w:hAnsiTheme="minorHAnsi" w:cstheme="minorHAnsi"/>
          <w:spacing w:val="-5"/>
          <w:lang w:val="pl-PL"/>
        </w:rPr>
        <w:t xml:space="preserve"> </w:t>
      </w:r>
      <w:r w:rsidRPr="00601376">
        <w:rPr>
          <w:rFonts w:asciiTheme="minorHAnsi" w:hAnsiTheme="minorHAnsi" w:cstheme="minorHAnsi"/>
          <w:lang w:val="pl-PL"/>
        </w:rPr>
        <w:t>rozpoczyna</w:t>
      </w:r>
      <w:r w:rsidRPr="00601376">
        <w:rPr>
          <w:rFonts w:asciiTheme="minorHAnsi" w:hAnsiTheme="minorHAnsi" w:cstheme="minorHAnsi"/>
          <w:spacing w:val="-2"/>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spacing w:val="-10"/>
          <w:lang w:val="pl-PL"/>
        </w:rPr>
        <w:t xml:space="preserve"> </w:t>
      </w:r>
      <w:r w:rsidRPr="00601376">
        <w:rPr>
          <w:rFonts w:asciiTheme="minorHAnsi" w:hAnsiTheme="minorHAnsi" w:cstheme="minorHAnsi"/>
          <w:lang w:val="pl-PL"/>
        </w:rPr>
        <w:t>wraz</w:t>
      </w:r>
      <w:r w:rsidRPr="00601376">
        <w:rPr>
          <w:rFonts w:asciiTheme="minorHAnsi" w:hAnsiTheme="minorHAnsi" w:cstheme="minorHAnsi"/>
          <w:spacing w:val="-2"/>
          <w:lang w:val="pl-PL"/>
        </w:rPr>
        <w:t xml:space="preserve"> </w:t>
      </w:r>
      <w:r w:rsidRPr="00601376">
        <w:rPr>
          <w:rFonts w:asciiTheme="minorHAnsi" w:hAnsiTheme="minorHAnsi" w:cstheme="minorHAnsi"/>
          <w:lang w:val="pl-PL"/>
        </w:rPr>
        <w:t>z</w:t>
      </w:r>
      <w:r w:rsidRPr="00601376">
        <w:rPr>
          <w:rFonts w:asciiTheme="minorHAnsi" w:hAnsiTheme="minorHAnsi" w:cstheme="minorHAnsi"/>
          <w:spacing w:val="-8"/>
          <w:lang w:val="pl-PL"/>
        </w:rPr>
        <w:t xml:space="preserve"> </w:t>
      </w:r>
      <w:r w:rsidRPr="00601376">
        <w:rPr>
          <w:rFonts w:asciiTheme="minorHAnsi" w:hAnsiTheme="minorHAnsi" w:cstheme="minorHAnsi"/>
          <w:lang w:val="pl-PL"/>
        </w:rPr>
        <w:t>upływem</w:t>
      </w:r>
      <w:r w:rsidRPr="00601376">
        <w:rPr>
          <w:rFonts w:asciiTheme="minorHAnsi" w:hAnsiTheme="minorHAnsi" w:cstheme="minorHAnsi"/>
          <w:spacing w:val="-11"/>
          <w:lang w:val="pl-PL"/>
        </w:rPr>
        <w:t xml:space="preserve"> </w:t>
      </w:r>
      <w:r w:rsidRPr="00601376">
        <w:rPr>
          <w:rFonts w:asciiTheme="minorHAnsi" w:hAnsiTheme="minorHAnsi" w:cstheme="minorHAnsi"/>
          <w:lang w:val="pl-PL"/>
        </w:rPr>
        <w:t>terminu</w:t>
      </w:r>
      <w:r w:rsidRPr="00601376">
        <w:rPr>
          <w:rFonts w:asciiTheme="minorHAnsi" w:hAnsiTheme="minorHAnsi" w:cstheme="minorHAnsi"/>
          <w:spacing w:val="-2"/>
          <w:lang w:val="pl-PL"/>
        </w:rPr>
        <w:t xml:space="preserve"> </w:t>
      </w:r>
      <w:r w:rsidRPr="00601376">
        <w:rPr>
          <w:rFonts w:asciiTheme="minorHAnsi" w:hAnsiTheme="minorHAnsi" w:cstheme="minorHAnsi"/>
          <w:lang w:val="pl-PL"/>
        </w:rPr>
        <w:t>składania</w:t>
      </w:r>
      <w:r w:rsidRPr="00601376">
        <w:rPr>
          <w:rFonts w:asciiTheme="minorHAnsi" w:hAnsiTheme="minorHAnsi" w:cstheme="minorHAnsi"/>
          <w:spacing w:val="-2"/>
          <w:lang w:val="pl-PL"/>
        </w:rPr>
        <w:t xml:space="preserve"> </w:t>
      </w:r>
      <w:r w:rsidRPr="00601376">
        <w:rPr>
          <w:rFonts w:asciiTheme="minorHAnsi" w:hAnsiTheme="minorHAnsi" w:cstheme="minorHAnsi"/>
          <w:lang w:val="pl-PL"/>
        </w:rPr>
        <w:t>ofert.</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Nagwek1"/>
        <w:numPr>
          <w:ilvl w:val="1"/>
          <w:numId w:val="20"/>
        </w:numPr>
        <w:tabs>
          <w:tab w:val="left" w:pos="833"/>
        </w:tabs>
        <w:spacing w:before="1"/>
        <w:rPr>
          <w:rFonts w:asciiTheme="minorHAnsi" w:hAnsiTheme="minorHAnsi" w:cstheme="minorHAnsi"/>
          <w:lang w:val="pl-PL"/>
        </w:rPr>
      </w:pPr>
      <w:r w:rsidRPr="00601376">
        <w:rPr>
          <w:rFonts w:asciiTheme="minorHAnsi" w:hAnsiTheme="minorHAnsi" w:cstheme="minorHAnsi"/>
          <w:lang w:val="pl-PL"/>
        </w:rPr>
        <w:t xml:space="preserve">OPIS SPOSOBU </w:t>
      </w:r>
      <w:r w:rsidRPr="00601376">
        <w:rPr>
          <w:rFonts w:asciiTheme="minorHAnsi" w:hAnsiTheme="minorHAnsi" w:cstheme="minorHAnsi"/>
          <w:spacing w:val="-3"/>
          <w:lang w:val="pl-PL"/>
        </w:rPr>
        <w:t>PRZYGOTOWYWANIA</w:t>
      </w:r>
      <w:r w:rsidRPr="00601376">
        <w:rPr>
          <w:rFonts w:asciiTheme="minorHAnsi" w:hAnsiTheme="minorHAnsi" w:cstheme="minorHAnsi"/>
          <w:spacing w:val="8"/>
          <w:lang w:val="pl-PL"/>
        </w:rPr>
        <w:t xml:space="preserve"> </w:t>
      </w:r>
      <w:r w:rsidRPr="00601376">
        <w:rPr>
          <w:rFonts w:asciiTheme="minorHAnsi" w:hAnsiTheme="minorHAnsi" w:cstheme="minorHAnsi"/>
          <w:spacing w:val="-5"/>
          <w:lang w:val="pl-PL"/>
        </w:rPr>
        <w:t>OFERT:</w:t>
      </w:r>
    </w:p>
    <w:p w:rsidR="00EB1D71" w:rsidRPr="00601376" w:rsidRDefault="00EB1D71">
      <w:pPr>
        <w:pStyle w:val="Tekstpodstawowy"/>
        <w:spacing w:before="2"/>
        <w:rPr>
          <w:rFonts w:asciiTheme="minorHAnsi" w:hAnsiTheme="minorHAnsi" w:cstheme="minorHAnsi"/>
          <w:b/>
          <w:lang w:val="pl-PL"/>
        </w:rPr>
      </w:pPr>
    </w:p>
    <w:p w:rsidR="00EB1D71" w:rsidRPr="00601376" w:rsidRDefault="00F82B83" w:rsidP="002B38DB">
      <w:pPr>
        <w:pStyle w:val="Akapitzlist"/>
        <w:numPr>
          <w:ilvl w:val="1"/>
          <w:numId w:val="18"/>
        </w:numPr>
        <w:tabs>
          <w:tab w:val="left" w:pos="607"/>
        </w:tabs>
        <w:spacing w:before="1"/>
        <w:ind w:hanging="494"/>
        <w:rPr>
          <w:rFonts w:asciiTheme="minorHAnsi" w:hAnsiTheme="minorHAnsi" w:cstheme="minorHAnsi"/>
          <w:b/>
          <w:lang w:val="pl-PL"/>
        </w:rPr>
      </w:pPr>
      <w:r w:rsidRPr="00601376">
        <w:rPr>
          <w:rFonts w:asciiTheme="minorHAnsi" w:hAnsiTheme="minorHAnsi" w:cstheme="minorHAnsi"/>
          <w:b/>
          <w:spacing w:val="-3"/>
          <w:lang w:val="pl-PL"/>
        </w:rPr>
        <w:t xml:space="preserve">Wykonawcy </w:t>
      </w:r>
      <w:r w:rsidR="00F93CE4" w:rsidRPr="00601376">
        <w:rPr>
          <w:rFonts w:asciiTheme="minorHAnsi" w:hAnsiTheme="minorHAnsi" w:cstheme="minorHAnsi"/>
          <w:b/>
          <w:lang w:val="pl-PL"/>
        </w:rPr>
        <w:t>zobowią</w:t>
      </w:r>
      <w:r w:rsidRPr="00601376">
        <w:rPr>
          <w:rFonts w:asciiTheme="minorHAnsi" w:hAnsiTheme="minorHAnsi" w:cstheme="minorHAnsi"/>
          <w:b/>
          <w:lang w:val="pl-PL"/>
        </w:rPr>
        <w:t xml:space="preserve">zani </w:t>
      </w:r>
      <w:r w:rsidR="00F93CE4" w:rsidRPr="00601376">
        <w:rPr>
          <w:rFonts w:asciiTheme="minorHAnsi" w:hAnsiTheme="minorHAnsi" w:cstheme="minorHAnsi"/>
          <w:b/>
          <w:spacing w:val="2"/>
          <w:lang w:val="pl-PL"/>
        </w:rPr>
        <w:t>są</w:t>
      </w:r>
      <w:r w:rsidRPr="00601376">
        <w:rPr>
          <w:rFonts w:asciiTheme="minorHAnsi" w:hAnsiTheme="minorHAnsi" w:cstheme="minorHAnsi"/>
          <w:b/>
          <w:spacing w:val="2"/>
          <w:lang w:val="pl-PL"/>
        </w:rPr>
        <w:t xml:space="preserve"> </w:t>
      </w:r>
      <w:r w:rsidR="00F93CE4" w:rsidRPr="00601376">
        <w:rPr>
          <w:rFonts w:asciiTheme="minorHAnsi" w:hAnsiTheme="minorHAnsi" w:cstheme="minorHAnsi"/>
          <w:b/>
          <w:lang w:val="pl-PL"/>
        </w:rPr>
        <w:t>złożyć</w:t>
      </w:r>
      <w:r w:rsidRPr="00601376">
        <w:rPr>
          <w:rFonts w:asciiTheme="minorHAnsi" w:hAnsiTheme="minorHAnsi" w:cstheme="minorHAnsi"/>
          <w:b/>
          <w:lang w:val="pl-PL"/>
        </w:rPr>
        <w:t xml:space="preserve"> wraz z ofert</w:t>
      </w:r>
      <w:r w:rsidR="008E0442" w:rsidRPr="00601376">
        <w:rPr>
          <w:rFonts w:asciiTheme="minorHAnsi" w:hAnsiTheme="minorHAnsi" w:cstheme="minorHAnsi"/>
          <w:b/>
          <w:lang w:val="pl-PL"/>
        </w:rPr>
        <w:t>ą</w:t>
      </w:r>
      <w:r w:rsidRPr="00601376">
        <w:rPr>
          <w:rFonts w:asciiTheme="minorHAnsi" w:hAnsiTheme="minorHAnsi" w:cstheme="minorHAnsi"/>
          <w:b/>
          <w:lang w:val="pl-PL"/>
        </w:rPr>
        <w:t xml:space="preserve"> </w:t>
      </w:r>
      <w:r w:rsidR="00F93CE4" w:rsidRPr="00601376">
        <w:rPr>
          <w:rFonts w:asciiTheme="minorHAnsi" w:hAnsiTheme="minorHAnsi" w:cstheme="minorHAnsi"/>
          <w:b/>
          <w:lang w:val="pl-PL"/>
        </w:rPr>
        <w:t>następujące</w:t>
      </w:r>
      <w:r w:rsidRPr="00601376">
        <w:rPr>
          <w:rFonts w:asciiTheme="minorHAnsi" w:hAnsiTheme="minorHAnsi" w:cstheme="minorHAnsi"/>
          <w:b/>
          <w:spacing w:val="2"/>
          <w:lang w:val="pl-PL"/>
        </w:rPr>
        <w:t xml:space="preserve"> </w:t>
      </w:r>
      <w:r w:rsidRPr="00601376">
        <w:rPr>
          <w:rFonts w:asciiTheme="minorHAnsi" w:hAnsiTheme="minorHAnsi" w:cstheme="minorHAnsi"/>
          <w:b/>
          <w:lang w:val="pl-PL"/>
        </w:rPr>
        <w:t>dokumenty:</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F82B83" w:rsidP="002B38DB">
      <w:pPr>
        <w:pStyle w:val="Akapitzlist"/>
        <w:numPr>
          <w:ilvl w:val="0"/>
          <w:numId w:val="17"/>
        </w:numPr>
        <w:tabs>
          <w:tab w:val="left" w:pos="372"/>
        </w:tabs>
        <w:ind w:right="109" w:firstLine="0"/>
        <w:rPr>
          <w:rFonts w:asciiTheme="minorHAnsi" w:hAnsiTheme="minorHAnsi" w:cstheme="minorHAnsi"/>
          <w:lang w:val="pl-PL"/>
        </w:rPr>
      </w:pPr>
      <w:r w:rsidRPr="00601376">
        <w:rPr>
          <w:rFonts w:asciiTheme="minorHAnsi" w:hAnsiTheme="minorHAnsi" w:cstheme="minorHAnsi"/>
          <w:lang w:val="pl-PL"/>
        </w:rPr>
        <w:t>Formularz ofertowy</w:t>
      </w:r>
      <w:r w:rsidR="00445052" w:rsidRPr="00601376">
        <w:rPr>
          <w:rFonts w:asciiTheme="minorHAnsi" w:hAnsiTheme="minorHAnsi" w:cstheme="minorHAnsi"/>
          <w:lang w:val="pl-PL"/>
        </w:rPr>
        <w:t xml:space="preserve"> </w:t>
      </w:r>
      <w:r w:rsidRPr="00601376">
        <w:rPr>
          <w:rFonts w:asciiTheme="minorHAnsi" w:hAnsiTheme="minorHAnsi" w:cstheme="minorHAnsi"/>
          <w:lang w:val="pl-PL"/>
        </w:rPr>
        <w:t xml:space="preserve">– w przypadku składania oferty przez podmioty </w:t>
      </w:r>
      <w:r w:rsidR="00F93CE4" w:rsidRPr="00601376">
        <w:rPr>
          <w:rFonts w:asciiTheme="minorHAnsi" w:hAnsiTheme="minorHAnsi" w:cstheme="minorHAnsi"/>
          <w:lang w:val="pl-PL"/>
        </w:rPr>
        <w:t>występujące</w:t>
      </w:r>
      <w:r w:rsidRPr="00601376">
        <w:rPr>
          <w:rFonts w:asciiTheme="minorHAnsi" w:hAnsiTheme="minorHAnsi" w:cstheme="minorHAnsi"/>
          <w:lang w:val="pl-PL"/>
        </w:rPr>
        <w:t xml:space="preserve"> wspólnie </w:t>
      </w:r>
      <w:r w:rsidR="00F93CE4" w:rsidRPr="00601376">
        <w:rPr>
          <w:rFonts w:asciiTheme="minorHAnsi" w:hAnsiTheme="minorHAnsi" w:cstheme="minorHAnsi"/>
          <w:lang w:val="pl-PL"/>
        </w:rPr>
        <w:t>należy</w:t>
      </w:r>
      <w:r w:rsidRPr="00601376">
        <w:rPr>
          <w:rFonts w:asciiTheme="minorHAnsi" w:hAnsiTheme="minorHAnsi" w:cstheme="minorHAnsi"/>
          <w:lang w:val="pl-PL"/>
        </w:rPr>
        <w:t xml:space="preserve"> </w:t>
      </w:r>
      <w:r w:rsidR="005B59BB" w:rsidRPr="00601376">
        <w:rPr>
          <w:rFonts w:asciiTheme="minorHAnsi" w:hAnsiTheme="minorHAnsi" w:cstheme="minorHAnsi"/>
          <w:lang w:val="pl-PL"/>
        </w:rPr>
        <w:t>podać</w:t>
      </w:r>
      <w:r w:rsidRPr="00601376">
        <w:rPr>
          <w:rFonts w:asciiTheme="minorHAnsi" w:hAnsiTheme="minorHAnsi" w:cstheme="minorHAnsi"/>
          <w:lang w:val="pl-PL"/>
        </w:rPr>
        <w:t xml:space="preserve"> nazwy (firmy) oraz dokładne adresy wszystkich wykonawców </w:t>
      </w:r>
      <w:r w:rsidR="00F93CE4" w:rsidRPr="00601376">
        <w:rPr>
          <w:rFonts w:asciiTheme="minorHAnsi" w:hAnsiTheme="minorHAnsi" w:cstheme="minorHAnsi"/>
          <w:lang w:val="pl-PL"/>
        </w:rPr>
        <w:t>składających</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ofertę</w:t>
      </w:r>
      <w:r w:rsidRPr="00601376">
        <w:rPr>
          <w:rFonts w:asciiTheme="minorHAnsi" w:hAnsiTheme="minorHAnsi" w:cstheme="minorHAnsi"/>
          <w:lang w:val="pl-PL"/>
        </w:rPr>
        <w:t xml:space="preserve"> wspóln</w:t>
      </w:r>
      <w:r w:rsidR="00F93CE4" w:rsidRPr="00601376">
        <w:rPr>
          <w:rFonts w:asciiTheme="minorHAnsi" w:hAnsiTheme="minorHAnsi" w:cstheme="minorHAnsi"/>
          <w:lang w:val="pl-PL"/>
        </w:rPr>
        <w:t>a  według wzoru stanowiącego za</w:t>
      </w:r>
      <w:r w:rsidRPr="00601376">
        <w:rPr>
          <w:rFonts w:asciiTheme="minorHAnsi" w:hAnsiTheme="minorHAnsi" w:cstheme="minorHAnsi"/>
          <w:lang w:val="pl-PL"/>
        </w:rPr>
        <w:t>ł</w:t>
      </w:r>
      <w:r w:rsidR="00F93CE4" w:rsidRPr="00601376">
        <w:rPr>
          <w:rFonts w:asciiTheme="minorHAnsi" w:hAnsiTheme="minorHAnsi" w:cstheme="minorHAnsi"/>
          <w:lang w:val="pl-PL"/>
        </w:rPr>
        <w:t>ą</w:t>
      </w:r>
      <w:r w:rsidRPr="00601376">
        <w:rPr>
          <w:rFonts w:asciiTheme="minorHAnsi" w:hAnsiTheme="minorHAnsi" w:cstheme="minorHAnsi"/>
          <w:lang w:val="pl-PL"/>
        </w:rPr>
        <w:t>cznik Nr 1 do</w:t>
      </w:r>
      <w:r w:rsidRPr="00601376">
        <w:rPr>
          <w:rFonts w:asciiTheme="minorHAnsi" w:hAnsiTheme="minorHAnsi" w:cstheme="minorHAnsi"/>
          <w:spacing w:val="-18"/>
          <w:lang w:val="pl-PL"/>
        </w:rPr>
        <w:t xml:space="preserve"> </w:t>
      </w:r>
      <w:r w:rsidR="00F93CE4" w:rsidRPr="00601376">
        <w:rPr>
          <w:rFonts w:asciiTheme="minorHAnsi" w:hAnsiTheme="minorHAnsi" w:cstheme="minorHAnsi"/>
          <w:lang w:val="pl-PL"/>
        </w:rPr>
        <w:t>SI</w:t>
      </w:r>
      <w:r w:rsidRPr="00601376">
        <w:rPr>
          <w:rFonts w:asciiTheme="minorHAnsi" w:hAnsiTheme="minorHAnsi" w:cstheme="minorHAnsi"/>
          <w:lang w:val="pl-PL"/>
        </w:rPr>
        <w:t>WZ.</w:t>
      </w:r>
    </w:p>
    <w:p w:rsidR="00EB1D71" w:rsidRPr="00601376" w:rsidRDefault="00EB1D71">
      <w:pPr>
        <w:pStyle w:val="Tekstpodstawowy"/>
        <w:spacing w:before="2"/>
        <w:rPr>
          <w:rFonts w:asciiTheme="minorHAnsi" w:hAnsiTheme="minorHAnsi" w:cstheme="minorHAnsi"/>
          <w:lang w:val="pl-PL"/>
        </w:rPr>
      </w:pPr>
    </w:p>
    <w:p w:rsidR="00EB1D71" w:rsidRPr="00601376" w:rsidRDefault="0079736E" w:rsidP="002B38DB">
      <w:pPr>
        <w:pStyle w:val="Akapitzlist"/>
        <w:numPr>
          <w:ilvl w:val="0"/>
          <w:numId w:val="17"/>
        </w:numPr>
        <w:tabs>
          <w:tab w:val="left" w:pos="341"/>
        </w:tabs>
        <w:spacing w:before="1"/>
        <w:ind w:left="340" w:hanging="228"/>
        <w:rPr>
          <w:rFonts w:asciiTheme="minorHAnsi" w:hAnsiTheme="minorHAnsi" w:cstheme="minorHAnsi"/>
          <w:lang w:val="pl-PL"/>
        </w:rPr>
      </w:pPr>
      <w:r w:rsidRPr="00601376">
        <w:rPr>
          <w:rFonts w:asciiTheme="minorHAnsi" w:hAnsiTheme="minorHAnsi" w:cstheme="minorHAnsi"/>
          <w:lang w:val="pl-PL"/>
        </w:rPr>
        <w:t>Oświadczenia</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wstępne</w:t>
      </w:r>
      <w:r w:rsidR="00F82B83" w:rsidRPr="00601376">
        <w:rPr>
          <w:rFonts w:asciiTheme="minorHAnsi" w:hAnsiTheme="minorHAnsi" w:cstheme="minorHAnsi"/>
          <w:lang w:val="pl-PL"/>
        </w:rPr>
        <w:t xml:space="preserve"> według wzoru </w:t>
      </w:r>
      <w:r w:rsidR="00F93CE4" w:rsidRPr="00601376">
        <w:rPr>
          <w:rFonts w:asciiTheme="minorHAnsi" w:hAnsiTheme="minorHAnsi" w:cstheme="minorHAnsi"/>
          <w:lang w:val="pl-PL"/>
        </w:rPr>
        <w:t>stanowiącego</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załącznik</w:t>
      </w:r>
      <w:r w:rsidR="00F82B83" w:rsidRPr="00601376">
        <w:rPr>
          <w:rFonts w:asciiTheme="minorHAnsi" w:hAnsiTheme="minorHAnsi" w:cstheme="minorHAnsi"/>
          <w:lang w:val="pl-PL"/>
        </w:rPr>
        <w:t xml:space="preserve"> Nr 2A</w:t>
      </w:r>
      <w:r w:rsidR="00491C82" w:rsidRPr="00601376">
        <w:rPr>
          <w:rFonts w:asciiTheme="minorHAnsi" w:hAnsiTheme="minorHAnsi" w:cstheme="minorHAnsi"/>
          <w:lang w:val="pl-PL"/>
        </w:rPr>
        <w:t xml:space="preserve"> </w:t>
      </w:r>
      <w:r w:rsidR="00F82B83" w:rsidRPr="00601376">
        <w:rPr>
          <w:rFonts w:asciiTheme="minorHAnsi" w:hAnsiTheme="minorHAnsi" w:cstheme="minorHAnsi"/>
          <w:spacing w:val="-41"/>
          <w:lang w:val="pl-PL"/>
        </w:rPr>
        <w:t xml:space="preserve"> </w:t>
      </w:r>
      <w:r w:rsidR="00577C88" w:rsidRPr="00601376">
        <w:rPr>
          <w:rFonts w:asciiTheme="minorHAnsi" w:hAnsiTheme="minorHAnsi" w:cstheme="minorHAnsi"/>
          <w:spacing w:val="-41"/>
          <w:lang w:val="pl-PL"/>
        </w:rPr>
        <w:t xml:space="preserve"> </w:t>
      </w:r>
      <w:r w:rsidR="00F82B83" w:rsidRPr="00601376">
        <w:rPr>
          <w:rFonts w:asciiTheme="minorHAnsi" w:hAnsiTheme="minorHAnsi" w:cstheme="minorHAnsi"/>
          <w:lang w:val="pl-PL"/>
        </w:rPr>
        <w:t xml:space="preserve">i Nr 2B </w:t>
      </w:r>
      <w:r w:rsidR="00F82B83" w:rsidRPr="00601376">
        <w:rPr>
          <w:rFonts w:asciiTheme="minorHAnsi" w:hAnsiTheme="minorHAnsi" w:cstheme="minorHAnsi"/>
          <w:spacing w:val="-3"/>
          <w:lang w:val="pl-PL"/>
        </w:rPr>
        <w:t xml:space="preserve">do </w:t>
      </w:r>
      <w:r w:rsidR="00F82B83" w:rsidRPr="00601376">
        <w:rPr>
          <w:rFonts w:asciiTheme="minorHAnsi" w:hAnsiTheme="minorHAnsi" w:cstheme="minorHAnsi"/>
          <w:lang w:val="pl-PL"/>
        </w:rPr>
        <w:t>SIWZ.</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17"/>
        </w:numPr>
        <w:tabs>
          <w:tab w:val="left" w:pos="335"/>
        </w:tabs>
        <w:ind w:right="110" w:firstLine="0"/>
        <w:rPr>
          <w:rFonts w:asciiTheme="minorHAnsi" w:hAnsiTheme="minorHAnsi" w:cstheme="minorHAnsi"/>
          <w:lang w:val="pl-PL"/>
        </w:rPr>
      </w:pPr>
      <w:r w:rsidRPr="00601376">
        <w:rPr>
          <w:rFonts w:asciiTheme="minorHAnsi" w:hAnsiTheme="minorHAnsi" w:cstheme="minorHAnsi"/>
          <w:lang w:val="pl-PL"/>
        </w:rPr>
        <w:t xml:space="preserve">Pełnomocnictwo do reprezentowania w </w:t>
      </w:r>
      <w:r w:rsidR="00A94D74" w:rsidRPr="00601376">
        <w:rPr>
          <w:rFonts w:asciiTheme="minorHAnsi" w:hAnsiTheme="minorHAnsi" w:cstheme="minorHAnsi"/>
          <w:lang w:val="pl-PL"/>
        </w:rPr>
        <w:t>postęp</w:t>
      </w:r>
      <w:r w:rsidRPr="00601376">
        <w:rPr>
          <w:rFonts w:asciiTheme="minorHAnsi" w:hAnsiTheme="minorHAnsi" w:cstheme="minorHAnsi"/>
          <w:lang w:val="pl-PL"/>
        </w:rPr>
        <w:t>owaniu albo do r</w:t>
      </w:r>
      <w:r w:rsidR="00577C88" w:rsidRPr="00601376">
        <w:rPr>
          <w:rFonts w:asciiTheme="minorHAnsi" w:hAnsiTheme="minorHAnsi" w:cstheme="minorHAnsi"/>
          <w:lang w:val="pl-PL"/>
        </w:rPr>
        <w:t xml:space="preserve">eprezentowania w </w:t>
      </w:r>
      <w:r w:rsidR="00A94D74" w:rsidRPr="00601376">
        <w:rPr>
          <w:rFonts w:asciiTheme="minorHAnsi" w:hAnsiTheme="minorHAnsi" w:cstheme="minorHAnsi"/>
          <w:lang w:val="pl-PL"/>
        </w:rPr>
        <w:t>postęp</w:t>
      </w:r>
      <w:r w:rsidR="00577C88" w:rsidRPr="00601376">
        <w:rPr>
          <w:rFonts w:asciiTheme="minorHAnsi" w:hAnsiTheme="minorHAnsi" w:cstheme="minorHAnsi"/>
          <w:lang w:val="pl-PL"/>
        </w:rPr>
        <w:t>owaniu i </w:t>
      </w:r>
      <w:r w:rsidRPr="00601376">
        <w:rPr>
          <w:rFonts w:asciiTheme="minorHAnsi" w:hAnsiTheme="minorHAnsi" w:cstheme="minorHAnsi"/>
          <w:lang w:val="pl-PL"/>
        </w:rPr>
        <w:t xml:space="preserve">zawarcia </w:t>
      </w:r>
      <w:r w:rsidRPr="00601376">
        <w:rPr>
          <w:rFonts w:asciiTheme="minorHAnsi" w:hAnsiTheme="minorHAnsi" w:cstheme="minorHAnsi"/>
          <w:spacing w:val="-5"/>
          <w:lang w:val="pl-PL"/>
        </w:rPr>
        <w:t xml:space="preserve">umowy, </w:t>
      </w:r>
      <w:r w:rsidRPr="00601376">
        <w:rPr>
          <w:rFonts w:asciiTheme="minorHAnsi" w:hAnsiTheme="minorHAnsi" w:cstheme="minorHAnsi"/>
          <w:lang w:val="pl-PL"/>
        </w:rPr>
        <w:t xml:space="preserve">w przypadku wykonawców wspólnie </w:t>
      </w:r>
      <w:r w:rsidR="00F93CE4" w:rsidRPr="00601376">
        <w:rPr>
          <w:rFonts w:asciiTheme="minorHAnsi" w:hAnsiTheme="minorHAnsi" w:cstheme="minorHAnsi"/>
          <w:lang w:val="pl-PL"/>
        </w:rPr>
        <w:t>ubiegających</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o </w:t>
      </w:r>
      <w:r w:rsidR="00577C88" w:rsidRPr="00601376">
        <w:rPr>
          <w:rFonts w:asciiTheme="minorHAnsi" w:hAnsiTheme="minorHAnsi" w:cstheme="minorHAnsi"/>
          <w:lang w:val="pl-PL"/>
        </w:rPr>
        <w:t>udzielenie zamówienia zgodnie z </w:t>
      </w:r>
      <w:r w:rsidRPr="00601376">
        <w:rPr>
          <w:rFonts w:asciiTheme="minorHAnsi" w:hAnsiTheme="minorHAnsi" w:cstheme="minorHAnsi"/>
          <w:lang w:val="pl-PL"/>
        </w:rPr>
        <w:t xml:space="preserve">art. 23 ustawy Prawo </w:t>
      </w:r>
      <w:r w:rsidR="00F93CE4" w:rsidRPr="00601376">
        <w:rPr>
          <w:rFonts w:asciiTheme="minorHAnsi" w:hAnsiTheme="minorHAnsi" w:cstheme="minorHAnsi"/>
          <w:lang w:val="pl-PL"/>
        </w:rPr>
        <w:t>zamówień</w:t>
      </w:r>
      <w:r w:rsidRPr="00601376">
        <w:rPr>
          <w:rFonts w:asciiTheme="minorHAnsi" w:hAnsiTheme="minorHAnsi" w:cstheme="minorHAnsi"/>
          <w:lang w:val="pl-PL"/>
        </w:rPr>
        <w:t xml:space="preserve"> publicznych (dotyczy </w:t>
      </w:r>
      <w:r w:rsidR="00F93CE4" w:rsidRPr="00601376">
        <w:rPr>
          <w:rFonts w:asciiTheme="minorHAnsi" w:hAnsiTheme="minorHAnsi" w:cstheme="minorHAnsi"/>
          <w:lang w:val="pl-PL"/>
        </w:rPr>
        <w:t>również</w:t>
      </w:r>
      <w:r w:rsidRPr="00601376">
        <w:rPr>
          <w:rFonts w:asciiTheme="minorHAnsi" w:hAnsiTheme="minorHAnsi" w:cstheme="minorHAnsi"/>
          <w:lang w:val="pl-PL"/>
        </w:rPr>
        <w:t xml:space="preserve"> wspólników spółki</w:t>
      </w:r>
      <w:r w:rsidRPr="00601376">
        <w:rPr>
          <w:rFonts w:asciiTheme="minorHAnsi" w:hAnsiTheme="minorHAnsi" w:cstheme="minorHAnsi"/>
          <w:spacing w:val="-16"/>
          <w:lang w:val="pl-PL"/>
        </w:rPr>
        <w:t xml:space="preserve"> </w:t>
      </w:r>
      <w:r w:rsidRPr="00601376">
        <w:rPr>
          <w:rFonts w:asciiTheme="minorHAnsi" w:hAnsiTheme="minorHAnsi" w:cstheme="minorHAnsi"/>
          <w:lang w:val="pl-PL"/>
        </w:rPr>
        <w:t>cywilnej).</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17"/>
        </w:numPr>
        <w:tabs>
          <w:tab w:val="left" w:pos="340"/>
        </w:tabs>
        <w:ind w:left="111" w:right="114" w:firstLine="0"/>
        <w:rPr>
          <w:rFonts w:asciiTheme="minorHAnsi" w:hAnsiTheme="minorHAnsi" w:cstheme="minorHAnsi"/>
          <w:lang w:val="pl-PL"/>
        </w:rPr>
      </w:pPr>
      <w:r w:rsidRPr="00601376">
        <w:rPr>
          <w:rFonts w:asciiTheme="minorHAnsi" w:hAnsiTheme="minorHAnsi" w:cstheme="minorHAnsi"/>
          <w:lang w:val="pl-PL"/>
        </w:rPr>
        <w:t xml:space="preserve">Pełnomocnictwo do </w:t>
      </w:r>
      <w:r w:rsidR="00F93CE4" w:rsidRPr="00601376">
        <w:rPr>
          <w:rFonts w:asciiTheme="minorHAnsi" w:hAnsiTheme="minorHAnsi" w:cstheme="minorHAnsi"/>
          <w:lang w:val="pl-PL"/>
        </w:rPr>
        <w:t>występowania</w:t>
      </w:r>
      <w:r w:rsidRPr="00601376">
        <w:rPr>
          <w:rFonts w:asciiTheme="minorHAnsi" w:hAnsiTheme="minorHAnsi" w:cstheme="minorHAnsi"/>
          <w:lang w:val="pl-PL"/>
        </w:rPr>
        <w:t xml:space="preserve"> w imieniu </w:t>
      </w:r>
      <w:r w:rsidRPr="00601376">
        <w:rPr>
          <w:rFonts w:asciiTheme="minorHAnsi" w:hAnsiTheme="minorHAnsi" w:cstheme="minorHAnsi"/>
          <w:spacing w:val="-3"/>
          <w:lang w:val="pl-PL"/>
        </w:rPr>
        <w:t xml:space="preserve">wykonawcy, </w:t>
      </w:r>
      <w:r w:rsidRPr="00601376">
        <w:rPr>
          <w:rFonts w:asciiTheme="minorHAnsi" w:hAnsiTheme="minorHAnsi" w:cstheme="minorHAnsi"/>
          <w:lang w:val="pl-PL"/>
        </w:rPr>
        <w:t xml:space="preserve">w przypadku, gdy dokumenty </w:t>
      </w:r>
      <w:r w:rsidR="00F93CE4" w:rsidRPr="00601376">
        <w:rPr>
          <w:rFonts w:asciiTheme="minorHAnsi" w:hAnsiTheme="minorHAnsi" w:cstheme="minorHAnsi"/>
          <w:lang w:val="pl-PL"/>
        </w:rPr>
        <w:t>składające</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na </w:t>
      </w:r>
      <w:r w:rsidR="00F93CE4" w:rsidRPr="00601376">
        <w:rPr>
          <w:rFonts w:asciiTheme="minorHAnsi" w:hAnsiTheme="minorHAnsi" w:cstheme="minorHAnsi"/>
          <w:lang w:val="pl-PL"/>
        </w:rPr>
        <w:t>ofertę</w:t>
      </w:r>
      <w:r w:rsidRPr="00601376">
        <w:rPr>
          <w:rFonts w:asciiTheme="minorHAnsi" w:hAnsiTheme="minorHAnsi" w:cstheme="minorHAnsi"/>
          <w:lang w:val="pl-PL"/>
        </w:rPr>
        <w:t xml:space="preserve"> podpisuje osoba, której umocowanie do reprezentowania wykonawcy nie </w:t>
      </w:r>
      <w:r w:rsidR="00F93CE4" w:rsidRPr="00601376">
        <w:rPr>
          <w:rFonts w:asciiTheme="minorHAnsi" w:hAnsiTheme="minorHAnsi" w:cstheme="minorHAnsi"/>
          <w:lang w:val="pl-PL"/>
        </w:rPr>
        <w:t>będzie wynikać</w:t>
      </w:r>
      <w:r w:rsidR="00577C88" w:rsidRPr="00601376">
        <w:rPr>
          <w:rFonts w:asciiTheme="minorHAnsi" w:hAnsiTheme="minorHAnsi" w:cstheme="minorHAnsi"/>
          <w:lang w:val="pl-PL"/>
        </w:rPr>
        <w:t xml:space="preserve"> z </w:t>
      </w:r>
      <w:r w:rsidRPr="00601376">
        <w:rPr>
          <w:rFonts w:asciiTheme="minorHAnsi" w:hAnsiTheme="minorHAnsi" w:cstheme="minorHAnsi"/>
          <w:lang w:val="pl-PL"/>
        </w:rPr>
        <w:t xml:space="preserve">dokumentów </w:t>
      </w:r>
      <w:r w:rsidR="00F93CE4" w:rsidRPr="00601376">
        <w:rPr>
          <w:rFonts w:asciiTheme="minorHAnsi" w:hAnsiTheme="minorHAnsi" w:cstheme="minorHAnsi"/>
          <w:lang w:val="pl-PL"/>
        </w:rPr>
        <w:t>załączonych</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do</w:t>
      </w:r>
      <w:r w:rsidRPr="00601376">
        <w:rPr>
          <w:rFonts w:asciiTheme="minorHAnsi" w:hAnsiTheme="minorHAnsi" w:cstheme="minorHAnsi"/>
          <w:spacing w:val="-4"/>
          <w:lang w:val="pl-PL"/>
        </w:rPr>
        <w:t xml:space="preserve"> oferty.</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Akapitzlist"/>
        <w:numPr>
          <w:ilvl w:val="0"/>
          <w:numId w:val="17"/>
        </w:numPr>
        <w:tabs>
          <w:tab w:val="left" w:pos="443"/>
        </w:tabs>
        <w:spacing w:before="1" w:line="251" w:lineRule="exact"/>
        <w:ind w:left="442" w:hanging="331"/>
        <w:rPr>
          <w:rFonts w:asciiTheme="minorHAnsi" w:hAnsiTheme="minorHAnsi" w:cstheme="minorHAnsi"/>
          <w:lang w:val="pl-PL"/>
        </w:rPr>
      </w:pPr>
      <w:r w:rsidRPr="00601376">
        <w:rPr>
          <w:rFonts w:asciiTheme="minorHAnsi" w:hAnsiTheme="minorHAnsi" w:cstheme="minorHAnsi"/>
          <w:lang w:val="pl-PL"/>
        </w:rPr>
        <w:t>W</w:t>
      </w:r>
      <w:r w:rsidR="00491C82" w:rsidRPr="00601376">
        <w:rPr>
          <w:rFonts w:asciiTheme="minorHAnsi" w:hAnsiTheme="minorHAnsi" w:cstheme="minorHAnsi"/>
          <w:lang w:val="pl-PL"/>
        </w:rPr>
        <w:t xml:space="preserve"> </w:t>
      </w:r>
      <w:r w:rsidRPr="00601376">
        <w:rPr>
          <w:rFonts w:asciiTheme="minorHAnsi" w:hAnsiTheme="minorHAnsi" w:cstheme="minorHAnsi"/>
          <w:lang w:val="pl-PL"/>
        </w:rPr>
        <w:t>przypadku</w:t>
      </w:r>
      <w:r w:rsidR="00491C82" w:rsidRPr="00601376">
        <w:rPr>
          <w:rFonts w:asciiTheme="minorHAnsi" w:hAnsiTheme="minorHAnsi" w:cstheme="minorHAnsi"/>
          <w:lang w:val="pl-PL"/>
        </w:rPr>
        <w:t xml:space="preserve"> </w:t>
      </w:r>
      <w:r w:rsidRPr="00601376">
        <w:rPr>
          <w:rFonts w:asciiTheme="minorHAnsi" w:hAnsiTheme="minorHAnsi" w:cstheme="minorHAnsi"/>
          <w:lang w:val="pl-PL"/>
        </w:rPr>
        <w:t>wykonawców wspólnie</w:t>
      </w:r>
      <w:r w:rsidR="00491C82" w:rsidRPr="00601376">
        <w:rPr>
          <w:rFonts w:asciiTheme="minorHAnsi" w:hAnsiTheme="minorHAnsi" w:cstheme="minorHAnsi"/>
          <w:lang w:val="pl-PL"/>
        </w:rPr>
        <w:t xml:space="preserve"> </w:t>
      </w:r>
      <w:r w:rsidR="00F93CE4" w:rsidRPr="00601376">
        <w:rPr>
          <w:rFonts w:asciiTheme="minorHAnsi" w:hAnsiTheme="minorHAnsi" w:cstheme="minorHAnsi"/>
          <w:lang w:val="pl-PL"/>
        </w:rPr>
        <w:t>ubiegających</w:t>
      </w:r>
      <w:r w:rsidR="00491C82"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o udzielenie zamówienia dokumenty </w:t>
      </w:r>
      <w:r w:rsidRPr="00601376">
        <w:rPr>
          <w:rFonts w:asciiTheme="minorHAnsi" w:hAnsiTheme="minorHAnsi" w:cstheme="minorHAnsi"/>
          <w:spacing w:val="13"/>
          <w:lang w:val="pl-PL"/>
        </w:rPr>
        <w:t xml:space="preserve"> </w:t>
      </w:r>
      <w:r w:rsidRPr="00601376">
        <w:rPr>
          <w:rFonts w:asciiTheme="minorHAnsi" w:hAnsiTheme="minorHAnsi" w:cstheme="minorHAnsi"/>
          <w:lang w:val="pl-PL"/>
        </w:rPr>
        <w:t>i</w:t>
      </w:r>
      <w:r w:rsidR="00491C82" w:rsidRPr="00601376">
        <w:rPr>
          <w:rFonts w:asciiTheme="minorHAnsi" w:hAnsiTheme="minorHAnsi" w:cstheme="minorHAnsi"/>
          <w:lang w:val="pl-PL"/>
        </w:rPr>
        <w:t> </w:t>
      </w:r>
      <w:r w:rsidR="0079736E" w:rsidRPr="00601376">
        <w:rPr>
          <w:rFonts w:asciiTheme="minorHAnsi" w:hAnsiTheme="minorHAnsi" w:cstheme="minorHAnsi"/>
          <w:lang w:val="pl-PL"/>
        </w:rPr>
        <w:t>oświadczenia</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składające</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na </w:t>
      </w:r>
      <w:r w:rsidR="00F93CE4" w:rsidRPr="00601376">
        <w:rPr>
          <w:rFonts w:asciiTheme="minorHAnsi" w:hAnsiTheme="minorHAnsi" w:cstheme="minorHAnsi"/>
          <w:lang w:val="pl-PL"/>
        </w:rPr>
        <w:t>ofertę</w:t>
      </w:r>
      <w:r w:rsidRPr="00601376">
        <w:rPr>
          <w:rFonts w:asciiTheme="minorHAnsi" w:hAnsiTheme="minorHAnsi" w:cstheme="minorHAnsi"/>
          <w:lang w:val="pl-PL"/>
        </w:rPr>
        <w:t xml:space="preserve"> powinny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podpisane przez pełnomocnika.</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Akapitzlist"/>
        <w:numPr>
          <w:ilvl w:val="0"/>
          <w:numId w:val="17"/>
        </w:numPr>
        <w:tabs>
          <w:tab w:val="left" w:pos="354"/>
        </w:tabs>
        <w:spacing w:before="1"/>
        <w:ind w:left="284" w:right="114" w:hanging="142"/>
        <w:rPr>
          <w:rFonts w:asciiTheme="minorHAnsi" w:hAnsiTheme="minorHAnsi" w:cstheme="minorHAnsi"/>
          <w:lang w:val="pl-PL"/>
        </w:rPr>
      </w:pPr>
      <w:r w:rsidRPr="00601376">
        <w:rPr>
          <w:rFonts w:asciiTheme="minorHAnsi" w:hAnsiTheme="minorHAnsi" w:cstheme="minorHAnsi"/>
          <w:lang w:val="pl-PL"/>
        </w:rPr>
        <w:t xml:space="preserve">Pełnomocnictwo, o którym </w:t>
      </w:r>
      <w:r w:rsidRPr="00601376">
        <w:rPr>
          <w:rFonts w:asciiTheme="minorHAnsi" w:hAnsiTheme="minorHAnsi" w:cstheme="minorHAnsi"/>
          <w:spacing w:val="-3"/>
          <w:lang w:val="pl-PL"/>
        </w:rPr>
        <w:t xml:space="preserve">mowa </w:t>
      </w:r>
      <w:r w:rsidRPr="00601376">
        <w:rPr>
          <w:rFonts w:asciiTheme="minorHAnsi" w:hAnsiTheme="minorHAnsi" w:cstheme="minorHAnsi"/>
          <w:lang w:val="pl-PL"/>
        </w:rPr>
        <w:t xml:space="preserve">w </w:t>
      </w:r>
      <w:r w:rsidRPr="00601376">
        <w:rPr>
          <w:rFonts w:asciiTheme="minorHAnsi" w:hAnsiTheme="minorHAnsi" w:cstheme="minorHAnsi"/>
          <w:spacing w:val="-3"/>
          <w:lang w:val="pl-PL"/>
        </w:rPr>
        <w:t>pkt</w:t>
      </w:r>
      <w:r w:rsidR="00491C82" w:rsidRPr="00601376">
        <w:rPr>
          <w:rFonts w:asciiTheme="minorHAnsi" w:hAnsiTheme="minorHAnsi" w:cstheme="minorHAnsi"/>
          <w:spacing w:val="-3"/>
          <w:lang w:val="pl-PL"/>
        </w:rPr>
        <w:t>.</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 xml:space="preserve">3 i 4 powinno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przedstawione w formie oryginału lub kopii </w:t>
      </w:r>
      <w:r w:rsidR="00F93CE4" w:rsidRPr="00601376">
        <w:rPr>
          <w:rFonts w:asciiTheme="minorHAnsi" w:hAnsiTheme="minorHAnsi" w:cstheme="minorHAnsi"/>
          <w:lang w:val="pl-PL"/>
        </w:rPr>
        <w:t>poświadczonej</w:t>
      </w:r>
      <w:r w:rsidRPr="00601376">
        <w:rPr>
          <w:rFonts w:asciiTheme="minorHAnsi" w:hAnsiTheme="minorHAnsi" w:cstheme="minorHAnsi"/>
          <w:lang w:val="pl-PL"/>
        </w:rPr>
        <w:t xml:space="preserve"> w drodze </w:t>
      </w:r>
      <w:r w:rsidR="00F93CE4" w:rsidRPr="00601376">
        <w:rPr>
          <w:rFonts w:asciiTheme="minorHAnsi" w:hAnsiTheme="minorHAnsi" w:cstheme="minorHAnsi"/>
          <w:lang w:val="pl-PL"/>
        </w:rPr>
        <w:t>czynności</w:t>
      </w:r>
      <w:r w:rsidRPr="00601376">
        <w:rPr>
          <w:rFonts w:asciiTheme="minorHAnsi" w:hAnsiTheme="minorHAnsi" w:cstheme="minorHAnsi"/>
          <w:lang w:val="pl-PL"/>
        </w:rPr>
        <w:t xml:space="preserve"> notarialnej w rozumieniu ustawy z dnia 14 lutego 1991 </w:t>
      </w:r>
      <w:r w:rsidRPr="00601376">
        <w:rPr>
          <w:rFonts w:asciiTheme="minorHAnsi" w:hAnsiTheme="minorHAnsi" w:cstheme="minorHAnsi"/>
          <w:spacing w:val="-5"/>
          <w:lang w:val="pl-PL"/>
        </w:rPr>
        <w:t xml:space="preserve">r. </w:t>
      </w:r>
      <w:r w:rsidRPr="00601376">
        <w:rPr>
          <w:rFonts w:asciiTheme="minorHAnsi" w:hAnsiTheme="minorHAnsi" w:cstheme="minorHAnsi"/>
          <w:lang w:val="pl-PL"/>
        </w:rPr>
        <w:t>Prawo o</w:t>
      </w:r>
      <w:r w:rsidR="00577C88" w:rsidRPr="00601376">
        <w:rPr>
          <w:rFonts w:asciiTheme="minorHAnsi" w:hAnsiTheme="minorHAnsi" w:cstheme="minorHAnsi"/>
          <w:lang w:val="pl-PL"/>
        </w:rPr>
        <w:t> </w:t>
      </w:r>
      <w:r w:rsidRPr="00601376">
        <w:rPr>
          <w:rFonts w:asciiTheme="minorHAnsi" w:hAnsiTheme="minorHAnsi" w:cstheme="minorHAnsi"/>
          <w:lang w:val="pl-PL"/>
        </w:rPr>
        <w:t>notariacie (</w:t>
      </w:r>
      <w:r w:rsidR="00986880" w:rsidRPr="00601376">
        <w:rPr>
          <w:rFonts w:asciiTheme="minorHAnsi" w:hAnsiTheme="minorHAnsi" w:cstheme="minorHAnsi"/>
          <w:lang w:val="pl-PL"/>
        </w:rPr>
        <w:t>Dz.U. 2019 poz. 540</w:t>
      </w:r>
      <w:r w:rsidRPr="00601376">
        <w:rPr>
          <w:rFonts w:asciiTheme="minorHAnsi" w:hAnsiTheme="minorHAnsi" w:cstheme="minorHAnsi"/>
          <w:lang w:val="pl-PL"/>
        </w:rPr>
        <w:t xml:space="preserve"> z</w:t>
      </w:r>
      <w:r w:rsidRPr="00601376">
        <w:rPr>
          <w:rFonts w:asciiTheme="minorHAnsi" w:hAnsiTheme="minorHAnsi" w:cstheme="minorHAnsi"/>
          <w:spacing w:val="-25"/>
          <w:lang w:val="pl-PL"/>
        </w:rPr>
        <w:t xml:space="preserve"> </w:t>
      </w:r>
      <w:r w:rsidRPr="00601376">
        <w:rPr>
          <w:rFonts w:asciiTheme="minorHAnsi" w:hAnsiTheme="minorHAnsi" w:cstheme="minorHAnsi"/>
          <w:lang w:val="pl-PL"/>
        </w:rPr>
        <w:t>pózn.zm).</w:t>
      </w:r>
    </w:p>
    <w:p w:rsidR="00EB1D71" w:rsidRPr="00601376" w:rsidRDefault="00EB1D71">
      <w:pPr>
        <w:pStyle w:val="Tekstpodstawowy"/>
        <w:spacing w:before="7"/>
        <w:rPr>
          <w:rFonts w:asciiTheme="minorHAnsi" w:hAnsiTheme="minorHAnsi" w:cstheme="minorHAnsi"/>
          <w:lang w:val="pl-PL"/>
        </w:rPr>
      </w:pPr>
    </w:p>
    <w:p w:rsidR="00EB1D71" w:rsidRPr="00601376" w:rsidRDefault="00F82B83" w:rsidP="002B38DB">
      <w:pPr>
        <w:pStyle w:val="Nagwek1"/>
        <w:numPr>
          <w:ilvl w:val="1"/>
          <w:numId w:val="18"/>
        </w:numPr>
        <w:tabs>
          <w:tab w:val="left" w:pos="612"/>
        </w:tabs>
        <w:ind w:left="611" w:hanging="500"/>
        <w:jc w:val="both"/>
        <w:rPr>
          <w:rFonts w:asciiTheme="minorHAnsi" w:hAnsiTheme="minorHAnsi" w:cstheme="minorHAnsi"/>
          <w:lang w:val="pl-PL"/>
        </w:rPr>
      </w:pPr>
      <w:r w:rsidRPr="00601376">
        <w:rPr>
          <w:rFonts w:asciiTheme="minorHAnsi" w:hAnsiTheme="minorHAnsi" w:cstheme="minorHAnsi"/>
          <w:lang w:val="pl-PL"/>
        </w:rPr>
        <w:t xml:space="preserve">Pozostałe postanowienia </w:t>
      </w:r>
      <w:r w:rsidR="0079736E" w:rsidRPr="00601376">
        <w:rPr>
          <w:rFonts w:asciiTheme="minorHAnsi" w:hAnsiTheme="minorHAnsi" w:cstheme="minorHAnsi"/>
          <w:lang w:val="pl-PL"/>
        </w:rPr>
        <w:t>dotyczące</w:t>
      </w:r>
      <w:r w:rsidRPr="00601376">
        <w:rPr>
          <w:rFonts w:asciiTheme="minorHAnsi" w:hAnsiTheme="minorHAnsi" w:cstheme="minorHAnsi"/>
          <w:lang w:val="pl-PL"/>
        </w:rPr>
        <w:t xml:space="preserve"> sposobu przygotowania</w:t>
      </w:r>
      <w:r w:rsidRPr="00601376">
        <w:rPr>
          <w:rFonts w:asciiTheme="minorHAnsi" w:hAnsiTheme="minorHAnsi" w:cstheme="minorHAnsi"/>
          <w:spacing w:val="-19"/>
          <w:lang w:val="pl-PL"/>
        </w:rPr>
        <w:t xml:space="preserve"> </w:t>
      </w:r>
      <w:r w:rsidRPr="00601376">
        <w:rPr>
          <w:rFonts w:asciiTheme="minorHAnsi" w:hAnsiTheme="minorHAnsi" w:cstheme="minorHAnsi"/>
          <w:lang w:val="pl-PL"/>
        </w:rPr>
        <w:t>ofert:</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F82B83" w:rsidP="002B38DB">
      <w:pPr>
        <w:pStyle w:val="Akapitzlist"/>
        <w:numPr>
          <w:ilvl w:val="0"/>
          <w:numId w:val="16"/>
        </w:numPr>
        <w:tabs>
          <w:tab w:val="left" w:pos="409"/>
        </w:tabs>
        <w:ind w:right="114" w:firstLine="0"/>
        <w:rPr>
          <w:rFonts w:asciiTheme="minorHAnsi" w:hAnsiTheme="minorHAnsi" w:cstheme="minorHAnsi"/>
          <w:lang w:val="pl-PL"/>
        </w:rPr>
      </w:pPr>
      <w:r w:rsidRPr="00601376">
        <w:rPr>
          <w:rFonts w:asciiTheme="minorHAnsi" w:hAnsiTheme="minorHAnsi" w:cstheme="minorHAnsi"/>
          <w:lang w:val="pl-PL"/>
        </w:rPr>
        <w:t xml:space="preserve">Oferta wraz z </w:t>
      </w:r>
      <w:r w:rsidR="00F93CE4" w:rsidRPr="00601376">
        <w:rPr>
          <w:rFonts w:asciiTheme="minorHAnsi" w:hAnsiTheme="minorHAnsi" w:cstheme="minorHAnsi"/>
          <w:lang w:val="pl-PL"/>
        </w:rPr>
        <w:t>załącznikami</w:t>
      </w:r>
      <w:r w:rsidRPr="00601376">
        <w:rPr>
          <w:rFonts w:asciiTheme="minorHAnsi" w:hAnsiTheme="minorHAnsi" w:cstheme="minorHAnsi"/>
          <w:lang w:val="pl-PL"/>
        </w:rPr>
        <w:t xml:space="preserve"> musi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sporządzona</w:t>
      </w:r>
      <w:r w:rsidRPr="00601376">
        <w:rPr>
          <w:rFonts w:asciiTheme="minorHAnsi" w:hAnsiTheme="minorHAnsi" w:cstheme="minorHAnsi"/>
          <w:lang w:val="pl-PL"/>
        </w:rPr>
        <w:t xml:space="preserve"> z zachowaniem formy pisemnej pod rygorem </w:t>
      </w:r>
      <w:r w:rsidR="00F93CE4" w:rsidRPr="00601376">
        <w:rPr>
          <w:rFonts w:asciiTheme="minorHAnsi" w:hAnsiTheme="minorHAnsi" w:cstheme="minorHAnsi"/>
          <w:lang w:val="pl-PL"/>
        </w:rPr>
        <w:t>nieważności</w:t>
      </w:r>
      <w:r w:rsidRPr="00601376">
        <w:rPr>
          <w:rFonts w:asciiTheme="minorHAnsi" w:hAnsiTheme="minorHAnsi" w:cstheme="minorHAnsi"/>
          <w:lang w:val="pl-PL"/>
        </w:rPr>
        <w:t xml:space="preserve">, w </w:t>
      </w:r>
      <w:r w:rsidR="00F93CE4" w:rsidRPr="00601376">
        <w:rPr>
          <w:rFonts w:asciiTheme="minorHAnsi" w:hAnsiTheme="minorHAnsi" w:cstheme="minorHAnsi"/>
          <w:lang w:val="pl-PL"/>
        </w:rPr>
        <w:t>języku</w:t>
      </w:r>
      <w:r w:rsidRPr="00601376">
        <w:rPr>
          <w:rFonts w:asciiTheme="minorHAnsi" w:hAnsiTheme="minorHAnsi" w:cstheme="minorHAnsi"/>
          <w:lang w:val="pl-PL"/>
        </w:rPr>
        <w:t xml:space="preserve"> polskim, pismem czytelnym oraz podpisana </w:t>
      </w:r>
      <w:r w:rsidR="00F93CE4" w:rsidRPr="00601376">
        <w:rPr>
          <w:rFonts w:asciiTheme="minorHAnsi" w:hAnsiTheme="minorHAnsi" w:cstheme="minorHAnsi"/>
          <w:lang w:val="pl-PL"/>
        </w:rPr>
        <w:t>własnoręcznym</w:t>
      </w:r>
      <w:r w:rsidRPr="00601376">
        <w:rPr>
          <w:rFonts w:asciiTheme="minorHAnsi" w:hAnsiTheme="minorHAnsi" w:cstheme="minorHAnsi"/>
          <w:lang w:val="pl-PL"/>
        </w:rPr>
        <w:t xml:space="preserve"> podpisem przez osoby uprawnione do reprezentacji</w:t>
      </w:r>
      <w:r w:rsidRPr="00601376">
        <w:rPr>
          <w:rFonts w:asciiTheme="minorHAnsi" w:hAnsiTheme="minorHAnsi" w:cstheme="minorHAnsi"/>
          <w:spacing w:val="-4"/>
          <w:lang w:val="pl-PL"/>
        </w:rPr>
        <w:t xml:space="preserve"> Wykonawcy.</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16"/>
        </w:numPr>
        <w:tabs>
          <w:tab w:val="left" w:pos="351"/>
        </w:tabs>
        <w:ind w:right="120" w:firstLine="0"/>
        <w:rPr>
          <w:rFonts w:asciiTheme="minorHAnsi" w:hAnsiTheme="minorHAnsi" w:cstheme="minorHAnsi"/>
          <w:lang w:val="pl-PL"/>
        </w:rPr>
      </w:pPr>
      <w:r w:rsidRPr="00601376">
        <w:rPr>
          <w:rFonts w:asciiTheme="minorHAnsi" w:hAnsiTheme="minorHAnsi" w:cstheme="minorHAnsi"/>
          <w:spacing w:val="-3"/>
          <w:lang w:val="pl-PL"/>
        </w:rPr>
        <w:t xml:space="preserve">Zaleca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aby wszystkie stronice oferty były ponumerowane, a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których </w:t>
      </w: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 xml:space="preserve">naniósł </w:t>
      </w:r>
      <w:r w:rsidRPr="00601376">
        <w:rPr>
          <w:rFonts w:asciiTheme="minorHAnsi" w:hAnsiTheme="minorHAnsi" w:cstheme="minorHAnsi"/>
          <w:spacing w:val="-4"/>
          <w:lang w:val="pl-PL"/>
        </w:rPr>
        <w:t xml:space="preserve">zmiany, </w:t>
      </w:r>
      <w:r w:rsidRPr="00601376">
        <w:rPr>
          <w:rFonts w:asciiTheme="minorHAnsi" w:hAnsiTheme="minorHAnsi" w:cstheme="minorHAnsi"/>
          <w:lang w:val="pl-PL"/>
        </w:rPr>
        <w:t xml:space="preserve">poprawki powinny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parafowane przez </w:t>
      </w:r>
      <w:r w:rsidR="00F93CE4" w:rsidRPr="00601376">
        <w:rPr>
          <w:rFonts w:asciiTheme="minorHAnsi" w:hAnsiTheme="minorHAnsi" w:cstheme="minorHAnsi"/>
          <w:lang w:val="pl-PL"/>
        </w:rPr>
        <w:t>osobę</w:t>
      </w:r>
      <w:r w:rsidRPr="00601376">
        <w:rPr>
          <w:rFonts w:asciiTheme="minorHAnsi" w:hAnsiTheme="minorHAnsi" w:cstheme="minorHAnsi"/>
          <w:lang w:val="pl-PL"/>
        </w:rPr>
        <w:t xml:space="preserve"> lub osoby </w:t>
      </w:r>
      <w:r w:rsidR="00F93CE4" w:rsidRPr="00601376">
        <w:rPr>
          <w:rFonts w:asciiTheme="minorHAnsi" w:hAnsiTheme="minorHAnsi" w:cstheme="minorHAnsi"/>
          <w:lang w:val="pl-PL"/>
        </w:rPr>
        <w:t>podpisujące</w:t>
      </w:r>
      <w:r w:rsidRPr="00601376">
        <w:rPr>
          <w:rFonts w:asciiTheme="minorHAnsi" w:hAnsiTheme="minorHAnsi" w:cstheme="minorHAnsi"/>
          <w:spacing w:val="-11"/>
          <w:lang w:val="pl-PL"/>
        </w:rPr>
        <w:t xml:space="preserve"> </w:t>
      </w:r>
      <w:r w:rsidR="00F93CE4" w:rsidRPr="00601376">
        <w:rPr>
          <w:rFonts w:asciiTheme="minorHAnsi" w:hAnsiTheme="minorHAnsi" w:cstheme="minorHAnsi"/>
          <w:lang w:val="pl-PL"/>
        </w:rPr>
        <w:t>ofertę</w:t>
      </w:r>
      <w:r w:rsidRPr="00601376">
        <w:rPr>
          <w:rFonts w:asciiTheme="minorHAnsi" w:hAnsiTheme="minorHAnsi" w:cstheme="minorHAnsi"/>
          <w:lang w:val="pl-PL"/>
        </w:rPr>
        <w:t>.</w:t>
      </w:r>
    </w:p>
    <w:p w:rsidR="009F5EB7" w:rsidRPr="00601376" w:rsidRDefault="009F5EB7" w:rsidP="005B59BB">
      <w:pPr>
        <w:pStyle w:val="Akapitzlist"/>
        <w:tabs>
          <w:tab w:val="left" w:pos="351"/>
        </w:tabs>
        <w:ind w:left="111" w:right="120"/>
        <w:rPr>
          <w:rFonts w:asciiTheme="minorHAnsi" w:hAnsiTheme="minorHAnsi" w:cstheme="minorHAnsi"/>
          <w:lang w:val="pl-PL"/>
        </w:rPr>
      </w:pPr>
    </w:p>
    <w:p w:rsidR="00EB1D71" w:rsidRPr="00601376" w:rsidRDefault="00F93CE4" w:rsidP="002B38DB">
      <w:pPr>
        <w:pStyle w:val="Akapitzlist"/>
        <w:numPr>
          <w:ilvl w:val="0"/>
          <w:numId w:val="16"/>
        </w:numPr>
        <w:tabs>
          <w:tab w:val="left" w:pos="378"/>
        </w:tabs>
        <w:spacing w:line="242" w:lineRule="auto"/>
        <w:ind w:right="110" w:firstLine="0"/>
        <w:rPr>
          <w:rFonts w:asciiTheme="minorHAnsi" w:hAnsiTheme="minorHAnsi" w:cstheme="minorHAnsi"/>
          <w:lang w:val="pl-PL"/>
        </w:rPr>
      </w:pPr>
      <w:r w:rsidRPr="00601376">
        <w:rPr>
          <w:rFonts w:asciiTheme="minorHAnsi" w:hAnsiTheme="minorHAnsi" w:cstheme="minorHAnsi"/>
          <w:lang w:val="pl-PL"/>
        </w:rPr>
        <w:t>Każdy</w:t>
      </w:r>
      <w:r w:rsidR="00F82B83" w:rsidRPr="00601376">
        <w:rPr>
          <w:rFonts w:asciiTheme="minorHAnsi" w:hAnsiTheme="minorHAnsi" w:cstheme="minorHAnsi"/>
          <w:lang w:val="pl-PL"/>
        </w:rPr>
        <w:t xml:space="preserve"> dokument </w:t>
      </w:r>
      <w:r w:rsidRPr="00601376">
        <w:rPr>
          <w:rFonts w:asciiTheme="minorHAnsi" w:hAnsiTheme="minorHAnsi" w:cstheme="minorHAnsi"/>
          <w:lang w:val="pl-PL"/>
        </w:rPr>
        <w:t>składający</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się</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na </w:t>
      </w:r>
      <w:r w:rsidRPr="00601376">
        <w:rPr>
          <w:rFonts w:asciiTheme="minorHAnsi" w:hAnsiTheme="minorHAnsi" w:cstheme="minorHAnsi"/>
          <w:lang w:val="pl-PL"/>
        </w:rPr>
        <w:t>ofertę</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sporządzony</w:t>
      </w:r>
      <w:r w:rsidR="00F82B83" w:rsidRPr="00601376">
        <w:rPr>
          <w:rFonts w:asciiTheme="minorHAnsi" w:hAnsiTheme="minorHAnsi" w:cstheme="minorHAnsi"/>
          <w:lang w:val="pl-PL"/>
        </w:rPr>
        <w:t xml:space="preserve"> w innym </w:t>
      </w:r>
      <w:r w:rsidRPr="00601376">
        <w:rPr>
          <w:rFonts w:asciiTheme="minorHAnsi" w:hAnsiTheme="minorHAnsi" w:cstheme="minorHAnsi"/>
          <w:lang w:val="pl-PL"/>
        </w:rPr>
        <w:t>języku</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niż</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język</w:t>
      </w:r>
      <w:r w:rsidR="00F82B83" w:rsidRPr="00601376">
        <w:rPr>
          <w:rFonts w:asciiTheme="minorHAnsi" w:hAnsiTheme="minorHAnsi" w:cstheme="minorHAnsi"/>
          <w:lang w:val="pl-PL"/>
        </w:rPr>
        <w:t xml:space="preserve"> polski winien </w:t>
      </w:r>
      <w:r w:rsidRPr="00601376">
        <w:rPr>
          <w:rFonts w:asciiTheme="minorHAnsi" w:hAnsiTheme="minorHAnsi" w:cstheme="minorHAnsi"/>
          <w:lang w:val="pl-PL"/>
        </w:rPr>
        <w:t>być</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złożony</w:t>
      </w:r>
      <w:r w:rsidR="00F82B83" w:rsidRPr="00601376">
        <w:rPr>
          <w:rFonts w:asciiTheme="minorHAnsi" w:hAnsiTheme="minorHAnsi" w:cstheme="minorHAnsi"/>
          <w:lang w:val="pl-PL"/>
        </w:rPr>
        <w:t xml:space="preserve"> wraz z tłumaczeniem </w:t>
      </w:r>
      <w:r w:rsidR="00F82B83" w:rsidRPr="00601376">
        <w:rPr>
          <w:rFonts w:asciiTheme="minorHAnsi" w:hAnsiTheme="minorHAnsi" w:cstheme="minorHAnsi"/>
          <w:spacing w:val="-3"/>
          <w:lang w:val="pl-PL"/>
        </w:rPr>
        <w:t xml:space="preserve">na </w:t>
      </w:r>
      <w:r w:rsidRPr="00601376">
        <w:rPr>
          <w:rFonts w:asciiTheme="minorHAnsi" w:hAnsiTheme="minorHAnsi" w:cstheme="minorHAnsi"/>
          <w:lang w:val="pl-PL"/>
        </w:rPr>
        <w:t>język</w:t>
      </w:r>
      <w:r w:rsidR="00F82B83" w:rsidRPr="00601376">
        <w:rPr>
          <w:rFonts w:asciiTheme="minorHAnsi" w:hAnsiTheme="minorHAnsi" w:cstheme="minorHAnsi"/>
          <w:lang w:val="pl-PL"/>
        </w:rPr>
        <w:t xml:space="preserve"> polski, </w:t>
      </w:r>
      <w:r w:rsidRPr="00601376">
        <w:rPr>
          <w:rFonts w:asciiTheme="minorHAnsi" w:hAnsiTheme="minorHAnsi" w:cstheme="minorHAnsi"/>
          <w:lang w:val="pl-PL"/>
        </w:rPr>
        <w:t>poświadczonym</w:t>
      </w:r>
      <w:r w:rsidR="00F82B83" w:rsidRPr="00601376">
        <w:rPr>
          <w:rFonts w:asciiTheme="minorHAnsi" w:hAnsiTheme="minorHAnsi" w:cstheme="minorHAnsi"/>
          <w:lang w:val="pl-PL"/>
        </w:rPr>
        <w:t xml:space="preserve"> przez </w:t>
      </w:r>
      <w:r w:rsidR="0079736E" w:rsidRPr="00601376">
        <w:rPr>
          <w:rFonts w:asciiTheme="minorHAnsi" w:hAnsiTheme="minorHAnsi" w:cstheme="minorHAnsi"/>
          <w:spacing w:val="-3"/>
          <w:lang w:val="pl-PL"/>
        </w:rPr>
        <w:t>Wykonawcę</w:t>
      </w:r>
      <w:r w:rsidR="00F82B83" w:rsidRPr="00601376">
        <w:rPr>
          <w:rFonts w:asciiTheme="minorHAnsi" w:hAnsiTheme="minorHAnsi" w:cstheme="minorHAnsi"/>
          <w:spacing w:val="-3"/>
          <w:lang w:val="pl-PL"/>
        </w:rPr>
        <w:t xml:space="preserve">. </w:t>
      </w:r>
      <w:r w:rsidR="00F82B83" w:rsidRPr="00601376">
        <w:rPr>
          <w:rFonts w:asciiTheme="minorHAnsi" w:hAnsiTheme="minorHAnsi" w:cstheme="minorHAnsi"/>
          <w:lang w:val="pl-PL"/>
        </w:rPr>
        <w:t xml:space="preserve">W razie </w:t>
      </w:r>
      <w:r w:rsidRPr="00601376">
        <w:rPr>
          <w:rFonts w:asciiTheme="minorHAnsi" w:hAnsiTheme="minorHAnsi" w:cstheme="minorHAnsi"/>
          <w:lang w:val="pl-PL"/>
        </w:rPr>
        <w:t>wątpliwości</w:t>
      </w:r>
      <w:r w:rsidR="00F82B83" w:rsidRPr="00601376">
        <w:rPr>
          <w:rFonts w:asciiTheme="minorHAnsi" w:hAnsiTheme="minorHAnsi" w:cstheme="minorHAnsi"/>
          <w:lang w:val="pl-PL"/>
        </w:rPr>
        <w:t xml:space="preserve"> uznaje </w:t>
      </w:r>
      <w:r w:rsidRPr="00601376">
        <w:rPr>
          <w:rFonts w:asciiTheme="minorHAnsi" w:hAnsiTheme="minorHAnsi" w:cstheme="minorHAnsi"/>
          <w:lang w:val="pl-PL"/>
        </w:rPr>
        <w:t>się</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iż</w:t>
      </w:r>
      <w:r w:rsidR="00F82B83" w:rsidRPr="00601376">
        <w:rPr>
          <w:rFonts w:asciiTheme="minorHAnsi" w:hAnsiTheme="minorHAnsi" w:cstheme="minorHAnsi"/>
          <w:lang w:val="pl-PL"/>
        </w:rPr>
        <w:t xml:space="preserve"> wersja </w:t>
      </w:r>
      <w:r w:rsidRPr="00601376">
        <w:rPr>
          <w:rFonts w:asciiTheme="minorHAnsi" w:hAnsiTheme="minorHAnsi" w:cstheme="minorHAnsi"/>
          <w:lang w:val="pl-PL"/>
        </w:rPr>
        <w:t>polskojęzyczna</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jest </w:t>
      </w:r>
      <w:r w:rsidR="00F82B83" w:rsidRPr="00601376">
        <w:rPr>
          <w:rFonts w:asciiTheme="minorHAnsi" w:hAnsiTheme="minorHAnsi" w:cstheme="minorHAnsi"/>
          <w:lang w:val="pl-PL"/>
        </w:rPr>
        <w:t>wersja</w:t>
      </w:r>
      <w:r w:rsidR="00F82B83" w:rsidRPr="00601376">
        <w:rPr>
          <w:rFonts w:asciiTheme="minorHAnsi" w:hAnsiTheme="minorHAnsi" w:cstheme="minorHAnsi"/>
          <w:spacing w:val="-5"/>
          <w:lang w:val="pl-PL"/>
        </w:rPr>
        <w:t xml:space="preserve"> </w:t>
      </w:r>
      <w:r w:rsidRPr="00601376">
        <w:rPr>
          <w:rFonts w:asciiTheme="minorHAnsi" w:hAnsiTheme="minorHAnsi" w:cstheme="minorHAnsi"/>
          <w:lang w:val="pl-PL"/>
        </w:rPr>
        <w:t>wiążąca</w:t>
      </w:r>
      <w:r w:rsidR="00F82B83" w:rsidRPr="00601376">
        <w:rPr>
          <w:rFonts w:asciiTheme="minorHAnsi" w:hAnsiTheme="minorHAnsi" w:cstheme="minorHAnsi"/>
          <w:lang w:val="pl-PL"/>
        </w:rPr>
        <w:t>.</w:t>
      </w:r>
    </w:p>
    <w:p w:rsidR="00EB1D71" w:rsidRPr="00601376" w:rsidRDefault="00EB1D71">
      <w:pPr>
        <w:pStyle w:val="Tekstpodstawowy"/>
        <w:spacing w:before="7"/>
        <w:rPr>
          <w:rFonts w:asciiTheme="minorHAnsi" w:hAnsiTheme="minorHAnsi" w:cstheme="minorHAnsi"/>
          <w:sz w:val="21"/>
          <w:lang w:val="pl-PL"/>
        </w:rPr>
      </w:pPr>
    </w:p>
    <w:p w:rsidR="00EB1D71" w:rsidRPr="00601376" w:rsidRDefault="00F82B83" w:rsidP="002B38DB">
      <w:pPr>
        <w:pStyle w:val="Akapitzlist"/>
        <w:numPr>
          <w:ilvl w:val="0"/>
          <w:numId w:val="16"/>
        </w:numPr>
        <w:tabs>
          <w:tab w:val="left" w:pos="339"/>
        </w:tabs>
        <w:ind w:left="110" w:right="108" w:firstLine="0"/>
        <w:rPr>
          <w:rFonts w:asciiTheme="minorHAnsi" w:hAnsiTheme="minorHAnsi" w:cstheme="minorHAnsi"/>
          <w:lang w:val="pl-PL"/>
        </w:rPr>
      </w:pPr>
      <w:r w:rsidRPr="00601376">
        <w:rPr>
          <w:rFonts w:asciiTheme="minorHAnsi" w:hAnsiTheme="minorHAnsi" w:cstheme="minorHAnsi"/>
          <w:lang w:val="pl-PL"/>
        </w:rPr>
        <w:lastRenderedPageBreak/>
        <w:t xml:space="preserve">Oferta wraz z </w:t>
      </w:r>
      <w:r w:rsidR="00F93CE4" w:rsidRPr="00601376">
        <w:rPr>
          <w:rFonts w:asciiTheme="minorHAnsi" w:hAnsiTheme="minorHAnsi" w:cstheme="minorHAnsi"/>
          <w:lang w:val="pl-PL"/>
        </w:rPr>
        <w:t>załącznikami</w:t>
      </w:r>
      <w:r w:rsidRPr="00601376">
        <w:rPr>
          <w:rFonts w:asciiTheme="minorHAnsi" w:hAnsiTheme="minorHAnsi" w:cstheme="minorHAnsi"/>
          <w:lang w:val="pl-PL"/>
        </w:rPr>
        <w:t xml:space="preserve"> musi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podpisana przez </w:t>
      </w:r>
      <w:r w:rsidR="0079736E" w:rsidRPr="00601376">
        <w:rPr>
          <w:rFonts w:asciiTheme="minorHAnsi" w:hAnsiTheme="minorHAnsi" w:cstheme="minorHAnsi"/>
          <w:spacing w:val="-2"/>
          <w:lang w:val="pl-PL"/>
        </w:rPr>
        <w:t>Wykonawcę</w:t>
      </w:r>
      <w:r w:rsidRPr="00601376">
        <w:rPr>
          <w:rFonts w:asciiTheme="minorHAnsi" w:hAnsiTheme="minorHAnsi" w:cstheme="minorHAnsi"/>
          <w:spacing w:val="-2"/>
          <w:lang w:val="pl-PL"/>
        </w:rPr>
        <w:t xml:space="preserve"> </w:t>
      </w:r>
      <w:r w:rsidRPr="00601376">
        <w:rPr>
          <w:rFonts w:asciiTheme="minorHAnsi" w:hAnsiTheme="minorHAnsi" w:cstheme="minorHAnsi"/>
          <w:lang w:val="pl-PL"/>
        </w:rPr>
        <w:t xml:space="preserve">lub osoby uprawnione do reprezentacji </w:t>
      </w:r>
      <w:r w:rsidRPr="00601376">
        <w:rPr>
          <w:rFonts w:asciiTheme="minorHAnsi" w:hAnsiTheme="minorHAnsi" w:cstheme="minorHAnsi"/>
          <w:spacing w:val="-3"/>
          <w:lang w:val="pl-PL"/>
        </w:rPr>
        <w:t xml:space="preserve">Wykonawcy </w:t>
      </w:r>
      <w:r w:rsidRPr="00601376">
        <w:rPr>
          <w:rFonts w:asciiTheme="minorHAnsi" w:hAnsiTheme="minorHAnsi" w:cstheme="minorHAnsi"/>
          <w:lang w:val="pl-PL"/>
        </w:rPr>
        <w:t xml:space="preserve">w obrocie gospodarczym, zgodnie z zasadami reprezentacji wskazanymi we </w:t>
      </w:r>
      <w:r w:rsidR="00F93CE4" w:rsidRPr="00601376">
        <w:rPr>
          <w:rFonts w:asciiTheme="minorHAnsi" w:hAnsiTheme="minorHAnsi" w:cstheme="minorHAnsi"/>
          <w:lang w:val="pl-PL"/>
        </w:rPr>
        <w:t>właściwym</w:t>
      </w:r>
      <w:r w:rsidRPr="00601376">
        <w:rPr>
          <w:rFonts w:asciiTheme="minorHAnsi" w:hAnsiTheme="minorHAnsi" w:cstheme="minorHAnsi"/>
          <w:lang w:val="pl-PL"/>
        </w:rPr>
        <w:t xml:space="preserve"> rejestrze i wymogami</w:t>
      </w:r>
      <w:r w:rsidRPr="00601376">
        <w:rPr>
          <w:rFonts w:asciiTheme="minorHAnsi" w:hAnsiTheme="minorHAnsi" w:cstheme="minorHAnsi"/>
          <w:spacing w:val="-27"/>
          <w:lang w:val="pl-PL"/>
        </w:rPr>
        <w:t xml:space="preserve"> </w:t>
      </w:r>
      <w:r w:rsidRPr="00601376">
        <w:rPr>
          <w:rFonts w:asciiTheme="minorHAnsi" w:hAnsiTheme="minorHAnsi" w:cstheme="minorHAnsi"/>
          <w:lang w:val="pl-PL"/>
        </w:rPr>
        <w:t>ustawowymi.</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79736E" w:rsidP="002B38DB">
      <w:pPr>
        <w:pStyle w:val="Akapitzlist"/>
        <w:numPr>
          <w:ilvl w:val="0"/>
          <w:numId w:val="16"/>
        </w:numPr>
        <w:tabs>
          <w:tab w:val="left" w:pos="375"/>
        </w:tabs>
        <w:ind w:left="110" w:right="112" w:firstLine="0"/>
        <w:rPr>
          <w:rFonts w:asciiTheme="minorHAnsi" w:hAnsiTheme="minorHAnsi" w:cstheme="minorHAnsi"/>
          <w:lang w:val="pl-PL"/>
        </w:rPr>
      </w:pPr>
      <w:r w:rsidRPr="00601376">
        <w:rPr>
          <w:rFonts w:asciiTheme="minorHAnsi" w:hAnsiTheme="minorHAnsi" w:cstheme="minorHAnsi"/>
          <w:lang w:val="pl-PL"/>
        </w:rPr>
        <w:t xml:space="preserve">Jeżeli </w:t>
      </w:r>
      <w:r w:rsidR="00F93CE4" w:rsidRPr="00601376">
        <w:rPr>
          <w:rFonts w:asciiTheme="minorHAnsi" w:hAnsiTheme="minorHAnsi" w:cstheme="minorHAnsi"/>
          <w:lang w:val="pl-PL"/>
        </w:rPr>
        <w:t>ofertę</w:t>
      </w:r>
      <w:r w:rsidR="00F82B83" w:rsidRPr="00601376">
        <w:rPr>
          <w:rFonts w:asciiTheme="minorHAnsi" w:hAnsiTheme="minorHAnsi" w:cstheme="minorHAnsi"/>
          <w:lang w:val="pl-PL"/>
        </w:rPr>
        <w:t xml:space="preserve"> wraz z </w:t>
      </w:r>
      <w:r w:rsidR="00F93CE4" w:rsidRPr="00601376">
        <w:rPr>
          <w:rFonts w:asciiTheme="minorHAnsi" w:hAnsiTheme="minorHAnsi" w:cstheme="minorHAnsi"/>
          <w:lang w:val="pl-PL"/>
        </w:rPr>
        <w:t>załącznikami</w:t>
      </w:r>
      <w:r w:rsidR="00484C4B" w:rsidRPr="00601376">
        <w:rPr>
          <w:rFonts w:asciiTheme="minorHAnsi" w:hAnsiTheme="minorHAnsi" w:cstheme="minorHAnsi"/>
          <w:lang w:val="pl-PL"/>
        </w:rPr>
        <w:t xml:space="preserve"> podpisuje osoba</w:t>
      </w:r>
      <w:r w:rsidR="00F82B83" w:rsidRPr="00601376">
        <w:rPr>
          <w:rFonts w:asciiTheme="minorHAnsi" w:hAnsiTheme="minorHAnsi" w:cstheme="minorHAnsi"/>
          <w:lang w:val="pl-PL"/>
        </w:rPr>
        <w:t xml:space="preserve">/osoby </w:t>
      </w:r>
      <w:r w:rsidR="00F93CE4" w:rsidRPr="00601376">
        <w:rPr>
          <w:rFonts w:asciiTheme="minorHAnsi" w:hAnsiTheme="minorHAnsi" w:cstheme="minorHAnsi"/>
          <w:lang w:val="pl-PL"/>
        </w:rPr>
        <w:t>upoważnione</w:t>
      </w:r>
      <w:r w:rsidR="00577C88" w:rsidRPr="00601376">
        <w:rPr>
          <w:rFonts w:asciiTheme="minorHAnsi" w:hAnsiTheme="minorHAnsi" w:cstheme="minorHAnsi"/>
          <w:lang w:val="pl-PL"/>
        </w:rPr>
        <w:t xml:space="preserve"> do reprezentacji podmiotu, to </w:t>
      </w:r>
      <w:r w:rsidR="00F82B83" w:rsidRPr="00601376">
        <w:rPr>
          <w:rFonts w:asciiTheme="minorHAnsi" w:hAnsiTheme="minorHAnsi" w:cstheme="minorHAnsi"/>
          <w:lang w:val="pl-PL"/>
        </w:rPr>
        <w:t xml:space="preserve">musza </w:t>
      </w:r>
      <w:r w:rsidR="00F93CE4" w:rsidRPr="00601376">
        <w:rPr>
          <w:rFonts w:asciiTheme="minorHAnsi" w:hAnsiTheme="minorHAnsi" w:cstheme="minorHAnsi"/>
          <w:lang w:val="pl-PL"/>
        </w:rPr>
        <w:t>posiadać</w:t>
      </w:r>
      <w:r w:rsidR="00F82B83" w:rsidRPr="00601376">
        <w:rPr>
          <w:rFonts w:asciiTheme="minorHAnsi" w:hAnsiTheme="minorHAnsi" w:cstheme="minorHAnsi"/>
          <w:lang w:val="pl-PL"/>
        </w:rPr>
        <w:t xml:space="preserve"> stosowne pełnomocnictwo w tej sprawie (dotyczy </w:t>
      </w:r>
      <w:r w:rsidR="00F93CE4" w:rsidRPr="00601376">
        <w:rPr>
          <w:rFonts w:asciiTheme="minorHAnsi" w:hAnsiTheme="minorHAnsi" w:cstheme="minorHAnsi"/>
          <w:lang w:val="pl-PL"/>
        </w:rPr>
        <w:t>również</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Wykonawców </w:t>
      </w:r>
      <w:r w:rsidR="00F82B83" w:rsidRPr="00601376">
        <w:rPr>
          <w:rFonts w:asciiTheme="minorHAnsi" w:hAnsiTheme="minorHAnsi" w:cstheme="minorHAnsi"/>
          <w:lang w:val="pl-PL"/>
        </w:rPr>
        <w:t xml:space="preserve">wspólnie </w:t>
      </w:r>
      <w:r w:rsidR="00F93CE4" w:rsidRPr="00601376">
        <w:rPr>
          <w:rFonts w:asciiTheme="minorHAnsi" w:hAnsiTheme="minorHAnsi" w:cstheme="minorHAnsi"/>
          <w:lang w:val="pl-PL"/>
        </w:rPr>
        <w:t>ubiegających</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00F82B83" w:rsidRPr="00601376">
        <w:rPr>
          <w:rFonts w:asciiTheme="minorHAnsi" w:hAnsiTheme="minorHAnsi" w:cstheme="minorHAnsi"/>
          <w:lang w:val="pl-PL"/>
        </w:rPr>
        <w:t xml:space="preserve"> o zamówienia oraz wspólników Spółki</w:t>
      </w:r>
      <w:r w:rsidR="00F82B83" w:rsidRPr="00601376">
        <w:rPr>
          <w:rFonts w:asciiTheme="minorHAnsi" w:hAnsiTheme="minorHAnsi" w:cstheme="minorHAnsi"/>
          <w:spacing w:val="-13"/>
          <w:lang w:val="pl-PL"/>
        </w:rPr>
        <w:t xml:space="preserve"> </w:t>
      </w:r>
      <w:r w:rsidR="00F82B83" w:rsidRPr="00601376">
        <w:rPr>
          <w:rFonts w:asciiTheme="minorHAnsi" w:hAnsiTheme="minorHAnsi" w:cstheme="minorHAnsi"/>
          <w:lang w:val="pl-PL"/>
        </w:rPr>
        <w:t>Cywilnej).</w:t>
      </w:r>
    </w:p>
    <w:p w:rsidR="00EB1D71" w:rsidRPr="00601376" w:rsidRDefault="00EB1D71">
      <w:pPr>
        <w:pStyle w:val="Tekstpodstawowy"/>
        <w:spacing w:before="8"/>
        <w:rPr>
          <w:rFonts w:asciiTheme="minorHAnsi" w:hAnsiTheme="minorHAnsi" w:cstheme="minorHAnsi"/>
          <w:lang w:val="pl-PL"/>
        </w:rPr>
      </w:pPr>
    </w:p>
    <w:p w:rsidR="00EB1D71" w:rsidRPr="00601376" w:rsidRDefault="00F82B83" w:rsidP="002B38DB">
      <w:pPr>
        <w:pStyle w:val="Akapitzlist"/>
        <w:numPr>
          <w:ilvl w:val="0"/>
          <w:numId w:val="16"/>
        </w:numPr>
        <w:tabs>
          <w:tab w:val="left" w:pos="413"/>
        </w:tabs>
        <w:spacing w:line="250" w:lineRule="exact"/>
        <w:ind w:left="110" w:right="115" w:firstLine="0"/>
        <w:rPr>
          <w:rFonts w:asciiTheme="minorHAnsi" w:hAnsiTheme="minorHAnsi" w:cstheme="minorHAnsi"/>
          <w:lang w:val="pl-PL"/>
        </w:rPr>
      </w:pPr>
      <w:r w:rsidRPr="00601376">
        <w:rPr>
          <w:rFonts w:asciiTheme="minorHAnsi" w:hAnsiTheme="minorHAnsi" w:cstheme="minorHAnsi"/>
          <w:lang w:val="pl-PL"/>
        </w:rPr>
        <w:t xml:space="preserve">Pełnomocnictwo to musi </w:t>
      </w:r>
      <w:r w:rsidR="00F93CE4" w:rsidRPr="00601376">
        <w:rPr>
          <w:rFonts w:asciiTheme="minorHAnsi" w:hAnsiTheme="minorHAnsi" w:cstheme="minorHAnsi"/>
          <w:lang w:val="pl-PL"/>
        </w:rPr>
        <w:t>zostać</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dołączone</w:t>
      </w:r>
      <w:r w:rsidRPr="00601376">
        <w:rPr>
          <w:rFonts w:asciiTheme="minorHAnsi" w:hAnsiTheme="minorHAnsi" w:cstheme="minorHAnsi"/>
          <w:lang w:val="pl-PL"/>
        </w:rPr>
        <w:t xml:space="preserve"> do oferty i musi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złożone</w:t>
      </w:r>
      <w:r w:rsidRPr="00601376">
        <w:rPr>
          <w:rFonts w:asciiTheme="minorHAnsi" w:hAnsiTheme="minorHAnsi" w:cstheme="minorHAnsi"/>
          <w:lang w:val="pl-PL"/>
        </w:rPr>
        <w:t xml:space="preserve"> w oryginale lub kopii </w:t>
      </w:r>
      <w:r w:rsidR="00F93CE4" w:rsidRPr="00601376">
        <w:rPr>
          <w:rFonts w:asciiTheme="minorHAnsi" w:hAnsiTheme="minorHAnsi" w:cstheme="minorHAnsi"/>
          <w:lang w:val="pl-PL"/>
        </w:rPr>
        <w:t>poświadczonej</w:t>
      </w:r>
      <w:r w:rsidRPr="00601376">
        <w:rPr>
          <w:rFonts w:asciiTheme="minorHAnsi" w:hAnsiTheme="minorHAnsi" w:cstheme="minorHAnsi"/>
          <w:lang w:val="pl-PL"/>
        </w:rPr>
        <w:t xml:space="preserve"> przez</w:t>
      </w:r>
      <w:r w:rsidRPr="00601376">
        <w:rPr>
          <w:rFonts w:asciiTheme="minorHAnsi" w:hAnsiTheme="minorHAnsi" w:cstheme="minorHAnsi"/>
          <w:spacing w:val="-6"/>
          <w:lang w:val="pl-PL"/>
        </w:rPr>
        <w:t xml:space="preserve"> </w:t>
      </w:r>
      <w:r w:rsidRPr="00601376">
        <w:rPr>
          <w:rFonts w:asciiTheme="minorHAnsi" w:hAnsiTheme="minorHAnsi" w:cstheme="minorHAnsi"/>
          <w:lang w:val="pl-PL"/>
        </w:rPr>
        <w:t>notariusza.</w:t>
      </w:r>
    </w:p>
    <w:p w:rsidR="00EB1D71" w:rsidRPr="00601376" w:rsidRDefault="00EB1D71">
      <w:pPr>
        <w:pStyle w:val="Tekstpodstawowy"/>
        <w:rPr>
          <w:rFonts w:asciiTheme="minorHAnsi" w:hAnsiTheme="minorHAnsi" w:cstheme="minorHAnsi"/>
          <w:lang w:val="pl-PL"/>
        </w:rPr>
      </w:pPr>
    </w:p>
    <w:p w:rsidR="00EB1D71" w:rsidRPr="00601376" w:rsidRDefault="0079736E" w:rsidP="002B38DB">
      <w:pPr>
        <w:pStyle w:val="Akapitzlist"/>
        <w:numPr>
          <w:ilvl w:val="0"/>
          <w:numId w:val="16"/>
        </w:numPr>
        <w:tabs>
          <w:tab w:val="left" w:pos="380"/>
        </w:tabs>
        <w:ind w:left="110" w:right="111" w:firstLine="0"/>
        <w:rPr>
          <w:rFonts w:asciiTheme="minorHAnsi" w:hAnsiTheme="minorHAnsi" w:cstheme="minorHAnsi"/>
          <w:lang w:val="pl-PL"/>
        </w:rPr>
      </w:pPr>
      <w:r w:rsidRPr="00601376">
        <w:rPr>
          <w:rFonts w:asciiTheme="minorHAnsi" w:hAnsiTheme="minorHAnsi" w:cstheme="minorHAnsi"/>
          <w:lang w:val="pl-PL"/>
        </w:rPr>
        <w:t xml:space="preserve">Jeżeli </w:t>
      </w:r>
      <w:r w:rsidR="00F82B83" w:rsidRPr="00601376">
        <w:rPr>
          <w:rFonts w:asciiTheme="minorHAnsi" w:hAnsiTheme="minorHAnsi" w:cstheme="minorHAnsi"/>
          <w:spacing w:val="-3"/>
          <w:lang w:val="pl-PL"/>
        </w:rPr>
        <w:t xml:space="preserve">Wykonawcy </w:t>
      </w:r>
      <w:r w:rsidR="00F82B83" w:rsidRPr="00601376">
        <w:rPr>
          <w:rFonts w:asciiTheme="minorHAnsi" w:hAnsiTheme="minorHAnsi" w:cstheme="minorHAnsi"/>
          <w:lang w:val="pl-PL"/>
        </w:rPr>
        <w:t xml:space="preserve">wspólnie </w:t>
      </w:r>
      <w:r w:rsidR="00F93CE4" w:rsidRPr="00601376">
        <w:rPr>
          <w:rFonts w:asciiTheme="minorHAnsi" w:hAnsiTheme="minorHAnsi" w:cstheme="minorHAnsi"/>
          <w:lang w:val="pl-PL"/>
        </w:rPr>
        <w:t>ubiegający</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00F82B83" w:rsidRPr="00601376">
        <w:rPr>
          <w:rFonts w:asciiTheme="minorHAnsi" w:hAnsiTheme="minorHAnsi" w:cstheme="minorHAnsi"/>
          <w:lang w:val="pl-PL"/>
        </w:rPr>
        <w:t xml:space="preserve"> o zamówienie nie </w:t>
      </w:r>
      <w:r w:rsidR="00F93CE4" w:rsidRPr="00601376">
        <w:rPr>
          <w:rFonts w:asciiTheme="minorHAnsi" w:hAnsiTheme="minorHAnsi" w:cstheme="minorHAnsi"/>
          <w:lang w:val="pl-PL"/>
        </w:rPr>
        <w:t>ustanowią</w:t>
      </w:r>
      <w:r w:rsidR="00F82B83" w:rsidRPr="00601376">
        <w:rPr>
          <w:rFonts w:asciiTheme="minorHAnsi" w:hAnsiTheme="minorHAnsi" w:cstheme="minorHAnsi"/>
          <w:lang w:val="pl-PL"/>
        </w:rPr>
        <w:t xml:space="preserve"> pełnomocnika i nie </w:t>
      </w:r>
      <w:r w:rsidR="00F93CE4" w:rsidRPr="00601376">
        <w:rPr>
          <w:rFonts w:asciiTheme="minorHAnsi" w:hAnsiTheme="minorHAnsi" w:cstheme="minorHAnsi"/>
          <w:lang w:val="pl-PL"/>
        </w:rPr>
        <w:t>dołączą</w:t>
      </w:r>
      <w:r w:rsidR="00F82B83" w:rsidRPr="00601376">
        <w:rPr>
          <w:rFonts w:asciiTheme="minorHAnsi" w:hAnsiTheme="minorHAnsi" w:cstheme="minorHAnsi"/>
          <w:lang w:val="pl-PL"/>
        </w:rPr>
        <w:t xml:space="preserve"> prawidłowego pełnomocnictwa </w:t>
      </w:r>
      <w:r w:rsidR="00F82B83" w:rsidRPr="00601376">
        <w:rPr>
          <w:rFonts w:asciiTheme="minorHAnsi" w:hAnsiTheme="minorHAnsi" w:cstheme="minorHAnsi"/>
          <w:spacing w:val="-3"/>
          <w:lang w:val="pl-PL"/>
        </w:rPr>
        <w:t xml:space="preserve">do oferty, </w:t>
      </w:r>
      <w:r w:rsidR="00F82B83" w:rsidRPr="00601376">
        <w:rPr>
          <w:rFonts w:asciiTheme="minorHAnsi" w:hAnsiTheme="minorHAnsi" w:cstheme="minorHAnsi"/>
          <w:lang w:val="pl-PL"/>
        </w:rPr>
        <w:t xml:space="preserve">to ich oferty </w:t>
      </w:r>
      <w:r w:rsidR="00F93CE4" w:rsidRPr="00601376">
        <w:rPr>
          <w:rFonts w:asciiTheme="minorHAnsi" w:hAnsiTheme="minorHAnsi" w:cstheme="minorHAnsi"/>
          <w:lang w:val="pl-PL"/>
        </w:rPr>
        <w:t>zostaną</w:t>
      </w:r>
      <w:r w:rsidR="00F82B83" w:rsidRPr="00601376">
        <w:rPr>
          <w:rFonts w:asciiTheme="minorHAnsi" w:hAnsiTheme="minorHAnsi" w:cstheme="minorHAnsi"/>
          <w:lang w:val="pl-PL"/>
        </w:rPr>
        <w:t xml:space="preserve"> odrzucone z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owania, chyba</w:t>
      </w:r>
      <w:r w:rsidR="00491C82" w:rsidRPr="00601376">
        <w:rPr>
          <w:rFonts w:asciiTheme="minorHAnsi" w:hAnsiTheme="minorHAnsi" w:cstheme="minorHAnsi"/>
          <w:lang w:val="pl-PL"/>
        </w:rPr>
        <w:t>, ż</w:t>
      </w:r>
      <w:r w:rsidR="00F82B83" w:rsidRPr="00601376">
        <w:rPr>
          <w:rFonts w:asciiTheme="minorHAnsi" w:hAnsiTheme="minorHAnsi" w:cstheme="minorHAnsi"/>
          <w:lang w:val="pl-PL"/>
        </w:rPr>
        <w:t xml:space="preserve">e zgodnie z wyborem </w:t>
      </w:r>
      <w:r w:rsidR="00F82B83" w:rsidRPr="00601376">
        <w:rPr>
          <w:rFonts w:asciiTheme="minorHAnsi" w:hAnsiTheme="minorHAnsi" w:cstheme="minorHAnsi"/>
          <w:spacing w:val="-4"/>
          <w:lang w:val="pl-PL"/>
        </w:rPr>
        <w:t xml:space="preserve">Wykonawców, </w:t>
      </w:r>
      <w:r w:rsidR="00F82B83" w:rsidRPr="00601376">
        <w:rPr>
          <w:rFonts w:asciiTheme="minorHAnsi" w:hAnsiTheme="minorHAnsi" w:cstheme="minorHAnsi"/>
          <w:lang w:val="pl-PL"/>
        </w:rPr>
        <w:t xml:space="preserve">wymagane dokumenty </w:t>
      </w:r>
      <w:r w:rsidR="00F93CE4" w:rsidRPr="00601376">
        <w:rPr>
          <w:rFonts w:asciiTheme="minorHAnsi" w:hAnsiTheme="minorHAnsi" w:cstheme="minorHAnsi"/>
          <w:lang w:val="pl-PL"/>
        </w:rPr>
        <w:t>zostaną</w:t>
      </w:r>
      <w:r w:rsidR="00F82B83" w:rsidRPr="00601376">
        <w:rPr>
          <w:rFonts w:asciiTheme="minorHAnsi" w:hAnsiTheme="minorHAnsi" w:cstheme="minorHAnsi"/>
          <w:lang w:val="pl-PL"/>
        </w:rPr>
        <w:t xml:space="preserve"> podpisane przez wszystkich Wykonawców </w:t>
      </w:r>
      <w:r w:rsidR="00F93CE4" w:rsidRPr="00601376">
        <w:rPr>
          <w:rFonts w:asciiTheme="minorHAnsi" w:hAnsiTheme="minorHAnsi" w:cstheme="minorHAnsi"/>
          <w:lang w:val="pl-PL"/>
        </w:rPr>
        <w:t>ubiegających</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00F82B83" w:rsidRPr="00601376">
        <w:rPr>
          <w:rFonts w:asciiTheme="minorHAnsi" w:hAnsiTheme="minorHAnsi" w:cstheme="minorHAnsi"/>
          <w:lang w:val="pl-PL"/>
        </w:rPr>
        <w:t xml:space="preserve"> wspólnie – z zachowaniem sposobu reprezentacji, lub </w:t>
      </w:r>
      <w:r w:rsidR="00F82B83" w:rsidRPr="00601376">
        <w:rPr>
          <w:rFonts w:asciiTheme="minorHAnsi" w:hAnsiTheme="minorHAnsi" w:cstheme="minorHAnsi"/>
          <w:spacing w:val="-3"/>
          <w:lang w:val="pl-PL"/>
        </w:rPr>
        <w:t xml:space="preserve">na </w:t>
      </w:r>
      <w:r w:rsidR="00F82B83" w:rsidRPr="00601376">
        <w:rPr>
          <w:rFonts w:asciiTheme="minorHAnsi" w:hAnsiTheme="minorHAnsi" w:cstheme="minorHAnsi"/>
          <w:lang w:val="pl-PL"/>
        </w:rPr>
        <w:t xml:space="preserve">pisemne wezwanie </w:t>
      </w:r>
      <w:r w:rsidRPr="00601376">
        <w:rPr>
          <w:rFonts w:asciiTheme="minorHAnsi" w:hAnsiTheme="minorHAnsi" w:cstheme="minorHAnsi"/>
          <w:lang w:val="pl-PL"/>
        </w:rPr>
        <w:t>Zamawiającego</w:t>
      </w:r>
      <w:r w:rsidR="00F82B83" w:rsidRPr="00601376">
        <w:rPr>
          <w:rFonts w:asciiTheme="minorHAnsi" w:hAnsiTheme="minorHAnsi" w:cstheme="minorHAnsi"/>
          <w:lang w:val="pl-PL"/>
        </w:rPr>
        <w:t xml:space="preserve"> uzupełni</w:t>
      </w:r>
      <w:r w:rsidR="00491C82" w:rsidRPr="00601376">
        <w:rPr>
          <w:rFonts w:asciiTheme="minorHAnsi" w:hAnsiTheme="minorHAnsi" w:cstheme="minorHAnsi"/>
          <w:lang w:val="pl-PL"/>
        </w:rPr>
        <w:t>ą</w:t>
      </w:r>
      <w:r w:rsidR="00F82B83" w:rsidRPr="00601376">
        <w:rPr>
          <w:rFonts w:asciiTheme="minorHAnsi" w:hAnsiTheme="minorHAnsi" w:cstheme="minorHAnsi"/>
          <w:spacing w:val="-23"/>
          <w:lang w:val="pl-PL"/>
        </w:rPr>
        <w:t xml:space="preserve"> </w:t>
      </w:r>
      <w:r w:rsidR="00F82B83" w:rsidRPr="00601376">
        <w:rPr>
          <w:rFonts w:asciiTheme="minorHAnsi" w:hAnsiTheme="minorHAnsi" w:cstheme="minorHAnsi"/>
          <w:lang w:val="pl-PL"/>
        </w:rPr>
        <w:t>pełnomocnictwo.</w:t>
      </w:r>
    </w:p>
    <w:p w:rsidR="00CE3242" w:rsidRPr="00601376" w:rsidRDefault="00CE3242" w:rsidP="00CE3242">
      <w:pPr>
        <w:pStyle w:val="Akapitzlist"/>
        <w:tabs>
          <w:tab w:val="left" w:pos="380"/>
        </w:tabs>
        <w:ind w:left="110" w:right="111"/>
        <w:rPr>
          <w:rFonts w:asciiTheme="minorHAnsi" w:hAnsiTheme="minorHAnsi" w:cstheme="minorHAnsi"/>
          <w:lang w:val="pl-PL"/>
        </w:rPr>
      </w:pPr>
    </w:p>
    <w:p w:rsidR="00EB1D71" w:rsidRPr="00601376" w:rsidRDefault="00F82B83" w:rsidP="002B38DB">
      <w:pPr>
        <w:pStyle w:val="Akapitzlist"/>
        <w:numPr>
          <w:ilvl w:val="0"/>
          <w:numId w:val="16"/>
        </w:numPr>
        <w:tabs>
          <w:tab w:val="left" w:pos="349"/>
        </w:tabs>
        <w:spacing w:before="57"/>
        <w:ind w:left="112" w:right="117" w:firstLine="0"/>
        <w:rPr>
          <w:rFonts w:asciiTheme="minorHAnsi" w:hAnsiTheme="minorHAnsi" w:cstheme="minorHAnsi"/>
          <w:lang w:val="pl-PL"/>
        </w:rPr>
      </w:pPr>
      <w:r w:rsidRPr="00601376">
        <w:rPr>
          <w:rFonts w:asciiTheme="minorHAnsi" w:hAnsiTheme="minorHAnsi" w:cstheme="minorHAnsi"/>
          <w:lang w:val="pl-PL"/>
        </w:rPr>
        <w:t xml:space="preserve">Przepisy Prawa </w:t>
      </w:r>
      <w:r w:rsidR="00F93CE4" w:rsidRPr="00601376">
        <w:rPr>
          <w:rFonts w:asciiTheme="minorHAnsi" w:hAnsiTheme="minorHAnsi" w:cstheme="minorHAnsi"/>
          <w:lang w:val="pl-PL"/>
        </w:rPr>
        <w:t>zamówień</w:t>
      </w:r>
      <w:r w:rsidRPr="00601376">
        <w:rPr>
          <w:rFonts w:asciiTheme="minorHAnsi" w:hAnsiTheme="minorHAnsi" w:cstheme="minorHAnsi"/>
          <w:lang w:val="pl-PL"/>
        </w:rPr>
        <w:t xml:space="preserve"> publicznych </w:t>
      </w:r>
      <w:r w:rsidR="0079736E" w:rsidRPr="00601376">
        <w:rPr>
          <w:rFonts w:asciiTheme="minorHAnsi" w:hAnsiTheme="minorHAnsi" w:cstheme="minorHAnsi"/>
          <w:lang w:val="pl-PL"/>
        </w:rPr>
        <w:t>dotyczące</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Wykonawcy </w:t>
      </w:r>
      <w:r w:rsidRPr="00601376">
        <w:rPr>
          <w:rFonts w:asciiTheme="minorHAnsi" w:hAnsiTheme="minorHAnsi" w:cstheme="minorHAnsi"/>
          <w:lang w:val="pl-PL"/>
        </w:rPr>
        <w:t xml:space="preserve">stosuje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odpowiednio do wykonawców wspólnie </w:t>
      </w:r>
      <w:r w:rsidR="00F93CE4" w:rsidRPr="00601376">
        <w:rPr>
          <w:rFonts w:asciiTheme="minorHAnsi" w:hAnsiTheme="minorHAnsi" w:cstheme="minorHAnsi"/>
          <w:lang w:val="pl-PL"/>
        </w:rPr>
        <w:t>ubiegających</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o</w:t>
      </w:r>
      <w:r w:rsidRPr="00601376">
        <w:rPr>
          <w:rFonts w:asciiTheme="minorHAnsi" w:hAnsiTheme="minorHAnsi" w:cstheme="minorHAnsi"/>
          <w:spacing w:val="-12"/>
          <w:lang w:val="pl-PL"/>
        </w:rPr>
        <w:t xml:space="preserve"> </w:t>
      </w:r>
      <w:r w:rsidRPr="00601376">
        <w:rPr>
          <w:rFonts w:asciiTheme="minorHAnsi" w:hAnsiTheme="minorHAnsi" w:cstheme="minorHAnsi"/>
          <w:lang w:val="pl-PL"/>
        </w:rPr>
        <w:t>zamówienia.</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16"/>
        </w:numPr>
        <w:tabs>
          <w:tab w:val="left" w:pos="336"/>
        </w:tabs>
        <w:ind w:left="335" w:hanging="223"/>
        <w:rPr>
          <w:rFonts w:asciiTheme="minorHAnsi" w:hAnsiTheme="minorHAnsi" w:cstheme="minorHAnsi"/>
          <w:lang w:val="pl-PL"/>
        </w:rPr>
      </w:pPr>
      <w:r w:rsidRPr="00601376">
        <w:rPr>
          <w:rFonts w:asciiTheme="minorHAnsi" w:hAnsiTheme="minorHAnsi" w:cstheme="minorHAnsi"/>
          <w:spacing w:val="-4"/>
          <w:lang w:val="pl-PL"/>
        </w:rPr>
        <w:t xml:space="preserve">Wykonawca </w:t>
      </w:r>
      <w:r w:rsidRPr="00601376">
        <w:rPr>
          <w:rFonts w:asciiTheme="minorHAnsi" w:hAnsiTheme="minorHAnsi" w:cstheme="minorHAnsi"/>
          <w:lang w:val="pl-PL"/>
        </w:rPr>
        <w:t xml:space="preserve">przedstawi </w:t>
      </w:r>
      <w:r w:rsidR="00F93CE4" w:rsidRPr="00601376">
        <w:rPr>
          <w:rFonts w:asciiTheme="minorHAnsi" w:hAnsiTheme="minorHAnsi" w:cstheme="minorHAnsi"/>
          <w:lang w:val="pl-PL"/>
        </w:rPr>
        <w:t>ofertę</w:t>
      </w:r>
      <w:r w:rsidRPr="00601376">
        <w:rPr>
          <w:rFonts w:asciiTheme="minorHAnsi" w:hAnsiTheme="minorHAnsi" w:cstheme="minorHAnsi"/>
          <w:lang w:val="pl-PL"/>
        </w:rPr>
        <w:t xml:space="preserve"> zgodnie z wymaganiami SIWZ oraz ustaw</w:t>
      </w:r>
      <w:r w:rsidR="00491C82" w:rsidRPr="00601376">
        <w:rPr>
          <w:rFonts w:asciiTheme="minorHAnsi" w:hAnsiTheme="minorHAnsi" w:cstheme="minorHAnsi"/>
          <w:lang w:val="pl-PL"/>
        </w:rPr>
        <w:t>ą</w:t>
      </w:r>
      <w:r w:rsidRPr="00601376">
        <w:rPr>
          <w:rFonts w:asciiTheme="minorHAnsi" w:hAnsiTheme="minorHAnsi" w:cstheme="minorHAnsi"/>
          <w:spacing w:val="18"/>
          <w:lang w:val="pl-PL"/>
        </w:rPr>
        <w:t xml:space="preserve"> </w:t>
      </w:r>
      <w:r w:rsidRPr="00601376">
        <w:rPr>
          <w:rFonts w:asciiTheme="minorHAnsi" w:hAnsiTheme="minorHAnsi" w:cstheme="minorHAnsi"/>
          <w:spacing w:val="-7"/>
          <w:lang w:val="pl-PL"/>
        </w:rPr>
        <w:t>PZP.</w:t>
      </w:r>
    </w:p>
    <w:p w:rsidR="00EB1D71" w:rsidRPr="00601376" w:rsidRDefault="00EB1D71">
      <w:pPr>
        <w:pStyle w:val="Tekstpodstawowy"/>
        <w:spacing w:before="2"/>
        <w:rPr>
          <w:rFonts w:asciiTheme="minorHAnsi" w:hAnsiTheme="minorHAnsi" w:cstheme="minorHAnsi"/>
          <w:lang w:val="pl-PL"/>
        </w:rPr>
      </w:pPr>
    </w:p>
    <w:p w:rsidR="00EB1D71" w:rsidRPr="00601376" w:rsidRDefault="00F93CE4" w:rsidP="002B38DB">
      <w:pPr>
        <w:pStyle w:val="Akapitzlist"/>
        <w:numPr>
          <w:ilvl w:val="0"/>
          <w:numId w:val="16"/>
        </w:numPr>
        <w:tabs>
          <w:tab w:val="left" w:pos="447"/>
        </w:tabs>
        <w:spacing w:before="1"/>
        <w:ind w:left="446" w:hanging="334"/>
        <w:rPr>
          <w:rFonts w:asciiTheme="minorHAnsi" w:hAnsiTheme="minorHAnsi" w:cstheme="minorHAnsi"/>
          <w:lang w:val="pl-PL"/>
        </w:rPr>
      </w:pPr>
      <w:r w:rsidRPr="00601376">
        <w:rPr>
          <w:rFonts w:asciiTheme="minorHAnsi" w:hAnsiTheme="minorHAnsi" w:cstheme="minorHAnsi"/>
          <w:lang w:val="pl-PL"/>
        </w:rPr>
        <w:t>Każdy</w:t>
      </w:r>
      <w:r w:rsidR="00F82B83" w:rsidRPr="00601376">
        <w:rPr>
          <w:rFonts w:asciiTheme="minorHAnsi" w:hAnsiTheme="minorHAnsi" w:cstheme="minorHAnsi"/>
          <w:lang w:val="pl-PL"/>
        </w:rPr>
        <w:t xml:space="preserve"> Wykonawca </w:t>
      </w:r>
      <w:r w:rsidR="0079736E" w:rsidRPr="00601376">
        <w:rPr>
          <w:rFonts w:asciiTheme="minorHAnsi" w:hAnsiTheme="minorHAnsi" w:cstheme="minorHAnsi"/>
          <w:lang w:val="pl-PL"/>
        </w:rPr>
        <w:t>może</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złożyć</w:t>
      </w:r>
      <w:r w:rsidR="00F82B83" w:rsidRPr="00601376">
        <w:rPr>
          <w:rFonts w:asciiTheme="minorHAnsi" w:hAnsiTheme="minorHAnsi" w:cstheme="minorHAnsi"/>
          <w:lang w:val="pl-PL"/>
        </w:rPr>
        <w:t xml:space="preserve"> tylko jedna </w:t>
      </w:r>
      <w:r w:rsidRPr="00601376">
        <w:rPr>
          <w:rFonts w:asciiTheme="minorHAnsi" w:hAnsiTheme="minorHAnsi" w:cstheme="minorHAnsi"/>
          <w:lang w:val="pl-PL"/>
        </w:rPr>
        <w:t>ofertę</w:t>
      </w:r>
      <w:r w:rsidR="00F82B83" w:rsidRPr="00601376">
        <w:rPr>
          <w:rFonts w:asciiTheme="minorHAnsi" w:hAnsiTheme="minorHAnsi" w:cstheme="minorHAnsi"/>
          <w:lang w:val="pl-PL"/>
        </w:rPr>
        <w:t xml:space="preserve"> sam lub jako partner w</w:t>
      </w:r>
      <w:r w:rsidR="00F82B83" w:rsidRPr="00601376">
        <w:rPr>
          <w:rFonts w:asciiTheme="minorHAnsi" w:hAnsiTheme="minorHAnsi" w:cstheme="minorHAnsi"/>
          <w:spacing w:val="-37"/>
          <w:lang w:val="pl-PL"/>
        </w:rPr>
        <w:t xml:space="preserve"> </w:t>
      </w:r>
      <w:r w:rsidR="00F82B83" w:rsidRPr="00601376">
        <w:rPr>
          <w:rFonts w:asciiTheme="minorHAnsi" w:hAnsiTheme="minorHAnsi" w:cstheme="minorHAnsi"/>
          <w:lang w:val="pl-PL"/>
        </w:rPr>
        <w:t>konsorcjum.</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16"/>
        </w:numPr>
        <w:tabs>
          <w:tab w:val="left" w:pos="435"/>
        </w:tabs>
        <w:ind w:left="434" w:hanging="322"/>
        <w:rPr>
          <w:rFonts w:asciiTheme="minorHAnsi" w:hAnsiTheme="minorHAnsi" w:cstheme="minorHAnsi"/>
          <w:lang w:val="pl-PL"/>
        </w:rPr>
      </w:pPr>
      <w:r w:rsidRPr="00601376">
        <w:rPr>
          <w:rFonts w:asciiTheme="minorHAnsi" w:hAnsiTheme="minorHAnsi" w:cstheme="minorHAnsi"/>
          <w:spacing w:val="-3"/>
          <w:lang w:val="pl-PL"/>
        </w:rPr>
        <w:t xml:space="preserve">Wykonawca </w:t>
      </w:r>
      <w:r w:rsidR="00F93CE4" w:rsidRPr="00601376">
        <w:rPr>
          <w:rFonts w:asciiTheme="minorHAnsi" w:hAnsiTheme="minorHAnsi" w:cstheme="minorHAnsi"/>
          <w:lang w:val="pl-PL"/>
        </w:rPr>
        <w:t>poniesie</w:t>
      </w:r>
      <w:r w:rsidRPr="00601376">
        <w:rPr>
          <w:rFonts w:asciiTheme="minorHAnsi" w:hAnsiTheme="minorHAnsi" w:cstheme="minorHAnsi"/>
          <w:lang w:val="pl-PL"/>
        </w:rPr>
        <w:t xml:space="preserve"> wszelkie koszty </w:t>
      </w:r>
      <w:r w:rsidR="00F93CE4" w:rsidRPr="00601376">
        <w:rPr>
          <w:rFonts w:asciiTheme="minorHAnsi" w:hAnsiTheme="minorHAnsi" w:cstheme="minorHAnsi"/>
          <w:lang w:val="pl-PL"/>
        </w:rPr>
        <w:t>związane</w:t>
      </w:r>
      <w:r w:rsidRPr="00601376">
        <w:rPr>
          <w:rFonts w:asciiTheme="minorHAnsi" w:hAnsiTheme="minorHAnsi" w:cstheme="minorHAnsi"/>
          <w:lang w:val="pl-PL"/>
        </w:rPr>
        <w:t xml:space="preserve"> z przygotowaniem i </w:t>
      </w:r>
      <w:r w:rsidR="00F93CE4" w:rsidRPr="00601376">
        <w:rPr>
          <w:rFonts w:asciiTheme="minorHAnsi" w:hAnsiTheme="minorHAnsi" w:cstheme="minorHAnsi"/>
          <w:lang w:val="pl-PL"/>
        </w:rPr>
        <w:t>złożeniem</w:t>
      </w:r>
      <w:r w:rsidRPr="00601376">
        <w:rPr>
          <w:rFonts w:asciiTheme="minorHAnsi" w:hAnsiTheme="minorHAnsi" w:cstheme="minorHAnsi"/>
          <w:spacing w:val="-2"/>
          <w:lang w:val="pl-PL"/>
        </w:rPr>
        <w:t xml:space="preserve"> </w:t>
      </w:r>
      <w:r w:rsidRPr="00601376">
        <w:rPr>
          <w:rFonts w:asciiTheme="minorHAnsi" w:hAnsiTheme="minorHAnsi" w:cstheme="minorHAnsi"/>
          <w:spacing w:val="-3"/>
          <w:lang w:val="pl-PL"/>
        </w:rPr>
        <w:t>oferty.</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16"/>
        </w:numPr>
        <w:tabs>
          <w:tab w:val="left" w:pos="511"/>
        </w:tabs>
        <w:ind w:left="112" w:right="109" w:firstLine="0"/>
        <w:rPr>
          <w:rFonts w:asciiTheme="minorHAnsi" w:hAnsiTheme="minorHAnsi" w:cstheme="minorHAnsi"/>
          <w:lang w:val="pl-PL"/>
        </w:rPr>
      </w:pPr>
      <w:r w:rsidRPr="00601376">
        <w:rPr>
          <w:rFonts w:asciiTheme="minorHAnsi" w:hAnsiTheme="minorHAnsi" w:cstheme="minorHAnsi"/>
          <w:lang w:val="pl-PL"/>
        </w:rPr>
        <w:t xml:space="preserve">Oferta winna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przygotowana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formularzu oferty </w:t>
      </w:r>
      <w:r w:rsidR="00F93CE4" w:rsidRPr="00601376">
        <w:rPr>
          <w:rFonts w:asciiTheme="minorHAnsi" w:hAnsiTheme="minorHAnsi" w:cstheme="minorHAnsi"/>
          <w:lang w:val="pl-PL"/>
        </w:rPr>
        <w:t>stanowiącym</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Załącznik</w:t>
      </w:r>
      <w:r w:rsidRPr="00601376">
        <w:rPr>
          <w:rFonts w:asciiTheme="minorHAnsi" w:hAnsiTheme="minorHAnsi" w:cstheme="minorHAnsi"/>
          <w:lang w:val="pl-PL"/>
        </w:rPr>
        <w:t xml:space="preserve"> Nr 1 do niniejszej specyfikacji </w:t>
      </w:r>
      <w:r w:rsidR="00F93CE4" w:rsidRPr="00601376">
        <w:rPr>
          <w:rFonts w:asciiTheme="minorHAnsi" w:hAnsiTheme="minorHAnsi" w:cstheme="minorHAnsi"/>
          <w:lang w:val="pl-PL"/>
        </w:rPr>
        <w:t>bądź</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zawierać</w:t>
      </w:r>
      <w:r w:rsidRPr="00601376">
        <w:rPr>
          <w:rFonts w:asciiTheme="minorHAnsi" w:hAnsiTheme="minorHAnsi" w:cstheme="minorHAnsi"/>
          <w:lang w:val="pl-PL"/>
        </w:rPr>
        <w:t xml:space="preserve"> wszystkie dane wymienione we wzorze </w:t>
      </w:r>
      <w:r w:rsidRPr="00601376">
        <w:rPr>
          <w:rFonts w:asciiTheme="minorHAnsi" w:hAnsiTheme="minorHAnsi" w:cstheme="minorHAnsi"/>
          <w:spacing w:val="-4"/>
          <w:lang w:val="pl-PL"/>
        </w:rPr>
        <w:t xml:space="preserve">oferty. </w:t>
      </w: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jest z</w:t>
      </w:r>
      <w:r w:rsidR="0079736E" w:rsidRPr="00601376">
        <w:rPr>
          <w:rFonts w:asciiTheme="minorHAnsi" w:hAnsiTheme="minorHAnsi" w:cstheme="minorHAnsi"/>
          <w:lang w:val="pl-PL"/>
        </w:rPr>
        <w:t>obowiązany</w:t>
      </w:r>
      <w:r w:rsidRPr="00601376">
        <w:rPr>
          <w:rFonts w:asciiTheme="minorHAnsi" w:hAnsiTheme="minorHAnsi" w:cstheme="minorHAnsi"/>
          <w:lang w:val="pl-PL"/>
        </w:rPr>
        <w:t xml:space="preserve"> do podania prawidłowych danych adresowych Wykonawcy </w:t>
      </w:r>
      <w:r w:rsidR="00F93CE4" w:rsidRPr="00601376">
        <w:rPr>
          <w:rFonts w:asciiTheme="minorHAnsi" w:hAnsiTheme="minorHAnsi" w:cstheme="minorHAnsi"/>
          <w:lang w:val="pl-PL"/>
        </w:rPr>
        <w:t>wynikających</w:t>
      </w:r>
      <w:r w:rsidRPr="00601376">
        <w:rPr>
          <w:rFonts w:asciiTheme="minorHAnsi" w:hAnsiTheme="minorHAnsi" w:cstheme="minorHAnsi"/>
          <w:lang w:val="pl-PL"/>
        </w:rPr>
        <w:t xml:space="preserve"> z </w:t>
      </w:r>
      <w:r w:rsidR="00F93CE4" w:rsidRPr="00601376">
        <w:rPr>
          <w:rFonts w:asciiTheme="minorHAnsi" w:hAnsiTheme="minorHAnsi" w:cstheme="minorHAnsi"/>
          <w:lang w:val="pl-PL"/>
        </w:rPr>
        <w:t>właściwego</w:t>
      </w:r>
      <w:r w:rsidRPr="00601376">
        <w:rPr>
          <w:rFonts w:asciiTheme="minorHAnsi" w:hAnsiTheme="minorHAnsi" w:cstheme="minorHAnsi"/>
          <w:lang w:val="pl-PL"/>
        </w:rPr>
        <w:t xml:space="preserve"> rejestru (np. KRS, CEIDG), oraz </w:t>
      </w:r>
      <w:r w:rsidRPr="00601376">
        <w:rPr>
          <w:rFonts w:asciiTheme="minorHAnsi" w:hAnsiTheme="minorHAnsi" w:cstheme="minorHAnsi"/>
          <w:spacing w:val="-3"/>
          <w:lang w:val="pl-PL"/>
        </w:rPr>
        <w:t xml:space="preserve">wskazania </w:t>
      </w:r>
      <w:r w:rsidRPr="00601376">
        <w:rPr>
          <w:rFonts w:asciiTheme="minorHAnsi" w:hAnsiTheme="minorHAnsi" w:cstheme="minorHAnsi"/>
          <w:lang w:val="pl-PL"/>
        </w:rPr>
        <w:t xml:space="preserve">numeru faksu i E-mail </w:t>
      </w:r>
      <w:r w:rsidRPr="00601376">
        <w:rPr>
          <w:rFonts w:asciiTheme="minorHAnsi" w:hAnsiTheme="minorHAnsi" w:cstheme="minorHAnsi"/>
          <w:spacing w:val="-4"/>
          <w:lang w:val="pl-PL"/>
        </w:rPr>
        <w:t xml:space="preserve">Wykonawcy. </w:t>
      </w:r>
      <w:r w:rsidRPr="00601376">
        <w:rPr>
          <w:rFonts w:asciiTheme="minorHAnsi" w:hAnsiTheme="minorHAnsi" w:cstheme="minorHAnsi"/>
          <w:lang w:val="pl-PL"/>
        </w:rPr>
        <w:t xml:space="preserve">Na podany przez </w:t>
      </w:r>
      <w:r w:rsidR="0079736E" w:rsidRPr="00601376">
        <w:rPr>
          <w:rFonts w:asciiTheme="minorHAnsi" w:hAnsiTheme="minorHAnsi" w:cstheme="minorHAnsi"/>
          <w:lang w:val="pl-PL"/>
        </w:rPr>
        <w:t>Wykonawcę</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numer </w:t>
      </w:r>
      <w:r w:rsidRPr="00601376">
        <w:rPr>
          <w:rFonts w:asciiTheme="minorHAnsi" w:hAnsiTheme="minorHAnsi" w:cstheme="minorHAnsi"/>
          <w:lang w:val="pl-PL"/>
        </w:rPr>
        <w:t xml:space="preserve">faksu i E- mail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będzie</w:t>
      </w:r>
      <w:r w:rsidRPr="00601376">
        <w:rPr>
          <w:rFonts w:asciiTheme="minorHAnsi" w:hAnsiTheme="minorHAnsi" w:cstheme="minorHAnsi"/>
          <w:lang w:val="pl-PL"/>
        </w:rPr>
        <w:t xml:space="preserve"> przekazywał wszelk</w:t>
      </w:r>
      <w:r w:rsidR="00491C82" w:rsidRPr="00601376">
        <w:rPr>
          <w:rFonts w:asciiTheme="minorHAnsi" w:hAnsiTheme="minorHAnsi" w:cstheme="minorHAnsi"/>
          <w:lang w:val="pl-PL"/>
        </w:rPr>
        <w:t>ą</w:t>
      </w:r>
      <w:r w:rsidRPr="00601376">
        <w:rPr>
          <w:rFonts w:asciiTheme="minorHAnsi" w:hAnsiTheme="minorHAnsi" w:cstheme="minorHAnsi"/>
          <w:lang w:val="pl-PL"/>
        </w:rPr>
        <w:t xml:space="preserve"> korespondencj</w:t>
      </w:r>
      <w:r w:rsidR="00491C82" w:rsidRPr="00601376">
        <w:rPr>
          <w:rFonts w:asciiTheme="minorHAnsi" w:hAnsiTheme="minorHAnsi" w:cstheme="minorHAnsi"/>
          <w:lang w:val="pl-PL"/>
        </w:rPr>
        <w:t>ę</w:t>
      </w:r>
      <w:r w:rsidRPr="00601376">
        <w:rPr>
          <w:rFonts w:asciiTheme="minorHAnsi" w:hAnsiTheme="minorHAnsi" w:cstheme="minorHAnsi"/>
          <w:lang w:val="pl-PL"/>
        </w:rPr>
        <w:t xml:space="preserve"> z prowadzonego</w:t>
      </w:r>
      <w:r w:rsidRPr="00601376">
        <w:rPr>
          <w:rFonts w:asciiTheme="minorHAnsi" w:hAnsiTheme="minorHAnsi" w:cstheme="minorHAnsi"/>
          <w:spacing w:val="-25"/>
          <w:lang w:val="pl-PL"/>
        </w:rPr>
        <w:t xml:space="preserve"> </w:t>
      </w:r>
      <w:r w:rsidR="00A94D74" w:rsidRPr="00601376">
        <w:rPr>
          <w:rFonts w:asciiTheme="minorHAnsi" w:hAnsiTheme="minorHAnsi" w:cstheme="minorHAnsi"/>
          <w:lang w:val="pl-PL"/>
        </w:rPr>
        <w:t>postęp</w:t>
      </w:r>
      <w:r w:rsidRPr="00601376">
        <w:rPr>
          <w:rFonts w:asciiTheme="minorHAnsi" w:hAnsiTheme="minorHAnsi" w:cstheme="minorHAnsi"/>
          <w:lang w:val="pl-PL"/>
        </w:rPr>
        <w:t>owania.</w:t>
      </w:r>
    </w:p>
    <w:p w:rsidR="00EB1D71" w:rsidRPr="00601376" w:rsidRDefault="00EB1D71">
      <w:pPr>
        <w:pStyle w:val="Tekstpodstawowy"/>
        <w:spacing w:before="2"/>
        <w:rPr>
          <w:rFonts w:asciiTheme="minorHAnsi" w:hAnsiTheme="minorHAnsi" w:cstheme="minorHAnsi"/>
          <w:lang w:val="pl-PL"/>
        </w:rPr>
      </w:pPr>
    </w:p>
    <w:p w:rsidR="00EB1D71" w:rsidRPr="00601376" w:rsidRDefault="0079736E" w:rsidP="002B38DB">
      <w:pPr>
        <w:pStyle w:val="Akapitzlist"/>
        <w:numPr>
          <w:ilvl w:val="0"/>
          <w:numId w:val="16"/>
        </w:numPr>
        <w:tabs>
          <w:tab w:val="left" w:pos="564"/>
        </w:tabs>
        <w:spacing w:before="1"/>
        <w:ind w:left="112" w:right="111" w:firstLine="0"/>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w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 xml:space="preserve">owaniu prowadzonym w trybie przetargu nieograniczonego </w:t>
      </w:r>
      <w:r w:rsidR="00F93CE4" w:rsidRPr="00601376">
        <w:rPr>
          <w:rFonts w:asciiTheme="minorHAnsi" w:hAnsiTheme="minorHAnsi" w:cstheme="minorHAnsi"/>
          <w:lang w:val="pl-PL"/>
        </w:rPr>
        <w:t>udostępnia</w:t>
      </w:r>
      <w:r w:rsidR="00F82B83" w:rsidRPr="00601376">
        <w:rPr>
          <w:rFonts w:asciiTheme="minorHAnsi" w:hAnsiTheme="minorHAnsi" w:cstheme="minorHAnsi"/>
          <w:lang w:val="pl-PL"/>
        </w:rPr>
        <w:t xml:space="preserve"> specyfikacj</w:t>
      </w:r>
      <w:r w:rsidR="00856099" w:rsidRPr="00601376">
        <w:rPr>
          <w:rFonts w:asciiTheme="minorHAnsi" w:hAnsiTheme="minorHAnsi" w:cstheme="minorHAnsi"/>
          <w:lang w:val="pl-PL"/>
        </w:rPr>
        <w:t>ę</w:t>
      </w:r>
      <w:r w:rsidR="00F82B83" w:rsidRPr="00601376">
        <w:rPr>
          <w:rFonts w:asciiTheme="minorHAnsi" w:hAnsiTheme="minorHAnsi" w:cstheme="minorHAnsi"/>
          <w:lang w:val="pl-PL"/>
        </w:rPr>
        <w:t xml:space="preserve"> istotnych warunków zamówienia </w:t>
      </w:r>
      <w:r w:rsidR="00F82B83" w:rsidRPr="00601376">
        <w:rPr>
          <w:rFonts w:asciiTheme="minorHAnsi" w:hAnsiTheme="minorHAnsi" w:cstheme="minorHAnsi"/>
          <w:spacing w:val="-3"/>
          <w:lang w:val="pl-PL"/>
        </w:rPr>
        <w:t xml:space="preserve">na </w:t>
      </w:r>
      <w:r w:rsidR="00F82B83" w:rsidRPr="00601376">
        <w:rPr>
          <w:rFonts w:asciiTheme="minorHAnsi" w:hAnsiTheme="minorHAnsi" w:cstheme="minorHAnsi"/>
          <w:lang w:val="pl-PL"/>
        </w:rPr>
        <w:t xml:space="preserve">stronie internetowej Biuletynu Informacji Publicznej  Gminy </w:t>
      </w:r>
      <w:r w:rsidR="00F93CE4" w:rsidRPr="00601376">
        <w:rPr>
          <w:rFonts w:asciiTheme="minorHAnsi" w:hAnsiTheme="minorHAnsi" w:cstheme="minorHAnsi"/>
          <w:lang w:val="pl-PL"/>
        </w:rPr>
        <w:t>Wojsławice</w:t>
      </w:r>
      <w:r w:rsidR="00F82B83" w:rsidRPr="00601376">
        <w:rPr>
          <w:rFonts w:asciiTheme="minorHAnsi" w:hAnsiTheme="minorHAnsi" w:cstheme="minorHAnsi"/>
          <w:lang w:val="pl-PL"/>
        </w:rPr>
        <w:t xml:space="preserve"> </w:t>
      </w:r>
      <w:hyperlink w:history="1">
        <w:r w:rsidR="00F93CE4" w:rsidRPr="00601376">
          <w:rPr>
            <w:rStyle w:val="Hipercze"/>
            <w:rFonts w:asciiTheme="minorHAnsi" w:hAnsiTheme="minorHAnsi" w:cstheme="minorHAnsi"/>
            <w:u w:color="0000FF"/>
            <w:lang w:val="pl-PL"/>
          </w:rPr>
          <w:t xml:space="preserve">www.ugwojslawice.bip.lubelskie.pl </w:t>
        </w:r>
      </w:hyperlink>
      <w:r w:rsidR="00F82B83" w:rsidRPr="00601376">
        <w:rPr>
          <w:rFonts w:asciiTheme="minorHAnsi" w:hAnsiTheme="minorHAnsi" w:cstheme="minorHAnsi"/>
          <w:lang w:val="pl-PL"/>
        </w:rPr>
        <w:t xml:space="preserve">od </w:t>
      </w:r>
      <w:r w:rsidR="00F82B83" w:rsidRPr="00601376">
        <w:rPr>
          <w:rFonts w:asciiTheme="minorHAnsi" w:hAnsiTheme="minorHAnsi" w:cstheme="minorHAnsi"/>
          <w:spacing w:val="-3"/>
          <w:lang w:val="pl-PL"/>
        </w:rPr>
        <w:t xml:space="preserve">dnia </w:t>
      </w:r>
      <w:r w:rsidR="00F82B83" w:rsidRPr="00601376">
        <w:rPr>
          <w:rFonts w:asciiTheme="minorHAnsi" w:hAnsiTheme="minorHAnsi" w:cstheme="minorHAnsi"/>
          <w:lang w:val="pl-PL"/>
        </w:rPr>
        <w:t>zamieszczenia ogłoszenia o zamówieniu w</w:t>
      </w:r>
      <w:r w:rsidR="00856099" w:rsidRPr="00601376">
        <w:rPr>
          <w:rFonts w:asciiTheme="minorHAnsi" w:hAnsiTheme="minorHAnsi" w:cstheme="minorHAnsi"/>
          <w:lang w:val="pl-PL"/>
        </w:rPr>
        <w:t> </w:t>
      </w:r>
      <w:r w:rsidR="00F82B83" w:rsidRPr="00601376">
        <w:rPr>
          <w:rFonts w:asciiTheme="minorHAnsi" w:hAnsiTheme="minorHAnsi" w:cstheme="minorHAnsi"/>
          <w:lang w:val="pl-PL"/>
        </w:rPr>
        <w:t xml:space="preserve">Biuletynie </w:t>
      </w:r>
      <w:r w:rsidR="00F93CE4" w:rsidRPr="00601376">
        <w:rPr>
          <w:rFonts w:asciiTheme="minorHAnsi" w:hAnsiTheme="minorHAnsi" w:cstheme="minorHAnsi"/>
          <w:lang w:val="pl-PL"/>
        </w:rPr>
        <w:t>Zamówień</w:t>
      </w:r>
      <w:r w:rsidR="00F82B83" w:rsidRPr="00601376">
        <w:rPr>
          <w:rFonts w:asciiTheme="minorHAnsi" w:hAnsiTheme="minorHAnsi" w:cstheme="minorHAnsi"/>
          <w:lang w:val="pl-PL"/>
        </w:rPr>
        <w:t xml:space="preserve"> Publicznych w przypadku </w:t>
      </w:r>
      <w:r w:rsidR="00F93CE4" w:rsidRPr="00601376">
        <w:rPr>
          <w:rFonts w:asciiTheme="minorHAnsi" w:hAnsiTheme="minorHAnsi" w:cstheme="minorHAnsi"/>
          <w:lang w:val="pl-PL"/>
        </w:rPr>
        <w:t>zamówień</w:t>
      </w:r>
      <w:r w:rsidR="00F82B83" w:rsidRPr="00601376">
        <w:rPr>
          <w:rFonts w:asciiTheme="minorHAnsi" w:hAnsiTheme="minorHAnsi" w:cstheme="minorHAnsi"/>
          <w:lang w:val="pl-PL"/>
        </w:rPr>
        <w:t xml:space="preserve"> lub </w:t>
      </w:r>
      <w:r w:rsidR="00F82B83" w:rsidRPr="00601376">
        <w:rPr>
          <w:rFonts w:asciiTheme="minorHAnsi" w:hAnsiTheme="minorHAnsi" w:cstheme="minorHAnsi"/>
          <w:spacing w:val="-4"/>
          <w:lang w:val="pl-PL"/>
        </w:rPr>
        <w:t xml:space="preserve">konkursów, </w:t>
      </w:r>
      <w:r w:rsidR="00F82B83" w:rsidRPr="00601376">
        <w:rPr>
          <w:rFonts w:asciiTheme="minorHAnsi" w:hAnsiTheme="minorHAnsi" w:cstheme="minorHAnsi"/>
          <w:lang w:val="pl-PL"/>
        </w:rPr>
        <w:t xml:space="preserve">których </w:t>
      </w:r>
      <w:r w:rsidR="00F93CE4" w:rsidRPr="00601376">
        <w:rPr>
          <w:rFonts w:asciiTheme="minorHAnsi" w:hAnsiTheme="minorHAnsi" w:cstheme="minorHAnsi"/>
          <w:lang w:val="pl-PL"/>
        </w:rPr>
        <w:t>wartość</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jest </w:t>
      </w:r>
      <w:r w:rsidR="00F82B83" w:rsidRPr="00601376">
        <w:rPr>
          <w:rFonts w:asciiTheme="minorHAnsi" w:hAnsiTheme="minorHAnsi" w:cstheme="minorHAnsi"/>
          <w:lang w:val="pl-PL"/>
        </w:rPr>
        <w:t xml:space="preserve">mniejsza </w:t>
      </w:r>
      <w:r w:rsidR="00F93CE4" w:rsidRPr="00601376">
        <w:rPr>
          <w:rFonts w:asciiTheme="minorHAnsi" w:hAnsiTheme="minorHAnsi" w:cstheme="minorHAnsi"/>
          <w:lang w:val="pl-PL"/>
        </w:rPr>
        <w:t>niż</w:t>
      </w:r>
      <w:r w:rsidR="00F82B83" w:rsidRPr="00601376">
        <w:rPr>
          <w:rFonts w:asciiTheme="minorHAnsi" w:hAnsiTheme="minorHAnsi" w:cstheme="minorHAnsi"/>
          <w:lang w:val="pl-PL"/>
        </w:rPr>
        <w:t xml:space="preserve"> kwoty </w:t>
      </w:r>
      <w:r w:rsidR="00F93CE4" w:rsidRPr="00601376">
        <w:rPr>
          <w:rFonts w:asciiTheme="minorHAnsi" w:hAnsiTheme="minorHAnsi" w:cstheme="minorHAnsi"/>
          <w:lang w:val="pl-PL"/>
        </w:rPr>
        <w:t>określone</w:t>
      </w:r>
      <w:r w:rsidR="00F82B83" w:rsidRPr="00601376">
        <w:rPr>
          <w:rFonts w:asciiTheme="minorHAnsi" w:hAnsiTheme="minorHAnsi" w:cstheme="minorHAnsi"/>
          <w:lang w:val="pl-PL"/>
        </w:rPr>
        <w:t xml:space="preserve"> w przepisach wydanych </w:t>
      </w:r>
      <w:r w:rsidR="00F82B83" w:rsidRPr="00601376">
        <w:rPr>
          <w:rFonts w:asciiTheme="minorHAnsi" w:hAnsiTheme="minorHAnsi" w:cstheme="minorHAnsi"/>
          <w:spacing w:val="-4"/>
          <w:lang w:val="pl-PL"/>
        </w:rPr>
        <w:t xml:space="preserve">na </w:t>
      </w:r>
      <w:r w:rsidR="00F82B83" w:rsidRPr="00601376">
        <w:rPr>
          <w:rFonts w:asciiTheme="minorHAnsi" w:hAnsiTheme="minorHAnsi" w:cstheme="minorHAnsi"/>
          <w:lang w:val="pl-PL"/>
        </w:rPr>
        <w:t xml:space="preserve">podstawie art. </w:t>
      </w:r>
      <w:r w:rsidR="00F82B83" w:rsidRPr="00601376">
        <w:rPr>
          <w:rFonts w:asciiTheme="minorHAnsi" w:hAnsiTheme="minorHAnsi" w:cstheme="minorHAnsi"/>
          <w:spacing w:val="-5"/>
          <w:lang w:val="pl-PL"/>
        </w:rPr>
        <w:t xml:space="preserve">11 </w:t>
      </w:r>
      <w:r w:rsidR="00F82B83" w:rsidRPr="00601376">
        <w:rPr>
          <w:rFonts w:asciiTheme="minorHAnsi" w:hAnsiTheme="minorHAnsi" w:cstheme="minorHAnsi"/>
          <w:lang w:val="pl-PL"/>
        </w:rPr>
        <w:t>ust.</w:t>
      </w:r>
      <w:r w:rsidR="00F82B83" w:rsidRPr="00601376">
        <w:rPr>
          <w:rFonts w:asciiTheme="minorHAnsi" w:hAnsiTheme="minorHAnsi" w:cstheme="minorHAnsi"/>
          <w:spacing w:val="7"/>
          <w:lang w:val="pl-PL"/>
        </w:rPr>
        <w:t xml:space="preserve"> </w:t>
      </w:r>
      <w:r w:rsidR="00F82B83" w:rsidRPr="00601376">
        <w:rPr>
          <w:rFonts w:asciiTheme="minorHAnsi" w:hAnsiTheme="minorHAnsi" w:cstheme="minorHAnsi"/>
          <w:lang w:val="pl-PL"/>
        </w:rPr>
        <w:t>8.</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Akapitzlist"/>
        <w:numPr>
          <w:ilvl w:val="0"/>
          <w:numId w:val="16"/>
        </w:numPr>
        <w:tabs>
          <w:tab w:val="left" w:pos="521"/>
        </w:tabs>
        <w:spacing w:before="1"/>
        <w:ind w:left="112" w:right="107" w:firstLine="0"/>
        <w:rPr>
          <w:rFonts w:asciiTheme="minorHAnsi" w:hAnsiTheme="minorHAnsi" w:cstheme="minorHAnsi"/>
          <w:lang w:val="pl-PL"/>
        </w:rPr>
      </w:pPr>
      <w:r w:rsidRPr="00601376">
        <w:rPr>
          <w:rFonts w:asciiTheme="minorHAnsi" w:hAnsiTheme="minorHAnsi" w:cstheme="minorHAnsi"/>
          <w:lang w:val="pl-PL"/>
        </w:rPr>
        <w:t xml:space="preserve">Do oferty winny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dołączone</w:t>
      </w:r>
      <w:r w:rsidRPr="00601376">
        <w:rPr>
          <w:rFonts w:asciiTheme="minorHAnsi" w:hAnsiTheme="minorHAnsi" w:cstheme="minorHAnsi"/>
          <w:lang w:val="pl-PL"/>
        </w:rPr>
        <w:t xml:space="preserve"> wszystkie dokumenty wymag</w:t>
      </w:r>
      <w:r w:rsidR="00577C88" w:rsidRPr="00601376">
        <w:rPr>
          <w:rFonts w:asciiTheme="minorHAnsi" w:hAnsiTheme="minorHAnsi" w:cstheme="minorHAnsi"/>
          <w:lang w:val="pl-PL"/>
        </w:rPr>
        <w:t>ane postanowieniami zawartymi w </w:t>
      </w:r>
      <w:r w:rsidRPr="00601376">
        <w:rPr>
          <w:rFonts w:asciiTheme="minorHAnsi" w:hAnsiTheme="minorHAnsi" w:cstheme="minorHAnsi"/>
          <w:lang w:val="pl-PL"/>
        </w:rPr>
        <w:t xml:space="preserve">niniejszej specyfikacji. Wszystkie opracowane przez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załączniki</w:t>
      </w:r>
      <w:r w:rsidRPr="00601376">
        <w:rPr>
          <w:rFonts w:asciiTheme="minorHAnsi" w:hAnsiTheme="minorHAnsi" w:cstheme="minorHAnsi"/>
          <w:lang w:val="pl-PL"/>
        </w:rPr>
        <w:t xml:space="preserve"> - druki do niniejszej specyfikacji </w:t>
      </w:r>
      <w:r w:rsidR="00F93CE4" w:rsidRPr="00601376">
        <w:rPr>
          <w:rFonts w:asciiTheme="minorHAnsi" w:hAnsiTheme="minorHAnsi" w:cstheme="minorHAnsi"/>
          <w:lang w:val="pl-PL"/>
        </w:rPr>
        <w:t>stanowią</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wyłącznie</w:t>
      </w:r>
      <w:r w:rsidRPr="00601376">
        <w:rPr>
          <w:rFonts w:asciiTheme="minorHAnsi" w:hAnsiTheme="minorHAnsi" w:cstheme="minorHAnsi"/>
          <w:lang w:val="pl-PL"/>
        </w:rPr>
        <w:t xml:space="preserve"> propozycje co do formy wymaganych </w:t>
      </w:r>
      <w:r w:rsidRPr="00601376">
        <w:rPr>
          <w:rFonts w:asciiTheme="minorHAnsi" w:hAnsiTheme="minorHAnsi" w:cstheme="minorHAnsi"/>
          <w:spacing w:val="-3"/>
          <w:lang w:val="pl-PL"/>
        </w:rPr>
        <w:t xml:space="preserve">dokumentów. </w:t>
      </w:r>
      <w:r w:rsidRPr="00601376">
        <w:rPr>
          <w:rFonts w:asciiTheme="minorHAnsi" w:hAnsiTheme="minorHAnsi" w:cstheme="minorHAnsi"/>
          <w:lang w:val="pl-PL"/>
        </w:rPr>
        <w:t xml:space="preserve">Dopuszcza </w:t>
      </w:r>
      <w:r w:rsidR="00F93CE4" w:rsidRPr="00601376">
        <w:rPr>
          <w:rFonts w:asciiTheme="minorHAnsi" w:hAnsiTheme="minorHAnsi" w:cstheme="minorHAnsi"/>
          <w:spacing w:val="3"/>
          <w:lang w:val="pl-PL"/>
        </w:rPr>
        <w:t>się</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 xml:space="preserve">przedstawienie wymaganych </w:t>
      </w:r>
      <w:r w:rsidR="00F93CE4" w:rsidRPr="00601376">
        <w:rPr>
          <w:rFonts w:asciiTheme="minorHAnsi" w:hAnsiTheme="minorHAnsi" w:cstheme="minorHAnsi"/>
          <w:lang w:val="pl-PL"/>
        </w:rPr>
        <w:t>załączników</w:t>
      </w:r>
      <w:r w:rsidRPr="00601376">
        <w:rPr>
          <w:rFonts w:asciiTheme="minorHAnsi" w:hAnsiTheme="minorHAnsi" w:cstheme="minorHAnsi"/>
          <w:lang w:val="pl-PL"/>
        </w:rPr>
        <w:t xml:space="preserve"> w formie własnej opracowanej przez </w:t>
      </w:r>
      <w:r w:rsidR="0079736E" w:rsidRPr="00601376">
        <w:rPr>
          <w:rFonts w:asciiTheme="minorHAnsi" w:hAnsiTheme="minorHAnsi" w:cstheme="minorHAnsi"/>
          <w:spacing w:val="-3"/>
          <w:lang w:val="pl-PL"/>
        </w:rPr>
        <w:t>Wykonawcę</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 xml:space="preserve">pod  warunkiem, </w:t>
      </w:r>
      <w:r w:rsidR="00F93CE4" w:rsidRPr="00601376">
        <w:rPr>
          <w:rFonts w:asciiTheme="minorHAnsi" w:hAnsiTheme="minorHAnsi" w:cstheme="minorHAnsi"/>
          <w:lang w:val="pl-PL"/>
        </w:rPr>
        <w:t>iż</w:t>
      </w:r>
      <w:r w:rsidRPr="00601376">
        <w:rPr>
          <w:rFonts w:asciiTheme="minorHAnsi" w:hAnsiTheme="minorHAnsi" w:cstheme="minorHAnsi"/>
          <w:lang w:val="pl-PL"/>
        </w:rPr>
        <w:t xml:space="preserve"> dokumenty </w:t>
      </w:r>
      <w:r w:rsidR="00F93CE4" w:rsidRPr="00601376">
        <w:rPr>
          <w:rFonts w:asciiTheme="minorHAnsi" w:hAnsiTheme="minorHAnsi" w:cstheme="minorHAnsi"/>
          <w:lang w:val="pl-PL"/>
        </w:rPr>
        <w:t>będą</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zawierać</w:t>
      </w:r>
      <w:r w:rsidRPr="00601376">
        <w:rPr>
          <w:rFonts w:asciiTheme="minorHAnsi" w:hAnsiTheme="minorHAnsi" w:cstheme="minorHAnsi"/>
          <w:lang w:val="pl-PL"/>
        </w:rPr>
        <w:t xml:space="preserve"> wszystkie zadane przez </w:t>
      </w:r>
      <w:r w:rsidR="0079736E" w:rsidRPr="00601376">
        <w:rPr>
          <w:rFonts w:asciiTheme="minorHAnsi" w:hAnsiTheme="minorHAnsi" w:cstheme="minorHAnsi"/>
          <w:lang w:val="pl-PL"/>
        </w:rPr>
        <w:t>Zamawiającego</w:t>
      </w:r>
      <w:r w:rsidR="00577C88" w:rsidRPr="00601376">
        <w:rPr>
          <w:rFonts w:asciiTheme="minorHAnsi" w:hAnsiTheme="minorHAnsi" w:cstheme="minorHAnsi"/>
          <w:lang w:val="pl-PL"/>
        </w:rPr>
        <w:t xml:space="preserve"> informacje zawarte w </w:t>
      </w:r>
      <w:r w:rsidR="00F93CE4" w:rsidRPr="00601376">
        <w:rPr>
          <w:rFonts w:asciiTheme="minorHAnsi" w:hAnsiTheme="minorHAnsi" w:cstheme="minorHAnsi"/>
          <w:lang w:val="pl-PL"/>
        </w:rPr>
        <w:t>załącznikach</w:t>
      </w:r>
      <w:r w:rsidRPr="00601376">
        <w:rPr>
          <w:rFonts w:asciiTheme="minorHAnsi" w:hAnsiTheme="minorHAnsi" w:cstheme="minorHAnsi"/>
          <w:lang w:val="pl-PL"/>
        </w:rPr>
        <w:t xml:space="preserve"> i niniejszej specyfikacji oraz </w:t>
      </w:r>
      <w:r w:rsidR="00F93CE4" w:rsidRPr="00601376">
        <w:rPr>
          <w:rFonts w:asciiTheme="minorHAnsi" w:hAnsiTheme="minorHAnsi" w:cstheme="minorHAnsi"/>
          <w:lang w:val="pl-PL"/>
        </w:rPr>
        <w:t>będą</w:t>
      </w:r>
      <w:r w:rsidRPr="00601376">
        <w:rPr>
          <w:rFonts w:asciiTheme="minorHAnsi" w:hAnsiTheme="minorHAnsi" w:cstheme="minorHAnsi"/>
          <w:lang w:val="pl-PL"/>
        </w:rPr>
        <w:t xml:space="preserve"> podpisane przez uprawnionego przedstawiciela do reprezentacji w obrocie gospodarczym</w:t>
      </w:r>
      <w:r w:rsidRPr="00601376">
        <w:rPr>
          <w:rFonts w:asciiTheme="minorHAnsi" w:hAnsiTheme="minorHAnsi" w:cstheme="minorHAnsi"/>
          <w:spacing w:val="-12"/>
          <w:lang w:val="pl-PL"/>
        </w:rPr>
        <w:t xml:space="preserve"> </w:t>
      </w:r>
      <w:r w:rsidRPr="00601376">
        <w:rPr>
          <w:rFonts w:asciiTheme="minorHAnsi" w:hAnsiTheme="minorHAnsi" w:cstheme="minorHAnsi"/>
          <w:spacing w:val="-5"/>
          <w:lang w:val="pl-PL"/>
        </w:rPr>
        <w:t>Wykonawcy.</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16"/>
        </w:numPr>
        <w:tabs>
          <w:tab w:val="left" w:pos="460"/>
        </w:tabs>
        <w:ind w:left="112" w:right="112" w:firstLine="0"/>
        <w:rPr>
          <w:rFonts w:asciiTheme="minorHAnsi" w:hAnsiTheme="minorHAnsi" w:cstheme="minorHAnsi"/>
          <w:lang w:val="pl-PL"/>
        </w:rPr>
      </w:pPr>
      <w:r w:rsidRPr="00601376">
        <w:rPr>
          <w:rFonts w:asciiTheme="minorHAnsi" w:hAnsiTheme="minorHAnsi" w:cstheme="minorHAnsi"/>
          <w:lang w:val="pl-PL"/>
        </w:rPr>
        <w:t xml:space="preserve">W przypadku, gdy </w:t>
      </w:r>
      <w:r w:rsidRPr="00601376">
        <w:rPr>
          <w:rFonts w:asciiTheme="minorHAnsi" w:hAnsiTheme="minorHAnsi" w:cstheme="minorHAnsi"/>
          <w:spacing w:val="-3"/>
          <w:lang w:val="pl-PL"/>
        </w:rPr>
        <w:t xml:space="preserve">Wykonawca </w:t>
      </w:r>
      <w:r w:rsidR="00F93CE4" w:rsidRPr="00601376">
        <w:rPr>
          <w:rFonts w:asciiTheme="minorHAnsi" w:hAnsiTheme="minorHAnsi" w:cstheme="minorHAnsi"/>
          <w:lang w:val="pl-PL"/>
        </w:rPr>
        <w:t>dołączą</w:t>
      </w:r>
      <w:r w:rsidRPr="00601376">
        <w:rPr>
          <w:rFonts w:asciiTheme="minorHAnsi" w:hAnsiTheme="minorHAnsi" w:cstheme="minorHAnsi"/>
          <w:lang w:val="pl-PL"/>
        </w:rPr>
        <w:t xml:space="preserve"> do oferty jako </w:t>
      </w:r>
      <w:r w:rsidR="00F93CE4" w:rsidRPr="00601376">
        <w:rPr>
          <w:rFonts w:asciiTheme="minorHAnsi" w:hAnsiTheme="minorHAnsi" w:cstheme="minorHAnsi"/>
          <w:lang w:val="pl-PL"/>
        </w:rPr>
        <w:t>załącznik</w:t>
      </w:r>
      <w:r w:rsidRPr="00601376">
        <w:rPr>
          <w:rFonts w:asciiTheme="minorHAnsi" w:hAnsiTheme="minorHAnsi" w:cstheme="minorHAnsi"/>
          <w:lang w:val="pl-PL"/>
        </w:rPr>
        <w:t xml:space="preserve"> kopie </w:t>
      </w:r>
      <w:r w:rsidR="00F93CE4" w:rsidRPr="00601376">
        <w:rPr>
          <w:rFonts w:asciiTheme="minorHAnsi" w:hAnsiTheme="minorHAnsi" w:cstheme="minorHAnsi"/>
          <w:lang w:val="pl-PL"/>
        </w:rPr>
        <w:t>jakiegoś</w:t>
      </w:r>
      <w:r w:rsidRPr="00601376">
        <w:rPr>
          <w:rFonts w:asciiTheme="minorHAnsi" w:hAnsiTheme="minorHAnsi" w:cstheme="minorHAnsi"/>
          <w:lang w:val="pl-PL"/>
        </w:rPr>
        <w:t xml:space="preserve"> dokumentu (innych </w:t>
      </w:r>
      <w:r w:rsidR="00F93CE4" w:rsidRPr="00601376">
        <w:rPr>
          <w:rFonts w:asciiTheme="minorHAnsi" w:hAnsiTheme="minorHAnsi" w:cstheme="minorHAnsi"/>
          <w:lang w:val="pl-PL"/>
        </w:rPr>
        <w:t>niż</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oświadczeń</w:t>
      </w:r>
      <w:r w:rsidRPr="00601376">
        <w:rPr>
          <w:rFonts w:asciiTheme="minorHAnsi" w:hAnsiTheme="minorHAnsi" w:cstheme="minorHAnsi"/>
          <w:lang w:val="pl-PL"/>
        </w:rPr>
        <w:t xml:space="preserve">), kopia winna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poświadczona</w:t>
      </w:r>
      <w:r w:rsidRPr="00601376">
        <w:rPr>
          <w:rFonts w:asciiTheme="minorHAnsi" w:hAnsiTheme="minorHAnsi" w:cstheme="minorHAnsi"/>
          <w:lang w:val="pl-PL"/>
        </w:rPr>
        <w:t xml:space="preserve"> za </w:t>
      </w:r>
      <w:r w:rsidR="00F93CE4" w:rsidRPr="00601376">
        <w:rPr>
          <w:rFonts w:asciiTheme="minorHAnsi" w:hAnsiTheme="minorHAnsi" w:cstheme="minorHAnsi"/>
          <w:lang w:val="pl-PL"/>
        </w:rPr>
        <w:t>zgodność</w:t>
      </w:r>
      <w:r w:rsidRPr="00601376">
        <w:rPr>
          <w:rFonts w:asciiTheme="minorHAnsi" w:hAnsiTheme="minorHAnsi" w:cstheme="minorHAnsi"/>
          <w:lang w:val="pl-PL"/>
        </w:rPr>
        <w:t xml:space="preserve"> z oryginałem przez </w:t>
      </w:r>
      <w:r w:rsidR="0079736E" w:rsidRPr="00601376">
        <w:rPr>
          <w:rFonts w:asciiTheme="minorHAnsi" w:hAnsiTheme="minorHAnsi" w:cstheme="minorHAnsi"/>
          <w:lang w:val="pl-PL"/>
        </w:rPr>
        <w:t>Wykonawcę</w:t>
      </w:r>
      <w:r w:rsidRPr="00601376">
        <w:rPr>
          <w:rFonts w:asciiTheme="minorHAnsi" w:hAnsiTheme="minorHAnsi" w:cstheme="minorHAnsi"/>
          <w:lang w:val="pl-PL"/>
        </w:rPr>
        <w:t xml:space="preserve"> (osoba upełnomocniona). </w:t>
      </w:r>
      <w:r w:rsidRPr="00601376">
        <w:rPr>
          <w:rFonts w:asciiTheme="minorHAnsi" w:hAnsiTheme="minorHAnsi" w:cstheme="minorHAnsi"/>
          <w:spacing w:val="-5"/>
          <w:lang w:val="pl-PL"/>
        </w:rPr>
        <w:t xml:space="preserve">Tylko </w:t>
      </w:r>
      <w:r w:rsidRPr="00601376">
        <w:rPr>
          <w:rFonts w:asciiTheme="minorHAnsi" w:hAnsiTheme="minorHAnsi" w:cstheme="minorHAnsi"/>
          <w:lang w:val="pl-PL"/>
        </w:rPr>
        <w:t xml:space="preserve">w przypadku przedstawienia kopii nieczytelnej </w:t>
      </w:r>
      <w:r w:rsidRPr="00601376">
        <w:rPr>
          <w:rFonts w:asciiTheme="minorHAnsi" w:hAnsiTheme="minorHAnsi" w:cstheme="minorHAnsi"/>
          <w:spacing w:val="-3"/>
          <w:lang w:val="pl-PL"/>
        </w:rPr>
        <w:t xml:space="preserve">lub </w:t>
      </w:r>
      <w:r w:rsidR="00F93CE4" w:rsidRPr="00601376">
        <w:rPr>
          <w:rFonts w:asciiTheme="minorHAnsi" w:hAnsiTheme="minorHAnsi" w:cstheme="minorHAnsi"/>
          <w:lang w:val="pl-PL"/>
        </w:rPr>
        <w:t>budzącej</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wątpliwości</w:t>
      </w:r>
      <w:r w:rsidRPr="00601376">
        <w:rPr>
          <w:rFonts w:asciiTheme="minorHAnsi" w:hAnsiTheme="minorHAnsi" w:cstheme="minorHAnsi"/>
          <w:lang w:val="pl-PL"/>
        </w:rPr>
        <w:t xml:space="preserve">, co do jej </w:t>
      </w:r>
      <w:r w:rsidR="00F93CE4" w:rsidRPr="00601376">
        <w:rPr>
          <w:rFonts w:asciiTheme="minorHAnsi" w:hAnsiTheme="minorHAnsi" w:cstheme="minorHAnsi"/>
          <w:lang w:val="pl-PL"/>
        </w:rPr>
        <w:t>prawdziwości</w:t>
      </w:r>
      <w:r w:rsidRPr="00601376">
        <w:rPr>
          <w:rFonts w:asciiTheme="minorHAnsi" w:hAnsiTheme="minorHAnsi" w:cstheme="minorHAnsi"/>
          <w:lang w:val="pl-PL"/>
        </w:rPr>
        <w:t>,</w:t>
      </w:r>
      <w:r w:rsidRPr="00601376">
        <w:rPr>
          <w:rFonts w:asciiTheme="minorHAnsi" w:hAnsiTheme="minorHAnsi" w:cstheme="minorHAnsi"/>
          <w:spacing w:val="-1"/>
          <w:lang w:val="pl-PL"/>
        </w:rPr>
        <w:t xml:space="preserve"> </w:t>
      </w:r>
      <w:r w:rsidR="0079736E" w:rsidRPr="00601376">
        <w:rPr>
          <w:rFonts w:asciiTheme="minorHAnsi" w:hAnsiTheme="minorHAnsi" w:cstheme="minorHAnsi"/>
          <w:lang w:val="pl-PL"/>
        </w:rPr>
        <w:t>Zamawiający</w:t>
      </w:r>
      <w:r w:rsidRPr="00601376">
        <w:rPr>
          <w:rFonts w:asciiTheme="minorHAnsi" w:hAnsiTheme="minorHAnsi" w:cstheme="minorHAnsi"/>
          <w:spacing w:val="-8"/>
          <w:lang w:val="pl-PL"/>
        </w:rPr>
        <w:t xml:space="preserve"> </w:t>
      </w:r>
      <w:r w:rsidR="00F93CE4" w:rsidRPr="00601376">
        <w:rPr>
          <w:rFonts w:asciiTheme="minorHAnsi" w:hAnsiTheme="minorHAnsi" w:cstheme="minorHAnsi"/>
          <w:lang w:val="pl-PL"/>
        </w:rPr>
        <w:t>będzie</w:t>
      </w:r>
      <w:r w:rsidRPr="00601376">
        <w:rPr>
          <w:rFonts w:asciiTheme="minorHAnsi" w:hAnsiTheme="minorHAnsi" w:cstheme="minorHAnsi"/>
          <w:spacing w:val="-7"/>
          <w:lang w:val="pl-PL"/>
        </w:rPr>
        <w:t xml:space="preserve"> </w:t>
      </w:r>
      <w:r w:rsidRPr="00601376">
        <w:rPr>
          <w:rFonts w:asciiTheme="minorHAnsi" w:hAnsiTheme="minorHAnsi" w:cstheme="minorHAnsi"/>
          <w:lang w:val="pl-PL"/>
        </w:rPr>
        <w:t>mógł</w:t>
      </w:r>
      <w:r w:rsidRPr="00601376">
        <w:rPr>
          <w:rFonts w:asciiTheme="minorHAnsi" w:hAnsiTheme="minorHAnsi" w:cstheme="minorHAnsi"/>
          <w:spacing w:val="-7"/>
          <w:lang w:val="pl-PL"/>
        </w:rPr>
        <w:t xml:space="preserve"> </w:t>
      </w:r>
      <w:r w:rsidR="00F93CE4" w:rsidRPr="00601376">
        <w:rPr>
          <w:rFonts w:asciiTheme="minorHAnsi" w:hAnsiTheme="minorHAnsi" w:cstheme="minorHAnsi"/>
          <w:lang w:val="pl-PL"/>
        </w:rPr>
        <w:t>żądać</w:t>
      </w:r>
      <w:r w:rsidRPr="00601376">
        <w:rPr>
          <w:rFonts w:asciiTheme="minorHAnsi" w:hAnsiTheme="minorHAnsi" w:cstheme="minorHAnsi"/>
          <w:spacing w:val="-6"/>
          <w:lang w:val="pl-PL"/>
        </w:rPr>
        <w:t xml:space="preserve"> </w:t>
      </w:r>
      <w:r w:rsidRPr="00601376">
        <w:rPr>
          <w:rFonts w:asciiTheme="minorHAnsi" w:hAnsiTheme="minorHAnsi" w:cstheme="minorHAnsi"/>
          <w:lang w:val="pl-PL"/>
        </w:rPr>
        <w:t>przedstawienia</w:t>
      </w:r>
      <w:r w:rsidRPr="00601376">
        <w:rPr>
          <w:rFonts w:asciiTheme="minorHAnsi" w:hAnsiTheme="minorHAnsi" w:cstheme="minorHAnsi"/>
          <w:spacing w:val="-1"/>
          <w:lang w:val="pl-PL"/>
        </w:rPr>
        <w:t xml:space="preserve"> </w:t>
      </w:r>
      <w:r w:rsidRPr="00601376">
        <w:rPr>
          <w:rFonts w:asciiTheme="minorHAnsi" w:hAnsiTheme="minorHAnsi" w:cstheme="minorHAnsi"/>
          <w:lang w:val="pl-PL"/>
        </w:rPr>
        <w:t>oryginału</w:t>
      </w:r>
      <w:r w:rsidRPr="00601376">
        <w:rPr>
          <w:rFonts w:asciiTheme="minorHAnsi" w:hAnsiTheme="minorHAnsi" w:cstheme="minorHAnsi"/>
          <w:spacing w:val="-1"/>
          <w:lang w:val="pl-PL"/>
        </w:rPr>
        <w:t xml:space="preserve"> </w:t>
      </w:r>
      <w:r w:rsidRPr="00601376">
        <w:rPr>
          <w:rFonts w:asciiTheme="minorHAnsi" w:hAnsiTheme="minorHAnsi" w:cstheme="minorHAnsi"/>
          <w:lang w:val="pl-PL"/>
        </w:rPr>
        <w:t>lub</w:t>
      </w:r>
      <w:r w:rsidRPr="00601376">
        <w:rPr>
          <w:rFonts w:asciiTheme="minorHAnsi" w:hAnsiTheme="minorHAnsi" w:cstheme="minorHAnsi"/>
          <w:spacing w:val="-7"/>
          <w:lang w:val="pl-PL"/>
        </w:rPr>
        <w:t xml:space="preserve"> </w:t>
      </w:r>
      <w:r w:rsidRPr="00601376">
        <w:rPr>
          <w:rFonts w:asciiTheme="minorHAnsi" w:hAnsiTheme="minorHAnsi" w:cstheme="minorHAnsi"/>
          <w:lang w:val="pl-PL"/>
        </w:rPr>
        <w:t>notarialnego</w:t>
      </w:r>
      <w:r w:rsidRPr="00601376">
        <w:rPr>
          <w:rFonts w:asciiTheme="minorHAnsi" w:hAnsiTheme="minorHAnsi" w:cstheme="minorHAnsi"/>
          <w:spacing w:val="-11"/>
          <w:lang w:val="pl-PL"/>
        </w:rPr>
        <w:t xml:space="preserve"> </w:t>
      </w:r>
      <w:r w:rsidRPr="00601376">
        <w:rPr>
          <w:rFonts w:asciiTheme="minorHAnsi" w:hAnsiTheme="minorHAnsi" w:cstheme="minorHAnsi"/>
          <w:lang w:val="pl-PL"/>
        </w:rPr>
        <w:t>potwierdzenia.</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16"/>
        </w:numPr>
        <w:tabs>
          <w:tab w:val="left" w:pos="525"/>
        </w:tabs>
        <w:ind w:right="107" w:firstLine="1"/>
        <w:rPr>
          <w:rFonts w:asciiTheme="minorHAnsi" w:hAnsiTheme="minorHAnsi" w:cstheme="minorHAnsi"/>
          <w:lang w:val="pl-PL"/>
        </w:rPr>
      </w:pPr>
      <w:r w:rsidRPr="00601376">
        <w:rPr>
          <w:rFonts w:asciiTheme="minorHAnsi" w:hAnsiTheme="minorHAnsi" w:cstheme="minorHAnsi"/>
          <w:lang w:val="pl-PL"/>
        </w:rPr>
        <w:lastRenderedPageBreak/>
        <w:t xml:space="preserve">Nie ujawnia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informacji </w:t>
      </w:r>
      <w:r w:rsidR="00F93CE4" w:rsidRPr="00601376">
        <w:rPr>
          <w:rFonts w:asciiTheme="minorHAnsi" w:hAnsiTheme="minorHAnsi" w:cstheme="minorHAnsi"/>
          <w:lang w:val="pl-PL"/>
        </w:rPr>
        <w:t>stanowiących</w:t>
      </w:r>
      <w:r w:rsidRPr="00601376">
        <w:rPr>
          <w:rFonts w:asciiTheme="minorHAnsi" w:hAnsiTheme="minorHAnsi" w:cstheme="minorHAnsi"/>
          <w:lang w:val="pl-PL"/>
        </w:rPr>
        <w:t xml:space="preserve"> tajemnice przed</w:t>
      </w:r>
      <w:r w:rsidR="00F93CE4" w:rsidRPr="00601376">
        <w:rPr>
          <w:rFonts w:asciiTheme="minorHAnsi" w:hAnsiTheme="minorHAnsi" w:cstheme="minorHAnsi"/>
          <w:lang w:val="pl-PL"/>
        </w:rPr>
        <w:t>się</w:t>
      </w:r>
      <w:r w:rsidRPr="00601376">
        <w:rPr>
          <w:rFonts w:asciiTheme="minorHAnsi" w:hAnsiTheme="minorHAnsi" w:cstheme="minorHAnsi"/>
          <w:lang w:val="pl-PL"/>
        </w:rPr>
        <w:t>bi</w:t>
      </w:r>
      <w:r w:rsidR="00577C88" w:rsidRPr="00601376">
        <w:rPr>
          <w:rFonts w:asciiTheme="minorHAnsi" w:hAnsiTheme="minorHAnsi" w:cstheme="minorHAnsi"/>
          <w:lang w:val="pl-PL"/>
        </w:rPr>
        <w:t>orstwa w rozumieniu przepisów o </w:t>
      </w:r>
      <w:r w:rsidRPr="00601376">
        <w:rPr>
          <w:rFonts w:asciiTheme="minorHAnsi" w:hAnsiTheme="minorHAnsi" w:cstheme="minorHAnsi"/>
          <w:lang w:val="pl-PL"/>
        </w:rPr>
        <w:t xml:space="preserve">zwalczaniu nieuczciwej konkurencji, </w:t>
      </w:r>
      <w:r w:rsidR="0079736E" w:rsidRPr="00601376">
        <w:rPr>
          <w:rFonts w:asciiTheme="minorHAnsi" w:hAnsiTheme="minorHAnsi" w:cstheme="minorHAnsi"/>
          <w:lang w:val="pl-PL"/>
        </w:rPr>
        <w:t xml:space="preserve">jeżeli </w:t>
      </w:r>
      <w:r w:rsidRPr="00601376">
        <w:rPr>
          <w:rFonts w:asciiTheme="minorHAnsi" w:hAnsiTheme="minorHAnsi" w:cstheme="minorHAnsi"/>
          <w:lang w:val="pl-PL"/>
        </w:rPr>
        <w:t xml:space="preserve">Wykonawca, </w:t>
      </w:r>
      <w:r w:rsidRPr="00601376">
        <w:rPr>
          <w:rFonts w:asciiTheme="minorHAnsi" w:hAnsiTheme="minorHAnsi" w:cstheme="minorHAnsi"/>
          <w:spacing w:val="-3"/>
          <w:lang w:val="pl-PL"/>
        </w:rPr>
        <w:t xml:space="preserve">nie </w:t>
      </w:r>
      <w:r w:rsidR="00F93CE4" w:rsidRPr="00601376">
        <w:rPr>
          <w:rFonts w:asciiTheme="minorHAnsi" w:hAnsiTheme="minorHAnsi" w:cstheme="minorHAnsi"/>
          <w:lang w:val="pl-PL"/>
        </w:rPr>
        <w:t>później</w:t>
      </w:r>
      <w:r w:rsidRPr="00601376">
        <w:rPr>
          <w:rFonts w:asciiTheme="minorHAnsi" w:hAnsiTheme="minorHAnsi" w:cstheme="minorHAnsi"/>
          <w:lang w:val="pl-PL"/>
        </w:rPr>
        <w:t xml:space="preserve"> </w:t>
      </w:r>
      <w:r w:rsidR="00F93CE4" w:rsidRPr="00601376">
        <w:rPr>
          <w:rFonts w:asciiTheme="minorHAnsi" w:hAnsiTheme="minorHAnsi" w:cstheme="minorHAnsi"/>
          <w:spacing w:val="-3"/>
          <w:lang w:val="pl-PL"/>
        </w:rPr>
        <w:t>niż</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w termin</w:t>
      </w:r>
      <w:r w:rsidR="00856099" w:rsidRPr="00601376">
        <w:rPr>
          <w:rFonts w:asciiTheme="minorHAnsi" w:hAnsiTheme="minorHAnsi" w:cstheme="minorHAnsi"/>
          <w:lang w:val="pl-PL"/>
        </w:rPr>
        <w:t>ie składania ofert, zastrzegł, ż</w:t>
      </w:r>
      <w:r w:rsidRPr="00601376">
        <w:rPr>
          <w:rFonts w:asciiTheme="minorHAnsi" w:hAnsiTheme="minorHAnsi" w:cstheme="minorHAnsi"/>
          <w:lang w:val="pl-PL"/>
        </w:rPr>
        <w:t xml:space="preserve">e nie </w:t>
      </w:r>
      <w:r w:rsidR="00F93CE4" w:rsidRPr="00601376">
        <w:rPr>
          <w:rFonts w:asciiTheme="minorHAnsi" w:hAnsiTheme="minorHAnsi" w:cstheme="minorHAnsi"/>
          <w:spacing w:val="-3"/>
          <w:lang w:val="pl-PL"/>
        </w:rPr>
        <w:t>mogą</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 xml:space="preserve">one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udostępniane</w:t>
      </w:r>
      <w:r w:rsidRPr="00601376">
        <w:rPr>
          <w:rFonts w:asciiTheme="minorHAnsi" w:hAnsiTheme="minorHAnsi" w:cstheme="minorHAnsi"/>
          <w:lang w:val="pl-PL"/>
        </w:rPr>
        <w:t xml:space="preserve"> oraz wykazał, </w:t>
      </w:r>
      <w:r w:rsidR="00F93CE4" w:rsidRPr="00601376">
        <w:rPr>
          <w:rFonts w:asciiTheme="minorHAnsi" w:hAnsiTheme="minorHAnsi" w:cstheme="minorHAnsi"/>
          <w:lang w:val="pl-PL"/>
        </w:rPr>
        <w:t>iż</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zastrzeżone</w:t>
      </w:r>
      <w:r w:rsidRPr="00601376">
        <w:rPr>
          <w:rFonts w:asciiTheme="minorHAnsi" w:hAnsiTheme="minorHAnsi" w:cstheme="minorHAnsi"/>
          <w:lang w:val="pl-PL"/>
        </w:rPr>
        <w:t xml:space="preserve"> informacje </w:t>
      </w:r>
      <w:r w:rsidR="00F93CE4" w:rsidRPr="00601376">
        <w:rPr>
          <w:rFonts w:asciiTheme="minorHAnsi" w:hAnsiTheme="minorHAnsi" w:cstheme="minorHAnsi"/>
          <w:lang w:val="pl-PL"/>
        </w:rPr>
        <w:t>stanowią</w:t>
      </w:r>
      <w:r w:rsidRPr="00601376">
        <w:rPr>
          <w:rFonts w:asciiTheme="minorHAnsi" w:hAnsiTheme="minorHAnsi" w:cstheme="minorHAnsi"/>
          <w:lang w:val="pl-PL"/>
        </w:rPr>
        <w:t xml:space="preserve"> tajemnice przed</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biorstwa. </w:t>
      </w: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 xml:space="preserve">nie </w:t>
      </w:r>
      <w:r w:rsidR="0079736E" w:rsidRPr="00601376">
        <w:rPr>
          <w:rFonts w:asciiTheme="minorHAnsi" w:hAnsiTheme="minorHAnsi" w:cstheme="minorHAnsi"/>
          <w:lang w:val="pl-PL"/>
        </w:rPr>
        <w:t>może</w:t>
      </w:r>
      <w:r w:rsidRPr="00601376">
        <w:rPr>
          <w:rFonts w:asciiTheme="minorHAnsi" w:hAnsiTheme="minorHAnsi" w:cstheme="minorHAnsi"/>
          <w:lang w:val="pl-PL"/>
        </w:rPr>
        <w:t xml:space="preserve"> zastrzec informacji, o których </w:t>
      </w:r>
      <w:r w:rsidRPr="00601376">
        <w:rPr>
          <w:rFonts w:asciiTheme="minorHAnsi" w:hAnsiTheme="minorHAnsi" w:cstheme="minorHAnsi"/>
          <w:spacing w:val="-4"/>
          <w:lang w:val="pl-PL"/>
        </w:rPr>
        <w:t xml:space="preserve">mowa </w:t>
      </w:r>
      <w:r w:rsidRPr="00601376">
        <w:rPr>
          <w:rFonts w:asciiTheme="minorHAnsi" w:hAnsiTheme="minorHAnsi" w:cstheme="minorHAnsi"/>
          <w:lang w:val="pl-PL"/>
        </w:rPr>
        <w:t>w art. 86 ust. 4</w:t>
      </w:r>
      <w:r w:rsidRPr="00601376">
        <w:rPr>
          <w:rFonts w:asciiTheme="minorHAnsi" w:hAnsiTheme="minorHAnsi" w:cstheme="minorHAnsi"/>
          <w:spacing w:val="13"/>
          <w:lang w:val="pl-PL"/>
        </w:rPr>
        <w:t xml:space="preserve"> </w:t>
      </w:r>
      <w:r w:rsidRPr="00601376">
        <w:rPr>
          <w:rFonts w:asciiTheme="minorHAnsi" w:hAnsiTheme="minorHAnsi" w:cstheme="minorHAnsi"/>
          <w:spacing w:val="-5"/>
          <w:lang w:val="pl-PL"/>
        </w:rPr>
        <w:t>ustawy.</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79736E" w:rsidP="002B38DB">
      <w:pPr>
        <w:pStyle w:val="Akapitzlist"/>
        <w:numPr>
          <w:ilvl w:val="0"/>
          <w:numId w:val="16"/>
        </w:numPr>
        <w:tabs>
          <w:tab w:val="left" w:pos="520"/>
        </w:tabs>
        <w:ind w:right="110" w:firstLine="0"/>
        <w:rPr>
          <w:rFonts w:asciiTheme="minorHAnsi" w:hAnsiTheme="minorHAnsi" w:cstheme="minorHAnsi"/>
          <w:lang w:val="pl-PL"/>
        </w:rPr>
      </w:pPr>
      <w:r w:rsidRPr="00601376">
        <w:rPr>
          <w:rFonts w:asciiTheme="minorHAnsi" w:hAnsiTheme="minorHAnsi" w:cstheme="minorHAnsi"/>
          <w:lang w:val="pl-PL"/>
        </w:rPr>
        <w:t xml:space="preserve">Jeżeli </w:t>
      </w:r>
      <w:r w:rsidR="00F82B83" w:rsidRPr="00601376">
        <w:rPr>
          <w:rFonts w:asciiTheme="minorHAnsi" w:hAnsiTheme="minorHAnsi" w:cstheme="minorHAnsi"/>
          <w:lang w:val="pl-PL"/>
        </w:rPr>
        <w:t xml:space="preserve">oferta zawiera informacje, o których </w:t>
      </w:r>
      <w:r w:rsidR="00F82B83" w:rsidRPr="00601376">
        <w:rPr>
          <w:rFonts w:asciiTheme="minorHAnsi" w:hAnsiTheme="minorHAnsi" w:cstheme="minorHAnsi"/>
          <w:spacing w:val="-3"/>
          <w:lang w:val="pl-PL"/>
        </w:rPr>
        <w:t xml:space="preserve">mowa </w:t>
      </w:r>
      <w:r w:rsidR="00F82B83" w:rsidRPr="00601376">
        <w:rPr>
          <w:rFonts w:asciiTheme="minorHAnsi" w:hAnsiTheme="minorHAnsi" w:cstheme="minorHAnsi"/>
          <w:lang w:val="pl-PL"/>
        </w:rPr>
        <w:t>w pkt 16,</w:t>
      </w:r>
      <w:r w:rsidR="00577C88" w:rsidRPr="00601376">
        <w:rPr>
          <w:rFonts w:asciiTheme="minorHAnsi" w:hAnsiTheme="minorHAnsi" w:cstheme="minorHAnsi"/>
          <w:lang w:val="pl-PL"/>
        </w:rPr>
        <w:t xml:space="preserve"> </w:t>
      </w:r>
      <w:r w:rsidR="00F82B83" w:rsidRPr="00601376">
        <w:rPr>
          <w:rFonts w:asciiTheme="minorHAnsi" w:hAnsiTheme="minorHAnsi" w:cstheme="minorHAnsi"/>
          <w:lang w:val="pl-PL"/>
        </w:rPr>
        <w:t xml:space="preserve">wówczas informacje </w:t>
      </w:r>
      <w:r w:rsidR="00F82B83" w:rsidRPr="00601376">
        <w:rPr>
          <w:rFonts w:asciiTheme="minorHAnsi" w:hAnsiTheme="minorHAnsi" w:cstheme="minorHAnsi"/>
          <w:spacing w:val="2"/>
          <w:lang w:val="pl-PL"/>
        </w:rPr>
        <w:t xml:space="preserve">te </w:t>
      </w:r>
      <w:r w:rsidR="00F82B83" w:rsidRPr="00601376">
        <w:rPr>
          <w:rFonts w:asciiTheme="minorHAnsi" w:hAnsiTheme="minorHAnsi" w:cstheme="minorHAnsi"/>
          <w:spacing w:val="-3"/>
          <w:lang w:val="pl-PL"/>
        </w:rPr>
        <w:t xml:space="preserve">musza </w:t>
      </w:r>
      <w:r w:rsidR="00F93CE4" w:rsidRPr="00601376">
        <w:rPr>
          <w:rFonts w:asciiTheme="minorHAnsi" w:hAnsiTheme="minorHAnsi" w:cstheme="minorHAnsi"/>
          <w:lang w:val="pl-PL"/>
        </w:rPr>
        <w:t>być</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wyodrębnione</w:t>
      </w:r>
      <w:r w:rsidR="00F82B83" w:rsidRPr="00601376">
        <w:rPr>
          <w:rFonts w:asciiTheme="minorHAnsi" w:hAnsiTheme="minorHAnsi" w:cstheme="minorHAnsi"/>
          <w:lang w:val="pl-PL"/>
        </w:rPr>
        <w:t xml:space="preserve"> w formie osobnego pakietu w celu zachowania przez </w:t>
      </w:r>
      <w:r w:rsidRPr="00601376">
        <w:rPr>
          <w:rFonts w:asciiTheme="minorHAnsi" w:hAnsiTheme="minorHAnsi" w:cstheme="minorHAnsi"/>
          <w:lang w:val="pl-PL"/>
        </w:rPr>
        <w:t>Zamawiającego</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tajemnicy. </w:t>
      </w:r>
      <w:r w:rsidR="00F82B83" w:rsidRPr="00601376">
        <w:rPr>
          <w:rFonts w:asciiTheme="minorHAnsi" w:hAnsiTheme="minorHAnsi" w:cstheme="minorHAnsi"/>
          <w:lang w:val="pl-PL"/>
        </w:rPr>
        <w:t xml:space="preserve">Dokumenty lub pakiet dokumentów musi </w:t>
      </w:r>
      <w:r w:rsidR="00F93CE4" w:rsidRPr="00601376">
        <w:rPr>
          <w:rFonts w:asciiTheme="minorHAnsi" w:hAnsiTheme="minorHAnsi" w:cstheme="minorHAnsi"/>
          <w:lang w:val="pl-PL"/>
        </w:rPr>
        <w:t>być</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wyraźnie</w:t>
      </w:r>
      <w:r w:rsidR="00F82B83" w:rsidRPr="00601376">
        <w:rPr>
          <w:rFonts w:asciiTheme="minorHAnsi" w:hAnsiTheme="minorHAnsi" w:cstheme="minorHAnsi"/>
          <w:lang w:val="pl-PL"/>
        </w:rPr>
        <w:t xml:space="preserve"> oznaczony „Tajemnice przed</w:t>
      </w:r>
      <w:r w:rsidR="00F93CE4" w:rsidRPr="00601376">
        <w:rPr>
          <w:rFonts w:asciiTheme="minorHAnsi" w:hAnsiTheme="minorHAnsi" w:cstheme="minorHAnsi"/>
          <w:lang w:val="pl-PL"/>
        </w:rPr>
        <w:t>się</w:t>
      </w:r>
      <w:r w:rsidR="00F82B83" w:rsidRPr="00601376">
        <w:rPr>
          <w:rFonts w:asciiTheme="minorHAnsi" w:hAnsiTheme="minorHAnsi" w:cstheme="minorHAnsi"/>
          <w:lang w:val="pl-PL"/>
        </w:rPr>
        <w:t xml:space="preserve">biorstwa – nie </w:t>
      </w:r>
      <w:r w:rsidR="00F93CE4" w:rsidRPr="00601376">
        <w:rPr>
          <w:rFonts w:asciiTheme="minorHAnsi" w:hAnsiTheme="minorHAnsi" w:cstheme="minorHAnsi"/>
          <w:lang w:val="pl-PL"/>
        </w:rPr>
        <w:t>udostępniać</w:t>
      </w:r>
      <w:r w:rsidR="00F82B83" w:rsidRPr="00601376">
        <w:rPr>
          <w:rFonts w:asciiTheme="minorHAnsi" w:hAnsiTheme="minorHAnsi" w:cstheme="minorHAnsi"/>
          <w:lang w:val="pl-PL"/>
        </w:rPr>
        <w:t xml:space="preserve">”. Niedochowanie </w:t>
      </w:r>
      <w:r w:rsidR="00F93CE4" w:rsidRPr="00601376">
        <w:rPr>
          <w:rFonts w:asciiTheme="minorHAnsi" w:hAnsiTheme="minorHAnsi" w:cstheme="minorHAnsi"/>
          <w:lang w:val="pl-PL"/>
        </w:rPr>
        <w:t>należytej</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staranności</w:t>
      </w:r>
      <w:r w:rsidR="00F82B83" w:rsidRPr="00601376">
        <w:rPr>
          <w:rFonts w:asciiTheme="minorHAnsi" w:hAnsiTheme="minorHAnsi" w:cstheme="minorHAnsi"/>
          <w:lang w:val="pl-PL"/>
        </w:rPr>
        <w:t xml:space="preserve"> poprzez </w:t>
      </w:r>
      <w:r w:rsidR="00F93CE4" w:rsidRPr="00601376">
        <w:rPr>
          <w:rFonts w:asciiTheme="minorHAnsi" w:hAnsiTheme="minorHAnsi" w:cstheme="minorHAnsi"/>
          <w:lang w:val="pl-PL"/>
        </w:rPr>
        <w:t>niepodjęcie</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niezbędnych</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działań</w:t>
      </w:r>
      <w:r w:rsidR="00F82B83" w:rsidRPr="00601376">
        <w:rPr>
          <w:rFonts w:asciiTheme="minorHAnsi" w:hAnsiTheme="minorHAnsi" w:cstheme="minorHAnsi"/>
          <w:lang w:val="pl-PL"/>
        </w:rPr>
        <w:t xml:space="preserve"> w celu zachowania </w:t>
      </w:r>
      <w:r w:rsidR="00F93CE4" w:rsidRPr="00601376">
        <w:rPr>
          <w:rFonts w:asciiTheme="minorHAnsi" w:hAnsiTheme="minorHAnsi" w:cstheme="minorHAnsi"/>
          <w:lang w:val="pl-PL"/>
        </w:rPr>
        <w:t>poufności</w:t>
      </w:r>
      <w:r w:rsidR="00F82B83" w:rsidRPr="00601376">
        <w:rPr>
          <w:rFonts w:asciiTheme="minorHAnsi" w:hAnsiTheme="minorHAnsi" w:cstheme="minorHAnsi"/>
          <w:lang w:val="pl-PL"/>
        </w:rPr>
        <w:t xml:space="preserve"> informacji </w:t>
      </w:r>
      <w:r w:rsidR="00F93CE4" w:rsidRPr="00601376">
        <w:rPr>
          <w:rFonts w:asciiTheme="minorHAnsi" w:hAnsiTheme="minorHAnsi" w:cstheme="minorHAnsi"/>
          <w:lang w:val="pl-PL"/>
        </w:rPr>
        <w:t>mających</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stanowić</w:t>
      </w:r>
      <w:r w:rsidR="00F82B83" w:rsidRPr="00601376">
        <w:rPr>
          <w:rFonts w:asciiTheme="minorHAnsi" w:hAnsiTheme="minorHAnsi" w:cstheme="minorHAnsi"/>
          <w:lang w:val="pl-PL"/>
        </w:rPr>
        <w:t xml:space="preserve"> tajemnice przed</w:t>
      </w:r>
      <w:r w:rsidR="00F93CE4" w:rsidRPr="00601376">
        <w:rPr>
          <w:rFonts w:asciiTheme="minorHAnsi" w:hAnsiTheme="minorHAnsi" w:cstheme="minorHAnsi"/>
          <w:lang w:val="pl-PL"/>
        </w:rPr>
        <w:t>się</w:t>
      </w:r>
      <w:r w:rsidR="00F82B83" w:rsidRPr="00601376">
        <w:rPr>
          <w:rFonts w:asciiTheme="minorHAnsi" w:hAnsiTheme="minorHAnsi" w:cstheme="minorHAnsi"/>
          <w:lang w:val="pl-PL"/>
        </w:rPr>
        <w:t xml:space="preserve">biorstwa jak </w:t>
      </w:r>
      <w:r w:rsidR="00F93CE4" w:rsidRPr="00601376">
        <w:rPr>
          <w:rFonts w:asciiTheme="minorHAnsi" w:hAnsiTheme="minorHAnsi" w:cstheme="minorHAnsi"/>
          <w:lang w:val="pl-PL"/>
        </w:rPr>
        <w:t>również</w:t>
      </w:r>
      <w:r w:rsidR="00F82B83" w:rsidRPr="00601376">
        <w:rPr>
          <w:rFonts w:asciiTheme="minorHAnsi" w:hAnsiTheme="minorHAnsi" w:cstheme="minorHAnsi"/>
          <w:lang w:val="pl-PL"/>
        </w:rPr>
        <w:t xml:space="preserve"> brak wykazania, </w:t>
      </w:r>
      <w:r w:rsidR="00F93CE4" w:rsidRPr="00601376">
        <w:rPr>
          <w:rFonts w:asciiTheme="minorHAnsi" w:hAnsiTheme="minorHAnsi" w:cstheme="minorHAnsi"/>
          <w:lang w:val="pl-PL"/>
        </w:rPr>
        <w:t>iż</w:t>
      </w:r>
      <w:r w:rsidR="00577C88" w:rsidRPr="00601376">
        <w:rPr>
          <w:rFonts w:asciiTheme="minorHAnsi" w:hAnsiTheme="minorHAnsi" w:cstheme="minorHAnsi"/>
          <w:lang w:val="pl-PL"/>
        </w:rPr>
        <w:t> </w:t>
      </w:r>
      <w:r w:rsidR="00F93CE4" w:rsidRPr="00601376">
        <w:rPr>
          <w:rFonts w:asciiTheme="minorHAnsi" w:hAnsiTheme="minorHAnsi" w:cstheme="minorHAnsi"/>
          <w:lang w:val="pl-PL"/>
        </w:rPr>
        <w:t>zastrzeżone</w:t>
      </w:r>
      <w:r w:rsidR="00F82B83" w:rsidRPr="00601376">
        <w:rPr>
          <w:rFonts w:asciiTheme="minorHAnsi" w:hAnsiTheme="minorHAnsi" w:cstheme="minorHAnsi"/>
          <w:lang w:val="pl-PL"/>
        </w:rPr>
        <w:t xml:space="preserve"> informacje </w:t>
      </w:r>
      <w:r w:rsidR="00F93CE4" w:rsidRPr="00601376">
        <w:rPr>
          <w:rFonts w:asciiTheme="minorHAnsi" w:hAnsiTheme="minorHAnsi" w:cstheme="minorHAnsi"/>
          <w:lang w:val="pl-PL"/>
        </w:rPr>
        <w:t>stanowią</w:t>
      </w:r>
      <w:r w:rsidR="00F82B83" w:rsidRPr="00601376">
        <w:rPr>
          <w:rFonts w:asciiTheme="minorHAnsi" w:hAnsiTheme="minorHAnsi" w:cstheme="minorHAnsi"/>
          <w:lang w:val="pl-PL"/>
        </w:rPr>
        <w:t xml:space="preserve"> tajemnice przed</w:t>
      </w:r>
      <w:r w:rsidR="00F93CE4" w:rsidRPr="00601376">
        <w:rPr>
          <w:rFonts w:asciiTheme="minorHAnsi" w:hAnsiTheme="minorHAnsi" w:cstheme="minorHAnsi"/>
          <w:lang w:val="pl-PL"/>
        </w:rPr>
        <w:t>się</w:t>
      </w:r>
      <w:r w:rsidR="00F82B83" w:rsidRPr="00601376">
        <w:rPr>
          <w:rFonts w:asciiTheme="minorHAnsi" w:hAnsiTheme="minorHAnsi" w:cstheme="minorHAnsi"/>
          <w:lang w:val="pl-PL"/>
        </w:rPr>
        <w:t xml:space="preserve">biorstwa skutkuje </w:t>
      </w:r>
      <w:r w:rsidR="00F93CE4" w:rsidRPr="00601376">
        <w:rPr>
          <w:rFonts w:asciiTheme="minorHAnsi" w:hAnsiTheme="minorHAnsi" w:cstheme="minorHAnsi"/>
          <w:lang w:val="pl-PL"/>
        </w:rPr>
        <w:t>jawnością</w:t>
      </w:r>
      <w:r w:rsidR="00F82B83" w:rsidRPr="00601376">
        <w:rPr>
          <w:rFonts w:asciiTheme="minorHAnsi" w:hAnsiTheme="minorHAnsi" w:cstheme="minorHAnsi"/>
          <w:lang w:val="pl-PL"/>
        </w:rPr>
        <w:t xml:space="preserve"> całej</w:t>
      </w:r>
      <w:r w:rsidR="00F82B83" w:rsidRPr="00601376">
        <w:rPr>
          <w:rFonts w:asciiTheme="minorHAnsi" w:hAnsiTheme="minorHAnsi" w:cstheme="minorHAnsi"/>
          <w:spacing w:val="-15"/>
          <w:lang w:val="pl-PL"/>
        </w:rPr>
        <w:t xml:space="preserve"> </w:t>
      </w:r>
      <w:r w:rsidR="00F82B83" w:rsidRPr="00601376">
        <w:rPr>
          <w:rFonts w:asciiTheme="minorHAnsi" w:hAnsiTheme="minorHAnsi" w:cstheme="minorHAnsi"/>
          <w:spacing w:val="-3"/>
          <w:lang w:val="pl-PL"/>
        </w:rPr>
        <w:t>oferty.</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16"/>
        </w:numPr>
        <w:tabs>
          <w:tab w:val="left" w:pos="448"/>
        </w:tabs>
        <w:ind w:left="448" w:hanging="337"/>
        <w:rPr>
          <w:rFonts w:asciiTheme="minorHAnsi" w:hAnsiTheme="minorHAnsi" w:cstheme="minorHAnsi"/>
          <w:lang w:val="pl-PL"/>
        </w:rPr>
      </w:pPr>
      <w:r w:rsidRPr="00601376">
        <w:rPr>
          <w:rFonts w:asciiTheme="minorHAnsi" w:hAnsiTheme="minorHAnsi" w:cstheme="minorHAnsi"/>
          <w:lang w:val="pl-PL"/>
        </w:rPr>
        <w:t xml:space="preserve">Niniejsze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owanie prowadzi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 formie</w:t>
      </w:r>
      <w:r w:rsidRPr="00601376">
        <w:rPr>
          <w:rFonts w:asciiTheme="minorHAnsi" w:hAnsiTheme="minorHAnsi" w:cstheme="minorHAnsi"/>
          <w:spacing w:val="-35"/>
          <w:lang w:val="pl-PL"/>
        </w:rPr>
        <w:t xml:space="preserve"> </w:t>
      </w:r>
      <w:r w:rsidRPr="00601376">
        <w:rPr>
          <w:rFonts w:asciiTheme="minorHAnsi" w:hAnsiTheme="minorHAnsi" w:cstheme="minorHAnsi"/>
          <w:lang w:val="pl-PL"/>
        </w:rPr>
        <w:t>pisemnej.</w:t>
      </w:r>
    </w:p>
    <w:p w:rsidR="00EB1D71" w:rsidRPr="00601376" w:rsidRDefault="00EB1D71">
      <w:pPr>
        <w:pStyle w:val="Tekstpodstawowy"/>
        <w:spacing w:before="2"/>
        <w:rPr>
          <w:rFonts w:asciiTheme="minorHAnsi" w:hAnsiTheme="minorHAnsi" w:cstheme="minorHAnsi"/>
          <w:lang w:val="pl-PL"/>
        </w:rPr>
      </w:pPr>
    </w:p>
    <w:p w:rsidR="00EB1D71" w:rsidRPr="00601376" w:rsidRDefault="0079736E" w:rsidP="002B38DB">
      <w:pPr>
        <w:pStyle w:val="Akapitzlist"/>
        <w:numPr>
          <w:ilvl w:val="0"/>
          <w:numId w:val="16"/>
        </w:numPr>
        <w:tabs>
          <w:tab w:val="left" w:pos="446"/>
        </w:tabs>
        <w:spacing w:before="1"/>
        <w:ind w:left="445" w:hanging="334"/>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nie przewiduje </w:t>
      </w:r>
      <w:r w:rsidR="00F93CE4" w:rsidRPr="00601376">
        <w:rPr>
          <w:rFonts w:asciiTheme="minorHAnsi" w:hAnsiTheme="minorHAnsi" w:cstheme="minorHAnsi"/>
          <w:lang w:val="pl-PL"/>
        </w:rPr>
        <w:t>możliwości</w:t>
      </w:r>
      <w:r w:rsidR="00F82B83" w:rsidRPr="00601376">
        <w:rPr>
          <w:rFonts w:asciiTheme="minorHAnsi" w:hAnsiTheme="minorHAnsi" w:cstheme="minorHAnsi"/>
          <w:lang w:val="pl-PL"/>
        </w:rPr>
        <w:t xml:space="preserve"> zwrotu kosztów udziału w</w:t>
      </w:r>
      <w:r w:rsidR="00F82B83" w:rsidRPr="00601376">
        <w:rPr>
          <w:rFonts w:asciiTheme="minorHAnsi" w:hAnsiTheme="minorHAnsi" w:cstheme="minorHAnsi"/>
          <w:spacing w:val="-19"/>
          <w:lang w:val="pl-PL"/>
        </w:rPr>
        <w:t xml:space="preserve">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owaniu.</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0"/>
          <w:numId w:val="16"/>
        </w:numPr>
        <w:tabs>
          <w:tab w:val="left" w:pos="445"/>
        </w:tabs>
        <w:ind w:left="445" w:hanging="334"/>
        <w:rPr>
          <w:rFonts w:asciiTheme="minorHAnsi" w:hAnsiTheme="minorHAnsi" w:cstheme="minorHAnsi"/>
          <w:lang w:val="pl-PL"/>
        </w:rPr>
      </w:pPr>
      <w:r w:rsidRPr="00601376">
        <w:rPr>
          <w:rFonts w:asciiTheme="minorHAnsi" w:hAnsiTheme="minorHAnsi" w:cstheme="minorHAnsi"/>
          <w:spacing w:val="-4"/>
          <w:lang w:val="pl-PL"/>
        </w:rPr>
        <w:t xml:space="preserve">Wykonawca </w:t>
      </w:r>
      <w:r w:rsidR="00F93CE4" w:rsidRPr="00601376">
        <w:rPr>
          <w:rFonts w:asciiTheme="minorHAnsi" w:hAnsiTheme="minorHAnsi" w:cstheme="minorHAnsi"/>
          <w:lang w:val="pl-PL"/>
        </w:rPr>
        <w:t>zamieści</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ofertę</w:t>
      </w:r>
      <w:r w:rsidRPr="00601376">
        <w:rPr>
          <w:rFonts w:asciiTheme="minorHAnsi" w:hAnsiTheme="minorHAnsi" w:cstheme="minorHAnsi"/>
          <w:lang w:val="pl-PL"/>
        </w:rPr>
        <w:t xml:space="preserve"> w </w:t>
      </w:r>
      <w:r w:rsidR="00F93CE4" w:rsidRPr="00601376">
        <w:rPr>
          <w:rFonts w:asciiTheme="minorHAnsi" w:hAnsiTheme="minorHAnsi" w:cstheme="minorHAnsi"/>
          <w:lang w:val="pl-PL"/>
        </w:rPr>
        <w:t>zamkniętej</w:t>
      </w:r>
      <w:r w:rsidRPr="00601376">
        <w:rPr>
          <w:rFonts w:asciiTheme="minorHAnsi" w:hAnsiTheme="minorHAnsi" w:cstheme="minorHAnsi"/>
          <w:lang w:val="pl-PL"/>
        </w:rPr>
        <w:t xml:space="preserve"> kopercie,</w:t>
      </w:r>
      <w:r w:rsidRPr="00601376">
        <w:rPr>
          <w:rFonts w:asciiTheme="minorHAnsi" w:hAnsiTheme="minorHAnsi" w:cstheme="minorHAnsi"/>
          <w:spacing w:val="7"/>
          <w:lang w:val="pl-PL"/>
        </w:rPr>
        <w:t xml:space="preserve"> </w:t>
      </w:r>
      <w:r w:rsidRPr="00601376">
        <w:rPr>
          <w:rFonts w:asciiTheme="minorHAnsi" w:hAnsiTheme="minorHAnsi" w:cstheme="minorHAnsi"/>
          <w:lang w:val="pl-PL"/>
        </w:rPr>
        <w:t>która:</w:t>
      </w:r>
    </w:p>
    <w:p w:rsidR="00EB1D71" w:rsidRPr="00601376" w:rsidRDefault="00EB1D71">
      <w:pPr>
        <w:pStyle w:val="Tekstpodstawowy"/>
        <w:spacing w:before="2"/>
        <w:rPr>
          <w:rFonts w:asciiTheme="minorHAnsi" w:hAnsiTheme="minorHAnsi" w:cstheme="minorHAnsi"/>
          <w:lang w:val="pl-PL"/>
        </w:rPr>
      </w:pPr>
    </w:p>
    <w:p w:rsidR="00EB1D71" w:rsidRPr="00601376" w:rsidRDefault="00F93CE4" w:rsidP="002B38DB">
      <w:pPr>
        <w:pStyle w:val="Akapitzlist"/>
        <w:numPr>
          <w:ilvl w:val="0"/>
          <w:numId w:val="15"/>
        </w:numPr>
        <w:tabs>
          <w:tab w:val="left" w:pos="352"/>
        </w:tabs>
        <w:spacing w:before="1"/>
        <w:ind w:hanging="61"/>
        <w:jc w:val="both"/>
        <w:rPr>
          <w:rFonts w:asciiTheme="minorHAnsi" w:hAnsiTheme="minorHAnsi" w:cstheme="minorHAnsi"/>
          <w:lang w:val="pl-PL"/>
        </w:rPr>
      </w:pPr>
      <w:r w:rsidRPr="00601376">
        <w:rPr>
          <w:rFonts w:asciiTheme="minorHAnsi" w:hAnsiTheme="minorHAnsi" w:cstheme="minorHAnsi"/>
          <w:lang w:val="pl-PL"/>
        </w:rPr>
        <w:t>będzie</w:t>
      </w:r>
      <w:r w:rsidR="00F82B83" w:rsidRPr="00601376">
        <w:rPr>
          <w:rFonts w:asciiTheme="minorHAnsi" w:hAnsiTheme="minorHAnsi" w:cstheme="minorHAnsi"/>
          <w:lang w:val="pl-PL"/>
        </w:rPr>
        <w:t xml:space="preserve"> opakowana w taki sposób aby nie </w:t>
      </w:r>
      <w:r w:rsidRPr="00601376">
        <w:rPr>
          <w:rFonts w:asciiTheme="minorHAnsi" w:hAnsiTheme="minorHAnsi" w:cstheme="minorHAnsi"/>
          <w:spacing w:val="-3"/>
          <w:lang w:val="pl-PL"/>
        </w:rPr>
        <w:t>można</w:t>
      </w:r>
      <w:r w:rsidR="00F82B83" w:rsidRPr="00601376">
        <w:rPr>
          <w:rFonts w:asciiTheme="minorHAnsi" w:hAnsiTheme="minorHAnsi" w:cstheme="minorHAnsi"/>
          <w:spacing w:val="-3"/>
          <w:lang w:val="pl-PL"/>
        </w:rPr>
        <w:t xml:space="preserve"> </w:t>
      </w:r>
      <w:r w:rsidR="00F82B83" w:rsidRPr="00601376">
        <w:rPr>
          <w:rFonts w:asciiTheme="minorHAnsi" w:hAnsiTheme="minorHAnsi" w:cstheme="minorHAnsi"/>
          <w:lang w:val="pl-PL"/>
        </w:rPr>
        <w:t xml:space="preserve">było </w:t>
      </w:r>
      <w:r w:rsidRPr="00601376">
        <w:rPr>
          <w:rFonts w:asciiTheme="minorHAnsi" w:hAnsiTheme="minorHAnsi" w:cstheme="minorHAnsi"/>
          <w:lang w:val="pl-PL"/>
        </w:rPr>
        <w:t>zapoznać</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się</w:t>
      </w:r>
      <w:r w:rsidR="00F82B83" w:rsidRPr="00601376">
        <w:rPr>
          <w:rFonts w:asciiTheme="minorHAnsi" w:hAnsiTheme="minorHAnsi" w:cstheme="minorHAnsi"/>
          <w:lang w:val="pl-PL"/>
        </w:rPr>
        <w:t xml:space="preserve"> z jej </w:t>
      </w:r>
      <w:r w:rsidRPr="00601376">
        <w:rPr>
          <w:rFonts w:asciiTheme="minorHAnsi" w:hAnsiTheme="minorHAnsi" w:cstheme="minorHAnsi"/>
          <w:lang w:val="pl-PL"/>
        </w:rPr>
        <w:t>treścią</w:t>
      </w:r>
      <w:r w:rsidR="00F82B83" w:rsidRPr="00601376">
        <w:rPr>
          <w:rFonts w:asciiTheme="minorHAnsi" w:hAnsiTheme="minorHAnsi" w:cstheme="minorHAnsi"/>
          <w:lang w:val="pl-PL"/>
        </w:rPr>
        <w:t xml:space="preserve"> do czasu otwarcia</w:t>
      </w:r>
      <w:r w:rsidR="00F82B83" w:rsidRPr="00601376">
        <w:rPr>
          <w:rFonts w:asciiTheme="minorHAnsi" w:hAnsiTheme="minorHAnsi" w:cstheme="minorHAnsi"/>
          <w:spacing w:val="-16"/>
          <w:lang w:val="pl-PL"/>
        </w:rPr>
        <w:t xml:space="preserve"> </w:t>
      </w:r>
      <w:r w:rsidR="00F82B83" w:rsidRPr="00601376">
        <w:rPr>
          <w:rFonts w:asciiTheme="minorHAnsi" w:hAnsiTheme="minorHAnsi" w:cstheme="minorHAnsi"/>
          <w:lang w:val="pl-PL"/>
        </w:rPr>
        <w:t>ofert,</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93CE4" w:rsidP="002B38DB">
      <w:pPr>
        <w:pStyle w:val="Akapitzlist"/>
        <w:numPr>
          <w:ilvl w:val="0"/>
          <w:numId w:val="15"/>
        </w:numPr>
        <w:tabs>
          <w:tab w:val="left" w:pos="351"/>
        </w:tabs>
        <w:ind w:left="350"/>
        <w:jc w:val="both"/>
        <w:rPr>
          <w:rFonts w:asciiTheme="minorHAnsi" w:hAnsiTheme="minorHAnsi" w:cstheme="minorHAnsi"/>
          <w:lang w:val="pl-PL"/>
        </w:rPr>
      </w:pPr>
      <w:r w:rsidRPr="00601376">
        <w:rPr>
          <w:rFonts w:asciiTheme="minorHAnsi" w:hAnsiTheme="minorHAnsi" w:cstheme="minorHAnsi"/>
          <w:lang w:val="pl-PL"/>
        </w:rPr>
        <w:t>będzie</w:t>
      </w:r>
      <w:r w:rsidR="00F82B83" w:rsidRPr="00601376">
        <w:rPr>
          <w:rFonts w:asciiTheme="minorHAnsi" w:hAnsiTheme="minorHAnsi" w:cstheme="minorHAnsi"/>
          <w:lang w:val="pl-PL"/>
        </w:rPr>
        <w:t xml:space="preserve"> zaadresowana na</w:t>
      </w:r>
      <w:r w:rsidR="00F82B83" w:rsidRPr="00601376">
        <w:rPr>
          <w:rFonts w:asciiTheme="minorHAnsi" w:hAnsiTheme="minorHAnsi" w:cstheme="minorHAnsi"/>
          <w:spacing w:val="-22"/>
          <w:lang w:val="pl-PL"/>
        </w:rPr>
        <w:t xml:space="preserve"> </w:t>
      </w:r>
      <w:r w:rsidR="00F82B83" w:rsidRPr="00601376">
        <w:rPr>
          <w:rFonts w:asciiTheme="minorHAnsi" w:hAnsiTheme="minorHAnsi" w:cstheme="minorHAnsi"/>
          <w:lang w:val="pl-PL"/>
        </w:rPr>
        <w:t>„</w:t>
      </w:r>
      <w:r w:rsidR="0079736E" w:rsidRPr="00601376">
        <w:rPr>
          <w:rFonts w:asciiTheme="minorHAnsi" w:hAnsiTheme="minorHAnsi" w:cstheme="minorHAnsi"/>
          <w:lang w:val="pl-PL"/>
        </w:rPr>
        <w:t>Zamawiającego</w:t>
      </w:r>
      <w:r w:rsidR="00F82B83" w:rsidRPr="00601376">
        <w:rPr>
          <w:rFonts w:asciiTheme="minorHAnsi" w:hAnsiTheme="minorHAnsi" w:cstheme="minorHAnsi"/>
          <w:lang w:val="pl-PL"/>
        </w:rPr>
        <w:t>”,</w:t>
      </w:r>
    </w:p>
    <w:p w:rsidR="00EB1D71" w:rsidRPr="00601376" w:rsidRDefault="00EB1D71">
      <w:pPr>
        <w:jc w:val="both"/>
        <w:rPr>
          <w:rFonts w:asciiTheme="minorHAnsi" w:hAnsiTheme="minorHAnsi" w:cstheme="minorHAnsi"/>
          <w:lang w:val="pl-PL"/>
        </w:rPr>
      </w:pPr>
    </w:p>
    <w:p w:rsidR="00EB1D71" w:rsidRPr="00601376" w:rsidRDefault="00F93CE4" w:rsidP="002B38DB">
      <w:pPr>
        <w:pStyle w:val="Akapitzlist"/>
        <w:numPr>
          <w:ilvl w:val="0"/>
          <w:numId w:val="15"/>
        </w:numPr>
        <w:tabs>
          <w:tab w:val="left" w:pos="413"/>
        </w:tabs>
        <w:spacing w:before="42"/>
        <w:ind w:left="412"/>
        <w:jc w:val="both"/>
        <w:rPr>
          <w:rFonts w:asciiTheme="minorHAnsi" w:hAnsiTheme="minorHAnsi" w:cstheme="minorHAnsi"/>
          <w:lang w:val="pl-PL"/>
        </w:rPr>
      </w:pPr>
      <w:r w:rsidRPr="00601376">
        <w:rPr>
          <w:rFonts w:asciiTheme="minorHAnsi" w:hAnsiTheme="minorHAnsi" w:cstheme="minorHAnsi"/>
          <w:lang w:val="pl-PL"/>
        </w:rPr>
        <w:t>będzie</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posiadać</w:t>
      </w:r>
      <w:r w:rsidR="00F82B83" w:rsidRPr="00601376">
        <w:rPr>
          <w:rFonts w:asciiTheme="minorHAnsi" w:hAnsiTheme="minorHAnsi" w:cstheme="minorHAnsi"/>
          <w:lang w:val="pl-PL"/>
        </w:rPr>
        <w:t xml:space="preserve"> oznaczenie nazwy zadania</w:t>
      </w:r>
      <w:r w:rsidR="00F82B83" w:rsidRPr="00601376">
        <w:rPr>
          <w:rFonts w:asciiTheme="minorHAnsi" w:hAnsiTheme="minorHAnsi" w:cstheme="minorHAnsi"/>
          <w:spacing w:val="-12"/>
          <w:lang w:val="pl-PL"/>
        </w:rPr>
        <w:t xml:space="preserve"> </w:t>
      </w:r>
      <w:r w:rsidR="00F82B83" w:rsidRPr="00601376">
        <w:rPr>
          <w:rFonts w:asciiTheme="minorHAnsi" w:hAnsiTheme="minorHAnsi" w:cstheme="minorHAnsi"/>
          <w:lang w:val="pl-PL"/>
        </w:rPr>
        <w:t>–</w:t>
      </w:r>
    </w:p>
    <w:p w:rsidR="007A731C" w:rsidRPr="00601376" w:rsidRDefault="007A731C" w:rsidP="00C07CD8">
      <w:pPr>
        <w:pStyle w:val="Akapitzlist"/>
        <w:tabs>
          <w:tab w:val="left" w:pos="413"/>
        </w:tabs>
        <w:spacing w:before="42"/>
        <w:ind w:left="412"/>
        <w:jc w:val="right"/>
        <w:rPr>
          <w:rFonts w:asciiTheme="minorHAnsi" w:hAnsiTheme="minorHAnsi" w:cstheme="minorHAnsi"/>
          <w:lang w:val="pl-PL"/>
        </w:rPr>
      </w:pPr>
    </w:p>
    <w:p w:rsidR="00EB1D71" w:rsidRPr="00601376" w:rsidRDefault="00F82B83" w:rsidP="008209C0">
      <w:pPr>
        <w:pStyle w:val="Nagwek1"/>
        <w:spacing w:before="6"/>
        <w:ind w:left="0" w:right="-53"/>
        <w:jc w:val="center"/>
        <w:rPr>
          <w:rFonts w:asciiTheme="minorHAnsi" w:hAnsiTheme="minorHAnsi" w:cstheme="minorHAnsi"/>
          <w:lang w:val="pl-PL"/>
        </w:rPr>
      </w:pPr>
      <w:r w:rsidRPr="00601376">
        <w:rPr>
          <w:rFonts w:asciiTheme="minorHAnsi" w:hAnsiTheme="minorHAnsi" w:cstheme="minorHAnsi"/>
          <w:lang w:val="pl-PL"/>
        </w:rPr>
        <w:t>„</w:t>
      </w:r>
      <w:r w:rsidR="00DF3B58" w:rsidRPr="00601376">
        <w:rPr>
          <w:rFonts w:asciiTheme="minorHAnsi" w:hAnsiTheme="minorHAnsi" w:cstheme="minorHAnsi"/>
          <w:lang w:val="pl-PL"/>
        </w:rPr>
        <w:t>Aranżacja i wyposażenie wnętrza Synagogi w celu przystosowania na Izbę Tradycji Ziemi Wojsławickiej</w:t>
      </w:r>
      <w:r w:rsidRPr="00601376">
        <w:rPr>
          <w:rFonts w:asciiTheme="minorHAnsi" w:hAnsiTheme="minorHAnsi" w:cstheme="minorHAnsi"/>
          <w:lang w:val="pl-PL"/>
        </w:rPr>
        <w:t>”</w:t>
      </w:r>
    </w:p>
    <w:p w:rsidR="00EB1D71" w:rsidRPr="00601376" w:rsidRDefault="00F82B83">
      <w:pPr>
        <w:pStyle w:val="Tekstpodstawowy"/>
        <w:ind w:left="2870" w:right="1562"/>
        <w:rPr>
          <w:rFonts w:asciiTheme="minorHAnsi" w:hAnsiTheme="minorHAnsi" w:cstheme="minorHAnsi"/>
          <w:lang w:val="pl-PL"/>
        </w:rPr>
      </w:pPr>
      <w:r w:rsidRPr="00601376">
        <w:rPr>
          <w:rFonts w:asciiTheme="minorHAnsi" w:hAnsiTheme="minorHAnsi" w:cstheme="minorHAnsi"/>
          <w:lang w:val="pl-PL"/>
        </w:rPr>
        <w:t xml:space="preserve">nie </w:t>
      </w:r>
      <w:r w:rsidR="00253D24" w:rsidRPr="00601376">
        <w:rPr>
          <w:rFonts w:asciiTheme="minorHAnsi" w:hAnsiTheme="minorHAnsi" w:cstheme="minorHAnsi"/>
          <w:lang w:val="pl-PL"/>
        </w:rPr>
        <w:t>otwierać</w:t>
      </w:r>
      <w:r w:rsidRPr="00601376">
        <w:rPr>
          <w:rFonts w:asciiTheme="minorHAnsi" w:hAnsiTheme="minorHAnsi" w:cstheme="minorHAnsi"/>
          <w:lang w:val="pl-PL"/>
        </w:rPr>
        <w:t xml:space="preserve"> przed:  </w:t>
      </w:r>
      <w:r w:rsidR="00256F92" w:rsidRPr="00601376">
        <w:rPr>
          <w:rFonts w:asciiTheme="minorHAnsi" w:hAnsiTheme="minorHAnsi" w:cstheme="minorHAnsi"/>
          <w:lang w:val="pl-PL"/>
        </w:rPr>
        <w:t>2</w:t>
      </w:r>
      <w:r w:rsidR="005E5168">
        <w:rPr>
          <w:rFonts w:asciiTheme="minorHAnsi" w:hAnsiTheme="minorHAnsi" w:cstheme="minorHAnsi"/>
          <w:lang w:val="pl-PL"/>
        </w:rPr>
        <w:t>2</w:t>
      </w:r>
      <w:r w:rsidR="00445052" w:rsidRPr="00601376">
        <w:rPr>
          <w:rFonts w:asciiTheme="minorHAnsi" w:hAnsiTheme="minorHAnsi" w:cstheme="minorHAnsi"/>
          <w:lang w:val="pl-PL"/>
        </w:rPr>
        <w:t xml:space="preserve"> maja</w:t>
      </w:r>
      <w:r w:rsidR="001B72F1" w:rsidRPr="00601376">
        <w:rPr>
          <w:rFonts w:asciiTheme="minorHAnsi" w:hAnsiTheme="minorHAnsi" w:cstheme="minorHAnsi"/>
          <w:lang w:val="pl-PL"/>
        </w:rPr>
        <w:t xml:space="preserve"> </w:t>
      </w:r>
      <w:r w:rsidR="00324698" w:rsidRPr="00601376">
        <w:rPr>
          <w:rFonts w:asciiTheme="minorHAnsi" w:hAnsiTheme="minorHAnsi" w:cstheme="minorHAnsi"/>
          <w:lang w:val="pl-PL"/>
        </w:rPr>
        <w:t>2020</w:t>
      </w:r>
      <w:r w:rsidRPr="00601376">
        <w:rPr>
          <w:rFonts w:asciiTheme="minorHAnsi" w:hAnsiTheme="minorHAnsi" w:cstheme="minorHAnsi"/>
          <w:lang w:val="pl-PL"/>
        </w:rPr>
        <w:t xml:space="preserve"> r.</w:t>
      </w:r>
      <w:r w:rsidR="00DF6CFC" w:rsidRPr="00601376">
        <w:rPr>
          <w:rFonts w:asciiTheme="minorHAnsi" w:hAnsiTheme="minorHAnsi" w:cstheme="minorHAnsi"/>
          <w:lang w:val="pl-PL"/>
        </w:rPr>
        <w:t xml:space="preserve"> godz. 1</w:t>
      </w:r>
      <w:r w:rsidR="001070F3" w:rsidRPr="00601376">
        <w:rPr>
          <w:rFonts w:asciiTheme="minorHAnsi" w:hAnsiTheme="minorHAnsi" w:cstheme="minorHAnsi"/>
          <w:lang w:val="pl-PL"/>
        </w:rPr>
        <w:t>0</w:t>
      </w:r>
      <w:r w:rsidR="00DF6CFC" w:rsidRPr="00601376">
        <w:rPr>
          <w:rFonts w:asciiTheme="minorHAnsi" w:hAnsiTheme="minorHAnsi" w:cstheme="minorHAnsi"/>
          <w:lang w:val="pl-PL"/>
        </w:rPr>
        <w:t>:10</w:t>
      </w:r>
    </w:p>
    <w:p w:rsidR="00EB1D71" w:rsidRPr="00601376" w:rsidRDefault="00EB1D71">
      <w:pPr>
        <w:pStyle w:val="Tekstpodstawowy"/>
        <w:spacing w:before="8"/>
        <w:rPr>
          <w:rFonts w:asciiTheme="minorHAnsi" w:hAnsiTheme="minorHAnsi" w:cstheme="minorHAnsi"/>
          <w:lang w:val="pl-PL"/>
        </w:rPr>
      </w:pPr>
    </w:p>
    <w:p w:rsidR="00EB1D71" w:rsidRPr="00601376" w:rsidRDefault="00F82B83" w:rsidP="002B38DB">
      <w:pPr>
        <w:pStyle w:val="Akapitzlist"/>
        <w:numPr>
          <w:ilvl w:val="0"/>
          <w:numId w:val="15"/>
        </w:numPr>
        <w:tabs>
          <w:tab w:val="left" w:pos="436"/>
        </w:tabs>
        <w:spacing w:line="250" w:lineRule="exact"/>
        <w:ind w:right="549" w:firstLine="0"/>
        <w:jc w:val="both"/>
        <w:rPr>
          <w:rFonts w:asciiTheme="minorHAnsi" w:hAnsiTheme="minorHAnsi" w:cstheme="minorHAnsi"/>
          <w:lang w:val="pl-PL"/>
        </w:rPr>
      </w:pPr>
      <w:r w:rsidRPr="00601376">
        <w:rPr>
          <w:rFonts w:asciiTheme="minorHAnsi" w:hAnsiTheme="minorHAnsi" w:cstheme="minorHAnsi"/>
          <w:lang w:val="pl-PL"/>
        </w:rPr>
        <w:t xml:space="preserve">poza oznaczeniami podanymi </w:t>
      </w:r>
      <w:r w:rsidR="00253D24" w:rsidRPr="00601376">
        <w:rPr>
          <w:rFonts w:asciiTheme="minorHAnsi" w:hAnsiTheme="minorHAnsi" w:cstheme="minorHAnsi"/>
          <w:lang w:val="pl-PL"/>
        </w:rPr>
        <w:t>wyżej</w:t>
      </w:r>
      <w:r w:rsidRPr="00601376">
        <w:rPr>
          <w:rFonts w:asciiTheme="minorHAnsi" w:hAnsiTheme="minorHAnsi" w:cstheme="minorHAnsi"/>
          <w:lang w:val="pl-PL"/>
        </w:rPr>
        <w:t xml:space="preserve">, koperta </w:t>
      </w:r>
      <w:r w:rsidR="00F93CE4" w:rsidRPr="00601376">
        <w:rPr>
          <w:rFonts w:asciiTheme="minorHAnsi" w:hAnsiTheme="minorHAnsi" w:cstheme="minorHAnsi"/>
          <w:lang w:val="pl-PL"/>
        </w:rPr>
        <w:t>będzie</w:t>
      </w:r>
      <w:r w:rsidR="00253D24" w:rsidRPr="00601376">
        <w:rPr>
          <w:rFonts w:asciiTheme="minorHAnsi" w:hAnsiTheme="minorHAnsi" w:cstheme="minorHAnsi"/>
          <w:lang w:val="pl-PL"/>
        </w:rPr>
        <w:t xml:space="preserve"> posiadać</w:t>
      </w:r>
      <w:r w:rsidRPr="00601376">
        <w:rPr>
          <w:rFonts w:asciiTheme="minorHAnsi" w:hAnsiTheme="minorHAnsi" w:cstheme="minorHAnsi"/>
          <w:lang w:val="pl-PL"/>
        </w:rPr>
        <w:t xml:space="preserve"> NAZW</w:t>
      </w:r>
      <w:r w:rsidR="00F54882" w:rsidRPr="00601376">
        <w:rPr>
          <w:rFonts w:asciiTheme="minorHAnsi" w:hAnsiTheme="minorHAnsi" w:cstheme="minorHAnsi"/>
          <w:lang w:val="pl-PL"/>
        </w:rPr>
        <w:t>Ę</w:t>
      </w:r>
      <w:r w:rsidRPr="00601376">
        <w:rPr>
          <w:rFonts w:asciiTheme="minorHAnsi" w:hAnsiTheme="minorHAnsi" w:cstheme="minorHAnsi"/>
          <w:lang w:val="pl-PL"/>
        </w:rPr>
        <w:t xml:space="preserve"> I ADRES </w:t>
      </w:r>
      <w:r w:rsidRPr="00601376">
        <w:rPr>
          <w:rFonts w:asciiTheme="minorHAnsi" w:hAnsiTheme="minorHAnsi" w:cstheme="minorHAnsi"/>
          <w:spacing w:val="-6"/>
          <w:lang w:val="pl-PL"/>
        </w:rPr>
        <w:t xml:space="preserve">WYKONAWCY, </w:t>
      </w:r>
      <w:r w:rsidRPr="00601376">
        <w:rPr>
          <w:rFonts w:asciiTheme="minorHAnsi" w:hAnsiTheme="minorHAnsi" w:cstheme="minorHAnsi"/>
          <w:lang w:val="pl-PL"/>
        </w:rPr>
        <w:t xml:space="preserve">aby </w:t>
      </w:r>
      <w:r w:rsidR="00253D24" w:rsidRPr="00601376">
        <w:rPr>
          <w:rFonts w:asciiTheme="minorHAnsi" w:hAnsiTheme="minorHAnsi" w:cstheme="minorHAnsi"/>
          <w:lang w:val="pl-PL"/>
        </w:rPr>
        <w:t>można</w:t>
      </w:r>
      <w:r w:rsidRPr="00601376">
        <w:rPr>
          <w:rFonts w:asciiTheme="minorHAnsi" w:hAnsiTheme="minorHAnsi" w:cstheme="minorHAnsi"/>
          <w:lang w:val="pl-PL"/>
        </w:rPr>
        <w:t xml:space="preserve"> było </w:t>
      </w:r>
      <w:r w:rsidR="00253D24" w:rsidRPr="00601376">
        <w:rPr>
          <w:rFonts w:asciiTheme="minorHAnsi" w:hAnsiTheme="minorHAnsi" w:cstheme="minorHAnsi"/>
          <w:lang w:val="pl-PL"/>
        </w:rPr>
        <w:t>odesłać</w:t>
      </w:r>
      <w:r w:rsidRPr="00601376">
        <w:rPr>
          <w:rFonts w:asciiTheme="minorHAnsi" w:hAnsiTheme="minorHAnsi" w:cstheme="minorHAnsi"/>
          <w:lang w:val="pl-PL"/>
        </w:rPr>
        <w:t xml:space="preserve"> w przypadku stwierdzenia jej</w:t>
      </w:r>
      <w:r w:rsidRPr="00601376">
        <w:rPr>
          <w:rFonts w:asciiTheme="minorHAnsi" w:hAnsiTheme="minorHAnsi" w:cstheme="minorHAnsi"/>
          <w:spacing w:val="-4"/>
          <w:lang w:val="pl-PL"/>
        </w:rPr>
        <w:t xml:space="preserve"> </w:t>
      </w:r>
      <w:r w:rsidR="00253D24" w:rsidRPr="00601376">
        <w:rPr>
          <w:rFonts w:asciiTheme="minorHAnsi" w:hAnsiTheme="minorHAnsi" w:cstheme="minorHAnsi"/>
          <w:lang w:val="pl-PL"/>
        </w:rPr>
        <w:t>opóźnienia</w:t>
      </w:r>
      <w:r w:rsidRPr="00601376">
        <w:rPr>
          <w:rFonts w:asciiTheme="minorHAnsi" w:hAnsiTheme="minorHAnsi" w:cstheme="minorHAnsi"/>
          <w:lang w:val="pl-PL"/>
        </w:rPr>
        <w:t>.</w:t>
      </w:r>
    </w:p>
    <w:p w:rsidR="00EB1D71" w:rsidRPr="00601376" w:rsidRDefault="00C15F30">
      <w:pPr>
        <w:pStyle w:val="Tekstpodstawowy"/>
        <w:spacing w:before="4"/>
        <w:rPr>
          <w:rFonts w:asciiTheme="minorHAnsi" w:hAnsiTheme="minorHAnsi" w:cstheme="minorHAnsi"/>
          <w:sz w:val="24"/>
          <w:lang w:val="pl-PL"/>
        </w:rPr>
      </w:pPr>
      <w:r w:rsidRPr="00601376">
        <w:rPr>
          <w:rFonts w:asciiTheme="minorHAnsi" w:hAnsiTheme="minorHAnsi" w:cstheme="minorHAnsi"/>
          <w:noProof/>
          <w:lang w:val="pl-PL" w:eastAsia="pl-PL"/>
        </w:rPr>
        <mc:AlternateContent>
          <mc:Choice Requires="wps">
            <w:drawing>
              <wp:anchor distT="0" distB="0" distL="0" distR="0" simplePos="0" relativeHeight="1072" behindDoc="0" locked="0" layoutInCell="1" allowOverlap="1" wp14:anchorId="4592EF93" wp14:editId="30FDABA0">
                <wp:simplePos x="0" y="0"/>
                <wp:positionH relativeFrom="page">
                  <wp:posOffset>673735</wp:posOffset>
                </wp:positionH>
                <wp:positionV relativeFrom="paragraph">
                  <wp:posOffset>205740</wp:posOffset>
                </wp:positionV>
                <wp:extent cx="6449695" cy="2070100"/>
                <wp:effectExtent l="6985" t="11430" r="10795" b="1397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2070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2AF3" w:rsidRPr="00481293" w:rsidRDefault="00D22AF3">
                            <w:pPr>
                              <w:spacing w:line="245" w:lineRule="exact"/>
                              <w:ind w:left="331"/>
                              <w:rPr>
                                <w:rFonts w:asciiTheme="minorHAnsi" w:hAnsiTheme="minorHAnsi"/>
                                <w:b/>
                                <w:lang w:val="pl-PL"/>
                              </w:rPr>
                            </w:pPr>
                            <w:r w:rsidRPr="00481293">
                              <w:rPr>
                                <w:rFonts w:asciiTheme="minorHAnsi" w:hAnsiTheme="minorHAnsi"/>
                                <w:b/>
                                <w:lang w:val="pl-PL"/>
                              </w:rPr>
                              <w:t>Nadawca:</w:t>
                            </w:r>
                          </w:p>
                          <w:p w:rsidR="00D22AF3" w:rsidRPr="00481293" w:rsidRDefault="00D22AF3">
                            <w:pPr>
                              <w:pStyle w:val="Tekstpodstawowy"/>
                              <w:spacing w:line="249" w:lineRule="exact"/>
                              <w:ind w:left="331"/>
                              <w:rPr>
                                <w:rFonts w:asciiTheme="minorHAnsi" w:hAnsiTheme="minorHAnsi"/>
                                <w:lang w:val="pl-PL"/>
                              </w:rPr>
                            </w:pPr>
                            <w:r>
                              <w:rPr>
                                <w:rFonts w:asciiTheme="minorHAnsi" w:hAnsiTheme="minorHAnsi"/>
                                <w:lang w:val="pl-PL"/>
                              </w:rPr>
                              <w:t>Nazwa i adres Wykonawcy (pieczę</w:t>
                            </w:r>
                            <w:r w:rsidRPr="00481293">
                              <w:rPr>
                                <w:rFonts w:asciiTheme="minorHAnsi" w:hAnsiTheme="minorHAnsi"/>
                                <w:lang w:val="pl-PL"/>
                              </w:rPr>
                              <w:t>ć).</w:t>
                            </w:r>
                          </w:p>
                          <w:p w:rsidR="00D22AF3" w:rsidRPr="00481293" w:rsidRDefault="00D22AF3">
                            <w:pPr>
                              <w:spacing w:before="6"/>
                              <w:ind w:left="331"/>
                              <w:rPr>
                                <w:rFonts w:asciiTheme="minorHAnsi" w:hAnsiTheme="minorHAnsi"/>
                                <w:b/>
                                <w:lang w:val="pl-PL"/>
                              </w:rPr>
                            </w:pPr>
                            <w:r w:rsidRPr="00481293">
                              <w:rPr>
                                <w:rFonts w:asciiTheme="minorHAnsi" w:hAnsiTheme="minorHAnsi"/>
                                <w:b/>
                                <w:lang w:val="pl-PL"/>
                              </w:rPr>
                              <w:t>Adresat:</w:t>
                            </w:r>
                          </w:p>
                          <w:p w:rsidR="00D22AF3" w:rsidRPr="00481293" w:rsidRDefault="00D22AF3">
                            <w:pPr>
                              <w:spacing w:before="1" w:line="251" w:lineRule="exact"/>
                              <w:ind w:left="524" w:right="523"/>
                              <w:jc w:val="center"/>
                              <w:rPr>
                                <w:rFonts w:asciiTheme="minorHAnsi" w:hAnsiTheme="minorHAnsi"/>
                                <w:b/>
                                <w:lang w:val="pl-PL"/>
                              </w:rPr>
                            </w:pPr>
                            <w:r w:rsidRPr="00481293">
                              <w:rPr>
                                <w:rFonts w:asciiTheme="minorHAnsi" w:hAnsiTheme="minorHAnsi"/>
                                <w:b/>
                                <w:lang w:val="pl-PL"/>
                              </w:rPr>
                              <w:t>GMINA WOJSŁAWICE</w:t>
                            </w:r>
                          </w:p>
                          <w:p w:rsidR="00D22AF3" w:rsidRPr="00481293" w:rsidRDefault="00D22AF3">
                            <w:pPr>
                              <w:pStyle w:val="Tekstpodstawowy"/>
                              <w:spacing w:line="251" w:lineRule="exact"/>
                              <w:ind w:left="509" w:right="523"/>
                              <w:jc w:val="center"/>
                              <w:rPr>
                                <w:rFonts w:asciiTheme="minorHAnsi" w:hAnsiTheme="minorHAnsi"/>
                                <w:lang w:val="pl-PL"/>
                              </w:rPr>
                            </w:pPr>
                            <w:r w:rsidRPr="00481293">
                              <w:rPr>
                                <w:rFonts w:asciiTheme="minorHAnsi" w:hAnsiTheme="minorHAnsi"/>
                                <w:lang w:val="pl-PL"/>
                              </w:rPr>
                              <w:t>Oferta na wykonanie zadania</w:t>
                            </w:r>
                          </w:p>
                          <w:p w:rsidR="00D22AF3" w:rsidRPr="00481293" w:rsidRDefault="00D22AF3" w:rsidP="008209C0">
                            <w:pPr>
                              <w:spacing w:before="1"/>
                              <w:ind w:left="529" w:right="523"/>
                              <w:jc w:val="center"/>
                              <w:rPr>
                                <w:rFonts w:asciiTheme="minorHAnsi" w:hAnsiTheme="minorHAnsi"/>
                                <w:b/>
                                <w:lang w:val="pl-PL"/>
                              </w:rPr>
                            </w:pPr>
                            <w:r w:rsidRPr="00481293">
                              <w:rPr>
                                <w:rFonts w:asciiTheme="minorHAnsi" w:hAnsiTheme="minorHAnsi"/>
                                <w:b/>
                                <w:lang w:val="pl-PL"/>
                              </w:rPr>
                              <w:t>„</w:t>
                            </w:r>
                            <w:r>
                              <w:rPr>
                                <w:rFonts w:asciiTheme="minorHAnsi" w:hAnsiTheme="minorHAnsi"/>
                                <w:b/>
                                <w:lang w:val="pl-PL"/>
                              </w:rPr>
                              <w:t>Aranżacja i wyposażenie wnętrza Synagogi w celu przystosowania na Izbę Tradycji Ziemi Wojsławickiej</w:t>
                            </w:r>
                            <w:r w:rsidRPr="00481293">
                              <w:rPr>
                                <w:rFonts w:asciiTheme="minorHAnsi" w:hAnsiTheme="minorHAnsi"/>
                                <w:b/>
                                <w:lang w:val="pl-PL"/>
                              </w:rPr>
                              <w:t>”</w:t>
                            </w:r>
                          </w:p>
                          <w:p w:rsidR="00D22AF3" w:rsidRPr="00481293" w:rsidRDefault="00D22AF3">
                            <w:pPr>
                              <w:pStyle w:val="Tekstpodstawowy"/>
                              <w:rPr>
                                <w:rFonts w:asciiTheme="minorHAnsi" w:hAnsiTheme="minorHAnsi"/>
                                <w:lang w:val="pl-PL"/>
                              </w:rPr>
                            </w:pPr>
                          </w:p>
                          <w:p w:rsidR="00D22AF3" w:rsidRPr="00481293" w:rsidRDefault="00D22AF3">
                            <w:pPr>
                              <w:pStyle w:val="Tekstpodstawowy"/>
                              <w:spacing w:before="7"/>
                              <w:rPr>
                                <w:rFonts w:asciiTheme="minorHAnsi" w:hAnsiTheme="minorHAnsi"/>
                                <w:sz w:val="21"/>
                                <w:lang w:val="pl-PL"/>
                              </w:rPr>
                            </w:pPr>
                          </w:p>
                          <w:p w:rsidR="00D22AF3" w:rsidRDefault="00D22AF3">
                            <w:pPr>
                              <w:pStyle w:val="Tekstpodstawowy"/>
                              <w:ind w:left="2271" w:right="2268"/>
                              <w:jc w:val="center"/>
                              <w:rPr>
                                <w:rFonts w:asciiTheme="minorHAnsi" w:hAnsiTheme="minorHAnsi"/>
                                <w:lang w:val="pl-PL"/>
                              </w:rPr>
                            </w:pPr>
                            <w:r w:rsidRPr="00481293">
                              <w:rPr>
                                <w:rFonts w:asciiTheme="minorHAnsi" w:hAnsiTheme="minorHAnsi"/>
                                <w:lang w:val="pl-PL"/>
                              </w:rPr>
                              <w:t xml:space="preserve">NIE OTWIERAĆ PRZED TERMINEM OTWARCIA OFERT: </w:t>
                            </w:r>
                          </w:p>
                          <w:p w:rsidR="00D22AF3" w:rsidRPr="00484C4B" w:rsidRDefault="00D22AF3">
                            <w:pPr>
                              <w:pStyle w:val="Tekstpodstawowy"/>
                              <w:ind w:left="2271" w:right="2268"/>
                              <w:jc w:val="center"/>
                              <w:rPr>
                                <w:rFonts w:asciiTheme="minorHAnsi" w:hAnsiTheme="minorHAnsi"/>
                                <w:lang w:val="pl-PL"/>
                              </w:rPr>
                            </w:pPr>
                            <w:r>
                              <w:rPr>
                                <w:rFonts w:asciiTheme="minorHAnsi" w:hAnsiTheme="minorHAnsi"/>
                                <w:lang w:val="pl-PL"/>
                              </w:rPr>
                              <w:t>22 maja 2020</w:t>
                            </w:r>
                            <w:r w:rsidRPr="00484C4B">
                              <w:rPr>
                                <w:rFonts w:asciiTheme="minorHAnsi" w:hAnsiTheme="minorHAnsi"/>
                                <w:lang w:val="pl-PL"/>
                              </w:rPr>
                              <w:t xml:space="preserve"> r. godz.</w:t>
                            </w:r>
                            <w:r>
                              <w:rPr>
                                <w:rFonts w:asciiTheme="minorHAnsi" w:hAnsiTheme="minorHAnsi"/>
                                <w:lang w:val="pl-PL"/>
                              </w:rPr>
                              <w:t xml:space="preserve"> </w:t>
                            </w:r>
                            <w:r w:rsidRPr="00484C4B">
                              <w:rPr>
                                <w:rFonts w:asciiTheme="minorHAnsi" w:hAnsiTheme="minorHAnsi"/>
                                <w:lang w:val="pl-PL"/>
                              </w:rPr>
                              <w:t>1</w:t>
                            </w:r>
                            <w:r>
                              <w:rPr>
                                <w:rFonts w:asciiTheme="minorHAnsi" w:hAnsiTheme="minorHAnsi"/>
                                <w:lang w:val="pl-PL"/>
                              </w:rPr>
                              <w:t>0</w:t>
                            </w:r>
                            <w:r w:rsidRPr="00484C4B">
                              <w:rPr>
                                <w:rFonts w:asciiTheme="minorHAnsi" w:hAnsiTheme="minorHAnsi"/>
                                <w:lang w:val="pl-PL"/>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05pt;margin-top:16.2pt;width:507.85pt;height:163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lxeQIAAAA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" filled="f" strokeweight=".48pt">
                <v:textbox inset="0,0,0,0">
                  <w:txbxContent>
                    <w:p w:rsidR="00D22AF3" w:rsidRPr="00481293" w:rsidRDefault="00D22AF3">
                      <w:pPr>
                        <w:spacing w:line="245" w:lineRule="exact"/>
                        <w:ind w:left="331"/>
                        <w:rPr>
                          <w:rFonts w:asciiTheme="minorHAnsi" w:hAnsiTheme="minorHAnsi"/>
                          <w:b/>
                          <w:lang w:val="pl-PL"/>
                        </w:rPr>
                      </w:pPr>
                      <w:r w:rsidRPr="00481293">
                        <w:rPr>
                          <w:rFonts w:asciiTheme="minorHAnsi" w:hAnsiTheme="minorHAnsi"/>
                          <w:b/>
                          <w:lang w:val="pl-PL"/>
                        </w:rPr>
                        <w:t>Nadawca:</w:t>
                      </w:r>
                    </w:p>
                    <w:p w:rsidR="00D22AF3" w:rsidRPr="00481293" w:rsidRDefault="00D22AF3">
                      <w:pPr>
                        <w:pStyle w:val="Tekstpodstawowy"/>
                        <w:spacing w:line="249" w:lineRule="exact"/>
                        <w:ind w:left="331"/>
                        <w:rPr>
                          <w:rFonts w:asciiTheme="minorHAnsi" w:hAnsiTheme="minorHAnsi"/>
                          <w:lang w:val="pl-PL"/>
                        </w:rPr>
                      </w:pPr>
                      <w:r>
                        <w:rPr>
                          <w:rFonts w:asciiTheme="minorHAnsi" w:hAnsiTheme="minorHAnsi"/>
                          <w:lang w:val="pl-PL"/>
                        </w:rPr>
                        <w:t>Nazwa i adres Wykonawcy (pieczę</w:t>
                      </w:r>
                      <w:r w:rsidRPr="00481293">
                        <w:rPr>
                          <w:rFonts w:asciiTheme="minorHAnsi" w:hAnsiTheme="minorHAnsi"/>
                          <w:lang w:val="pl-PL"/>
                        </w:rPr>
                        <w:t>ć).</w:t>
                      </w:r>
                    </w:p>
                    <w:p w:rsidR="00D22AF3" w:rsidRPr="00481293" w:rsidRDefault="00D22AF3">
                      <w:pPr>
                        <w:spacing w:before="6"/>
                        <w:ind w:left="331"/>
                        <w:rPr>
                          <w:rFonts w:asciiTheme="minorHAnsi" w:hAnsiTheme="minorHAnsi"/>
                          <w:b/>
                          <w:lang w:val="pl-PL"/>
                        </w:rPr>
                      </w:pPr>
                      <w:r w:rsidRPr="00481293">
                        <w:rPr>
                          <w:rFonts w:asciiTheme="minorHAnsi" w:hAnsiTheme="minorHAnsi"/>
                          <w:b/>
                          <w:lang w:val="pl-PL"/>
                        </w:rPr>
                        <w:t>Adresat:</w:t>
                      </w:r>
                    </w:p>
                    <w:p w:rsidR="00D22AF3" w:rsidRPr="00481293" w:rsidRDefault="00D22AF3">
                      <w:pPr>
                        <w:spacing w:before="1" w:line="251" w:lineRule="exact"/>
                        <w:ind w:left="524" w:right="523"/>
                        <w:jc w:val="center"/>
                        <w:rPr>
                          <w:rFonts w:asciiTheme="minorHAnsi" w:hAnsiTheme="minorHAnsi"/>
                          <w:b/>
                          <w:lang w:val="pl-PL"/>
                        </w:rPr>
                      </w:pPr>
                      <w:r w:rsidRPr="00481293">
                        <w:rPr>
                          <w:rFonts w:asciiTheme="minorHAnsi" w:hAnsiTheme="minorHAnsi"/>
                          <w:b/>
                          <w:lang w:val="pl-PL"/>
                        </w:rPr>
                        <w:t>GMINA WOJSŁAWICE</w:t>
                      </w:r>
                    </w:p>
                    <w:p w:rsidR="00D22AF3" w:rsidRPr="00481293" w:rsidRDefault="00D22AF3">
                      <w:pPr>
                        <w:pStyle w:val="Tekstpodstawowy"/>
                        <w:spacing w:line="251" w:lineRule="exact"/>
                        <w:ind w:left="509" w:right="523"/>
                        <w:jc w:val="center"/>
                        <w:rPr>
                          <w:rFonts w:asciiTheme="minorHAnsi" w:hAnsiTheme="minorHAnsi"/>
                          <w:lang w:val="pl-PL"/>
                        </w:rPr>
                      </w:pPr>
                      <w:r w:rsidRPr="00481293">
                        <w:rPr>
                          <w:rFonts w:asciiTheme="minorHAnsi" w:hAnsiTheme="minorHAnsi"/>
                          <w:lang w:val="pl-PL"/>
                        </w:rPr>
                        <w:t>Oferta na wykonanie zadania</w:t>
                      </w:r>
                    </w:p>
                    <w:p w:rsidR="00D22AF3" w:rsidRPr="00481293" w:rsidRDefault="00D22AF3" w:rsidP="008209C0">
                      <w:pPr>
                        <w:spacing w:before="1"/>
                        <w:ind w:left="529" w:right="523"/>
                        <w:jc w:val="center"/>
                        <w:rPr>
                          <w:rFonts w:asciiTheme="minorHAnsi" w:hAnsiTheme="minorHAnsi"/>
                          <w:b/>
                          <w:lang w:val="pl-PL"/>
                        </w:rPr>
                      </w:pPr>
                      <w:r w:rsidRPr="00481293">
                        <w:rPr>
                          <w:rFonts w:asciiTheme="minorHAnsi" w:hAnsiTheme="minorHAnsi"/>
                          <w:b/>
                          <w:lang w:val="pl-PL"/>
                        </w:rPr>
                        <w:t>„</w:t>
                      </w:r>
                      <w:r>
                        <w:rPr>
                          <w:rFonts w:asciiTheme="minorHAnsi" w:hAnsiTheme="minorHAnsi"/>
                          <w:b/>
                          <w:lang w:val="pl-PL"/>
                        </w:rPr>
                        <w:t>Aranżacja i wyposażenie wnętrza Synagogi w celu przystosowania na Izbę Tradycji Ziemi Wojsławickiej</w:t>
                      </w:r>
                      <w:r w:rsidRPr="00481293">
                        <w:rPr>
                          <w:rFonts w:asciiTheme="minorHAnsi" w:hAnsiTheme="minorHAnsi"/>
                          <w:b/>
                          <w:lang w:val="pl-PL"/>
                        </w:rPr>
                        <w:t>”</w:t>
                      </w:r>
                    </w:p>
                    <w:p w:rsidR="00D22AF3" w:rsidRPr="00481293" w:rsidRDefault="00D22AF3">
                      <w:pPr>
                        <w:pStyle w:val="Tekstpodstawowy"/>
                        <w:rPr>
                          <w:rFonts w:asciiTheme="minorHAnsi" w:hAnsiTheme="minorHAnsi"/>
                          <w:lang w:val="pl-PL"/>
                        </w:rPr>
                      </w:pPr>
                    </w:p>
                    <w:p w:rsidR="00D22AF3" w:rsidRPr="00481293" w:rsidRDefault="00D22AF3">
                      <w:pPr>
                        <w:pStyle w:val="Tekstpodstawowy"/>
                        <w:spacing w:before="7"/>
                        <w:rPr>
                          <w:rFonts w:asciiTheme="minorHAnsi" w:hAnsiTheme="minorHAnsi"/>
                          <w:sz w:val="21"/>
                          <w:lang w:val="pl-PL"/>
                        </w:rPr>
                      </w:pPr>
                    </w:p>
                    <w:p w:rsidR="00D22AF3" w:rsidRDefault="00D22AF3">
                      <w:pPr>
                        <w:pStyle w:val="Tekstpodstawowy"/>
                        <w:ind w:left="2271" w:right="2268"/>
                        <w:jc w:val="center"/>
                        <w:rPr>
                          <w:rFonts w:asciiTheme="minorHAnsi" w:hAnsiTheme="minorHAnsi"/>
                          <w:lang w:val="pl-PL"/>
                        </w:rPr>
                      </w:pPr>
                      <w:r w:rsidRPr="00481293">
                        <w:rPr>
                          <w:rFonts w:asciiTheme="minorHAnsi" w:hAnsiTheme="minorHAnsi"/>
                          <w:lang w:val="pl-PL"/>
                        </w:rPr>
                        <w:t xml:space="preserve">NIE OTWIERAĆ PRZED TERMINEM OTWARCIA OFERT: </w:t>
                      </w:r>
                    </w:p>
                    <w:p w:rsidR="00D22AF3" w:rsidRPr="00484C4B" w:rsidRDefault="00D22AF3">
                      <w:pPr>
                        <w:pStyle w:val="Tekstpodstawowy"/>
                        <w:ind w:left="2271" w:right="2268"/>
                        <w:jc w:val="center"/>
                        <w:rPr>
                          <w:rFonts w:asciiTheme="minorHAnsi" w:hAnsiTheme="minorHAnsi"/>
                          <w:lang w:val="pl-PL"/>
                        </w:rPr>
                      </w:pPr>
                      <w:r>
                        <w:rPr>
                          <w:rFonts w:asciiTheme="minorHAnsi" w:hAnsiTheme="minorHAnsi"/>
                          <w:lang w:val="pl-PL"/>
                        </w:rPr>
                        <w:t>22 maja 2020</w:t>
                      </w:r>
                      <w:r w:rsidRPr="00484C4B">
                        <w:rPr>
                          <w:rFonts w:asciiTheme="minorHAnsi" w:hAnsiTheme="minorHAnsi"/>
                          <w:lang w:val="pl-PL"/>
                        </w:rPr>
                        <w:t xml:space="preserve"> r. godz.</w:t>
                      </w:r>
                      <w:r>
                        <w:rPr>
                          <w:rFonts w:asciiTheme="minorHAnsi" w:hAnsiTheme="minorHAnsi"/>
                          <w:lang w:val="pl-PL"/>
                        </w:rPr>
                        <w:t xml:space="preserve"> </w:t>
                      </w:r>
                      <w:r w:rsidRPr="00484C4B">
                        <w:rPr>
                          <w:rFonts w:asciiTheme="minorHAnsi" w:hAnsiTheme="minorHAnsi"/>
                          <w:lang w:val="pl-PL"/>
                        </w:rPr>
                        <w:t>1</w:t>
                      </w:r>
                      <w:r>
                        <w:rPr>
                          <w:rFonts w:asciiTheme="minorHAnsi" w:hAnsiTheme="minorHAnsi"/>
                          <w:lang w:val="pl-PL"/>
                        </w:rPr>
                        <w:t>0</w:t>
                      </w:r>
                      <w:r w:rsidRPr="00484C4B">
                        <w:rPr>
                          <w:rFonts w:asciiTheme="minorHAnsi" w:hAnsiTheme="minorHAnsi"/>
                          <w:lang w:val="pl-PL"/>
                        </w:rPr>
                        <w:t>:10</w:t>
                      </w:r>
                    </w:p>
                  </w:txbxContent>
                </v:textbox>
                <w10:wrap type="topAndBottom" anchorx="page"/>
              </v:shape>
            </w:pict>
          </mc:Fallback>
        </mc:AlternateContent>
      </w:r>
    </w:p>
    <w:p w:rsidR="00484C4B" w:rsidRPr="00601376" w:rsidRDefault="00484C4B">
      <w:pPr>
        <w:pStyle w:val="Tekstpodstawowy"/>
        <w:ind w:left="172" w:right="549"/>
        <w:jc w:val="both"/>
        <w:rPr>
          <w:rFonts w:asciiTheme="minorHAnsi" w:hAnsiTheme="minorHAnsi" w:cstheme="minorHAnsi"/>
          <w:lang w:val="pl-PL"/>
        </w:rPr>
      </w:pPr>
    </w:p>
    <w:p w:rsidR="00EB1D71" w:rsidRPr="00601376" w:rsidRDefault="00F82B83">
      <w:pPr>
        <w:pStyle w:val="Tekstpodstawowy"/>
        <w:ind w:left="172" w:right="549"/>
        <w:jc w:val="both"/>
        <w:rPr>
          <w:rFonts w:asciiTheme="minorHAnsi" w:hAnsiTheme="minorHAnsi" w:cstheme="minorHAnsi"/>
          <w:lang w:val="pl-PL"/>
        </w:rPr>
      </w:pPr>
      <w:r w:rsidRPr="00601376">
        <w:rPr>
          <w:rFonts w:asciiTheme="minorHAnsi" w:hAnsiTheme="minorHAnsi" w:cstheme="minorHAnsi"/>
          <w:lang w:val="pl-PL"/>
        </w:rPr>
        <w:t xml:space="preserve">UWAGA: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 nie ponosi </w:t>
      </w:r>
      <w:r w:rsidR="00253D24" w:rsidRPr="00601376">
        <w:rPr>
          <w:rFonts w:asciiTheme="minorHAnsi" w:hAnsiTheme="minorHAnsi" w:cstheme="minorHAnsi"/>
          <w:lang w:val="pl-PL"/>
        </w:rPr>
        <w:t>odpowiedzialności</w:t>
      </w:r>
      <w:r w:rsidRPr="00601376">
        <w:rPr>
          <w:rFonts w:asciiTheme="minorHAnsi" w:hAnsiTheme="minorHAnsi" w:cstheme="minorHAnsi"/>
          <w:lang w:val="pl-PL"/>
        </w:rPr>
        <w:t xml:space="preserve"> za zdarzenia </w:t>
      </w:r>
      <w:r w:rsidR="00253D24" w:rsidRPr="00601376">
        <w:rPr>
          <w:rFonts w:asciiTheme="minorHAnsi" w:hAnsiTheme="minorHAnsi" w:cstheme="minorHAnsi"/>
          <w:lang w:val="pl-PL"/>
        </w:rPr>
        <w:t>mogące</w:t>
      </w:r>
      <w:r w:rsidRPr="00601376">
        <w:rPr>
          <w:rFonts w:asciiTheme="minorHAnsi" w:hAnsiTheme="minorHAnsi" w:cstheme="minorHAnsi"/>
          <w:lang w:val="pl-PL"/>
        </w:rPr>
        <w:t xml:space="preserve"> </w:t>
      </w:r>
      <w:r w:rsidR="00253D24" w:rsidRPr="00601376">
        <w:rPr>
          <w:rFonts w:asciiTheme="minorHAnsi" w:hAnsiTheme="minorHAnsi" w:cstheme="minorHAnsi"/>
          <w:lang w:val="pl-PL"/>
        </w:rPr>
        <w:t>wyniknąć</w:t>
      </w:r>
      <w:r w:rsidRPr="00601376">
        <w:rPr>
          <w:rFonts w:asciiTheme="minorHAnsi" w:hAnsiTheme="minorHAnsi" w:cstheme="minorHAnsi"/>
          <w:lang w:val="pl-PL"/>
        </w:rPr>
        <w:t xml:space="preserve"> z powodu nieprawidłowego opisania i oznakowania oferty, niezastosowania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Wykonawcy do </w:t>
      </w:r>
      <w:r w:rsidR="00253D24" w:rsidRPr="00601376">
        <w:rPr>
          <w:rFonts w:asciiTheme="minorHAnsi" w:hAnsiTheme="minorHAnsi" w:cstheme="minorHAnsi"/>
          <w:lang w:val="pl-PL"/>
        </w:rPr>
        <w:t>wyżej</w:t>
      </w:r>
      <w:r w:rsidRPr="00601376">
        <w:rPr>
          <w:rFonts w:asciiTheme="minorHAnsi" w:hAnsiTheme="minorHAnsi" w:cstheme="minorHAnsi"/>
          <w:lang w:val="pl-PL"/>
        </w:rPr>
        <w:t xml:space="preserve"> opisanych </w:t>
      </w:r>
      <w:r w:rsidR="00253D24" w:rsidRPr="00601376">
        <w:rPr>
          <w:rFonts w:asciiTheme="minorHAnsi" w:hAnsiTheme="minorHAnsi" w:cstheme="minorHAnsi"/>
          <w:lang w:val="pl-PL"/>
        </w:rPr>
        <w:t>zaleceń</w:t>
      </w:r>
      <w:r w:rsidRPr="00601376">
        <w:rPr>
          <w:rFonts w:asciiTheme="minorHAnsi" w:hAnsiTheme="minorHAnsi" w:cstheme="minorHAnsi"/>
          <w:lang w:val="pl-PL"/>
        </w:rPr>
        <w:t xml:space="preserve">, </w:t>
      </w:r>
      <w:r w:rsidR="00253D24" w:rsidRPr="00601376">
        <w:rPr>
          <w:rFonts w:asciiTheme="minorHAnsi" w:hAnsiTheme="minorHAnsi" w:cstheme="minorHAnsi"/>
          <w:lang w:val="pl-PL"/>
        </w:rPr>
        <w:t>niewłaściwego</w:t>
      </w:r>
      <w:r w:rsidRPr="00601376">
        <w:rPr>
          <w:rFonts w:asciiTheme="minorHAnsi" w:hAnsiTheme="minorHAnsi" w:cstheme="minorHAnsi"/>
          <w:lang w:val="pl-PL"/>
        </w:rPr>
        <w:t xml:space="preserve"> </w:t>
      </w:r>
      <w:r w:rsidR="00253D24" w:rsidRPr="00601376">
        <w:rPr>
          <w:rFonts w:asciiTheme="minorHAnsi" w:hAnsiTheme="minorHAnsi" w:cstheme="minorHAnsi"/>
          <w:lang w:val="pl-PL"/>
        </w:rPr>
        <w:t>zamknięcia</w:t>
      </w:r>
      <w:r w:rsidRPr="00601376">
        <w:rPr>
          <w:rFonts w:asciiTheme="minorHAnsi" w:hAnsiTheme="minorHAnsi" w:cstheme="minorHAnsi"/>
          <w:lang w:val="pl-PL"/>
        </w:rPr>
        <w:t xml:space="preserve"> opakowania lub braku którejkolwiek informacji podanej w</w:t>
      </w:r>
      <w:r w:rsidR="00F54882" w:rsidRPr="00601376">
        <w:rPr>
          <w:rFonts w:asciiTheme="minorHAnsi" w:hAnsiTheme="minorHAnsi" w:cstheme="minorHAnsi"/>
          <w:lang w:val="pl-PL"/>
        </w:rPr>
        <w:t> </w:t>
      </w:r>
      <w:r w:rsidRPr="00601376">
        <w:rPr>
          <w:rFonts w:asciiTheme="minorHAnsi" w:hAnsiTheme="minorHAnsi" w:cstheme="minorHAnsi"/>
          <w:lang w:val="pl-PL"/>
        </w:rPr>
        <w:t>niniejszym punkcie.</w:t>
      </w:r>
    </w:p>
    <w:p w:rsidR="00EB1D71" w:rsidRPr="00601376" w:rsidRDefault="00EB1D71">
      <w:pPr>
        <w:pStyle w:val="Tekstpodstawowy"/>
        <w:rPr>
          <w:rFonts w:asciiTheme="minorHAnsi" w:hAnsiTheme="minorHAnsi" w:cstheme="minorHAnsi"/>
          <w:lang w:val="pl-PL"/>
        </w:rPr>
      </w:pPr>
    </w:p>
    <w:p w:rsidR="00EB1D71" w:rsidRPr="00601376" w:rsidRDefault="00F82B83" w:rsidP="002B38DB">
      <w:pPr>
        <w:pStyle w:val="Nagwek1"/>
        <w:numPr>
          <w:ilvl w:val="1"/>
          <w:numId w:val="16"/>
        </w:numPr>
        <w:tabs>
          <w:tab w:val="left" w:pos="893"/>
        </w:tabs>
        <w:ind w:hanging="299"/>
        <w:jc w:val="left"/>
        <w:rPr>
          <w:rFonts w:asciiTheme="minorHAnsi" w:hAnsiTheme="minorHAnsi" w:cstheme="minorHAnsi"/>
          <w:lang w:val="pl-PL"/>
        </w:rPr>
      </w:pPr>
      <w:r w:rsidRPr="00601376">
        <w:rPr>
          <w:rFonts w:asciiTheme="minorHAnsi" w:hAnsiTheme="minorHAnsi" w:cstheme="minorHAnsi"/>
          <w:lang w:val="pl-PL"/>
        </w:rPr>
        <w:t xml:space="preserve">MIEJSCE ORAZ TERMIN SKŁADANIA I </w:t>
      </w:r>
      <w:r w:rsidRPr="00601376">
        <w:rPr>
          <w:rFonts w:asciiTheme="minorHAnsi" w:hAnsiTheme="minorHAnsi" w:cstheme="minorHAnsi"/>
          <w:spacing w:val="-5"/>
          <w:lang w:val="pl-PL"/>
        </w:rPr>
        <w:t>OTWARCIA</w:t>
      </w:r>
      <w:r w:rsidRPr="00601376">
        <w:rPr>
          <w:rFonts w:asciiTheme="minorHAnsi" w:hAnsiTheme="minorHAnsi" w:cstheme="minorHAnsi"/>
          <w:spacing w:val="-20"/>
          <w:lang w:val="pl-PL"/>
        </w:rPr>
        <w:t xml:space="preserve"> </w:t>
      </w:r>
      <w:r w:rsidRPr="00601376">
        <w:rPr>
          <w:rFonts w:asciiTheme="minorHAnsi" w:hAnsiTheme="minorHAnsi" w:cstheme="minorHAnsi"/>
          <w:spacing w:val="-3"/>
          <w:lang w:val="pl-PL"/>
        </w:rPr>
        <w:t>OFERT</w:t>
      </w:r>
    </w:p>
    <w:p w:rsidR="00EB1D71" w:rsidRPr="00601376" w:rsidRDefault="00EB1D71">
      <w:pPr>
        <w:pStyle w:val="Tekstpodstawowy"/>
        <w:spacing w:before="9"/>
        <w:rPr>
          <w:rFonts w:asciiTheme="minorHAnsi" w:hAnsiTheme="minorHAnsi" w:cstheme="minorHAnsi"/>
          <w:b/>
          <w:sz w:val="21"/>
          <w:lang w:val="pl-PL"/>
        </w:rPr>
      </w:pPr>
    </w:p>
    <w:p w:rsidR="00EB1D71" w:rsidRPr="00601376" w:rsidRDefault="00F82B83" w:rsidP="002B38DB">
      <w:pPr>
        <w:pStyle w:val="Akapitzlist"/>
        <w:numPr>
          <w:ilvl w:val="1"/>
          <w:numId w:val="14"/>
        </w:numPr>
        <w:tabs>
          <w:tab w:val="left" w:pos="662"/>
        </w:tabs>
        <w:ind w:firstLine="0"/>
        <w:rPr>
          <w:rFonts w:asciiTheme="minorHAnsi" w:hAnsiTheme="minorHAnsi" w:cstheme="minorHAnsi"/>
          <w:b/>
          <w:lang w:val="pl-PL"/>
        </w:rPr>
      </w:pPr>
      <w:r w:rsidRPr="00601376">
        <w:rPr>
          <w:rFonts w:asciiTheme="minorHAnsi" w:hAnsiTheme="minorHAnsi" w:cstheme="minorHAnsi"/>
          <w:lang w:val="pl-PL"/>
        </w:rPr>
        <w:lastRenderedPageBreak/>
        <w:t xml:space="preserve">Oferty </w:t>
      </w:r>
      <w:r w:rsidR="00253D24" w:rsidRPr="00601376">
        <w:rPr>
          <w:rFonts w:asciiTheme="minorHAnsi" w:hAnsiTheme="minorHAnsi" w:cstheme="minorHAnsi"/>
          <w:lang w:val="pl-PL"/>
        </w:rPr>
        <w:t>należy składać</w:t>
      </w:r>
      <w:r w:rsidRPr="00601376">
        <w:rPr>
          <w:rFonts w:asciiTheme="minorHAnsi" w:hAnsiTheme="minorHAnsi" w:cstheme="minorHAnsi"/>
          <w:lang w:val="pl-PL"/>
        </w:rPr>
        <w:t xml:space="preserve"> do</w:t>
      </w:r>
      <w:r w:rsidRPr="00601376">
        <w:rPr>
          <w:rFonts w:asciiTheme="minorHAnsi" w:hAnsiTheme="minorHAnsi" w:cstheme="minorHAnsi"/>
          <w:spacing w:val="-6"/>
          <w:lang w:val="pl-PL"/>
        </w:rPr>
        <w:t xml:space="preserve"> </w:t>
      </w:r>
      <w:r w:rsidRPr="00601376">
        <w:rPr>
          <w:rFonts w:asciiTheme="minorHAnsi" w:hAnsiTheme="minorHAnsi" w:cstheme="minorHAnsi"/>
          <w:b/>
          <w:lang w:val="pl-PL"/>
        </w:rPr>
        <w:t>dnia</w:t>
      </w:r>
    </w:p>
    <w:p w:rsidR="00EB1D71" w:rsidRPr="00601376" w:rsidRDefault="00256F92">
      <w:pPr>
        <w:pStyle w:val="Nagwek1"/>
        <w:spacing w:before="6" w:line="249" w:lineRule="exact"/>
        <w:ind w:left="724" w:right="1562"/>
        <w:rPr>
          <w:rFonts w:asciiTheme="minorHAnsi" w:hAnsiTheme="minorHAnsi" w:cstheme="minorHAnsi"/>
          <w:lang w:val="pl-PL"/>
        </w:rPr>
      </w:pPr>
      <w:r w:rsidRPr="00601376">
        <w:rPr>
          <w:rFonts w:asciiTheme="minorHAnsi" w:hAnsiTheme="minorHAnsi" w:cstheme="minorHAnsi"/>
          <w:lang w:val="pl-PL"/>
        </w:rPr>
        <w:t>2</w:t>
      </w:r>
      <w:r w:rsidR="005E5168">
        <w:rPr>
          <w:rFonts w:asciiTheme="minorHAnsi" w:hAnsiTheme="minorHAnsi" w:cstheme="minorHAnsi"/>
          <w:lang w:val="pl-PL"/>
        </w:rPr>
        <w:t>2</w:t>
      </w:r>
      <w:r w:rsidR="00445052" w:rsidRPr="00601376">
        <w:rPr>
          <w:rFonts w:asciiTheme="minorHAnsi" w:hAnsiTheme="minorHAnsi" w:cstheme="minorHAnsi"/>
          <w:lang w:val="pl-PL"/>
        </w:rPr>
        <w:t xml:space="preserve"> maja</w:t>
      </w:r>
      <w:r w:rsidR="00324698" w:rsidRPr="00601376">
        <w:rPr>
          <w:rFonts w:asciiTheme="minorHAnsi" w:hAnsiTheme="minorHAnsi" w:cstheme="minorHAnsi"/>
          <w:lang w:val="pl-PL"/>
        </w:rPr>
        <w:t xml:space="preserve"> 2020 r. </w:t>
      </w:r>
      <w:r w:rsidR="00DF3B58" w:rsidRPr="00601376">
        <w:rPr>
          <w:rFonts w:asciiTheme="minorHAnsi" w:hAnsiTheme="minorHAnsi" w:cstheme="minorHAnsi"/>
          <w:lang w:val="pl-PL"/>
        </w:rPr>
        <w:t>do godz. 1</w:t>
      </w:r>
      <w:r w:rsidR="001070F3" w:rsidRPr="00601376">
        <w:rPr>
          <w:rFonts w:asciiTheme="minorHAnsi" w:hAnsiTheme="minorHAnsi" w:cstheme="minorHAnsi"/>
          <w:lang w:val="pl-PL"/>
        </w:rPr>
        <w:t>0</w:t>
      </w:r>
      <w:r w:rsidR="00F82B83" w:rsidRPr="00601376">
        <w:rPr>
          <w:rFonts w:asciiTheme="minorHAnsi" w:hAnsiTheme="minorHAnsi" w:cstheme="minorHAnsi"/>
          <w:lang w:val="pl-PL"/>
        </w:rPr>
        <w:t>:00</w:t>
      </w:r>
    </w:p>
    <w:p w:rsidR="00EB1D71" w:rsidRPr="00601376" w:rsidRDefault="00F82B83">
      <w:pPr>
        <w:pStyle w:val="Tekstpodstawowy"/>
        <w:spacing w:line="249" w:lineRule="exact"/>
        <w:ind w:left="783" w:right="1562"/>
        <w:rPr>
          <w:rFonts w:asciiTheme="minorHAnsi" w:hAnsiTheme="minorHAnsi" w:cstheme="minorHAnsi"/>
          <w:lang w:val="pl-PL"/>
        </w:rPr>
      </w:pPr>
      <w:r w:rsidRPr="00601376">
        <w:rPr>
          <w:rFonts w:asciiTheme="minorHAnsi" w:hAnsiTheme="minorHAnsi" w:cstheme="minorHAnsi"/>
          <w:lang w:val="pl-PL"/>
        </w:rPr>
        <w:t xml:space="preserve">na adres </w:t>
      </w:r>
      <w:r w:rsidR="0079736E" w:rsidRPr="00601376">
        <w:rPr>
          <w:rFonts w:asciiTheme="minorHAnsi" w:hAnsiTheme="minorHAnsi" w:cstheme="minorHAnsi"/>
          <w:lang w:val="pl-PL"/>
        </w:rPr>
        <w:t>Zamawiającego</w:t>
      </w:r>
      <w:r w:rsidRPr="00601376">
        <w:rPr>
          <w:rFonts w:asciiTheme="minorHAnsi" w:hAnsiTheme="minorHAnsi" w:cstheme="minorHAnsi"/>
          <w:lang w:val="pl-PL"/>
        </w:rPr>
        <w:t>:</w:t>
      </w:r>
    </w:p>
    <w:p w:rsidR="00EB1D71" w:rsidRPr="00601376" w:rsidRDefault="00F82B83">
      <w:pPr>
        <w:pStyle w:val="Nagwek1"/>
        <w:spacing w:before="6"/>
        <w:ind w:left="724" w:right="1562"/>
        <w:rPr>
          <w:rFonts w:asciiTheme="minorHAnsi" w:hAnsiTheme="minorHAnsi" w:cstheme="minorHAnsi"/>
          <w:lang w:val="pl-PL"/>
        </w:rPr>
      </w:pPr>
      <w:r w:rsidRPr="00601376">
        <w:rPr>
          <w:rFonts w:asciiTheme="minorHAnsi" w:hAnsiTheme="minorHAnsi" w:cstheme="minorHAnsi"/>
          <w:lang w:val="pl-PL"/>
        </w:rPr>
        <w:t xml:space="preserve">Gmina </w:t>
      </w:r>
      <w:r w:rsidR="00F93CE4" w:rsidRPr="00601376">
        <w:rPr>
          <w:rFonts w:asciiTheme="minorHAnsi" w:hAnsiTheme="minorHAnsi" w:cstheme="minorHAnsi"/>
          <w:lang w:val="pl-PL"/>
        </w:rPr>
        <w:t>Wojsławice</w:t>
      </w:r>
      <w:r w:rsidRPr="00601376">
        <w:rPr>
          <w:rFonts w:asciiTheme="minorHAnsi" w:hAnsiTheme="minorHAnsi" w:cstheme="minorHAnsi"/>
          <w:lang w:val="pl-PL"/>
        </w:rPr>
        <w:t xml:space="preserve">, ul. </w:t>
      </w:r>
      <w:r w:rsidR="00F93CE4" w:rsidRPr="00601376">
        <w:rPr>
          <w:rFonts w:asciiTheme="minorHAnsi" w:hAnsiTheme="minorHAnsi" w:cstheme="minorHAnsi"/>
          <w:lang w:val="pl-PL"/>
        </w:rPr>
        <w:t>Rynek 30</w:t>
      </w:r>
      <w:r w:rsidR="00253D24" w:rsidRPr="00601376">
        <w:rPr>
          <w:rFonts w:asciiTheme="minorHAnsi" w:hAnsiTheme="minorHAnsi" w:cstheme="minorHAnsi"/>
          <w:lang w:val="pl-PL"/>
        </w:rPr>
        <w:t>, 22-120</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Wojsławice</w:t>
      </w:r>
      <w:r w:rsidRPr="00601376">
        <w:rPr>
          <w:rFonts w:asciiTheme="minorHAnsi" w:hAnsiTheme="minorHAnsi" w:cstheme="minorHAnsi"/>
          <w:lang w:val="pl-PL"/>
        </w:rPr>
        <w:t>, pokój - Sekretariat.</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F82B83" w:rsidP="002B38DB">
      <w:pPr>
        <w:pStyle w:val="Akapitzlist"/>
        <w:numPr>
          <w:ilvl w:val="1"/>
          <w:numId w:val="14"/>
        </w:numPr>
        <w:tabs>
          <w:tab w:val="left" w:pos="691"/>
        </w:tabs>
        <w:ind w:right="558" w:firstLine="0"/>
        <w:rPr>
          <w:rFonts w:asciiTheme="minorHAnsi" w:hAnsiTheme="minorHAnsi" w:cstheme="minorHAnsi"/>
          <w:lang w:val="pl-PL"/>
        </w:rPr>
      </w:pPr>
      <w:r w:rsidRPr="00601376">
        <w:rPr>
          <w:rFonts w:asciiTheme="minorHAnsi" w:hAnsiTheme="minorHAnsi" w:cstheme="minorHAnsi"/>
          <w:lang w:val="pl-PL"/>
        </w:rPr>
        <w:t xml:space="preserve">Oferty </w:t>
      </w:r>
      <w:r w:rsidR="00253D24" w:rsidRPr="00601376">
        <w:rPr>
          <w:rFonts w:asciiTheme="minorHAnsi" w:hAnsiTheme="minorHAnsi" w:cstheme="minorHAnsi"/>
          <w:lang w:val="pl-PL"/>
        </w:rPr>
        <w:t>należy</w:t>
      </w:r>
      <w:r w:rsidRPr="00601376">
        <w:rPr>
          <w:rFonts w:asciiTheme="minorHAnsi" w:hAnsiTheme="minorHAnsi" w:cstheme="minorHAnsi"/>
          <w:lang w:val="pl-PL"/>
        </w:rPr>
        <w:t xml:space="preserve"> </w:t>
      </w:r>
      <w:r w:rsidR="00253D24" w:rsidRPr="00601376">
        <w:rPr>
          <w:rFonts w:asciiTheme="minorHAnsi" w:hAnsiTheme="minorHAnsi" w:cstheme="minorHAnsi"/>
          <w:lang w:val="pl-PL"/>
        </w:rPr>
        <w:t>składać</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adres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podany </w:t>
      </w:r>
      <w:r w:rsidR="00253D24" w:rsidRPr="00601376">
        <w:rPr>
          <w:rFonts w:asciiTheme="minorHAnsi" w:hAnsiTheme="minorHAnsi" w:cstheme="minorHAnsi"/>
          <w:lang w:val="pl-PL"/>
        </w:rPr>
        <w:t>wyżej</w:t>
      </w:r>
      <w:r w:rsidRPr="00601376">
        <w:rPr>
          <w:rFonts w:asciiTheme="minorHAnsi" w:hAnsiTheme="minorHAnsi" w:cstheme="minorHAnsi"/>
          <w:lang w:val="pl-PL"/>
        </w:rPr>
        <w:t xml:space="preserve">. Za termin </w:t>
      </w:r>
      <w:r w:rsidR="0079736E" w:rsidRPr="00601376">
        <w:rPr>
          <w:rFonts w:asciiTheme="minorHAnsi" w:hAnsiTheme="minorHAnsi" w:cstheme="minorHAnsi"/>
          <w:lang w:val="pl-PL"/>
        </w:rPr>
        <w:t>złożenia</w:t>
      </w:r>
      <w:r w:rsidR="00733C8A" w:rsidRPr="00601376">
        <w:rPr>
          <w:rFonts w:asciiTheme="minorHAnsi" w:hAnsiTheme="minorHAnsi" w:cstheme="minorHAnsi"/>
          <w:lang w:val="pl-PL"/>
        </w:rPr>
        <w:t xml:space="preserve"> oferty w </w:t>
      </w:r>
      <w:r w:rsidRPr="00601376">
        <w:rPr>
          <w:rFonts w:asciiTheme="minorHAnsi" w:hAnsiTheme="minorHAnsi" w:cstheme="minorHAnsi"/>
          <w:spacing w:val="-3"/>
          <w:lang w:val="pl-PL"/>
        </w:rPr>
        <w:t xml:space="preserve">miejscu </w:t>
      </w:r>
      <w:r w:rsidRPr="00601376">
        <w:rPr>
          <w:rFonts w:asciiTheme="minorHAnsi" w:hAnsiTheme="minorHAnsi" w:cstheme="minorHAnsi"/>
          <w:lang w:val="pl-PL"/>
        </w:rPr>
        <w:t xml:space="preserve">wskazanym (sekretariat) uznaje </w:t>
      </w:r>
      <w:r w:rsidR="00F93CE4" w:rsidRPr="00601376">
        <w:rPr>
          <w:rFonts w:asciiTheme="minorHAnsi" w:hAnsiTheme="minorHAnsi" w:cstheme="minorHAnsi"/>
          <w:spacing w:val="2"/>
          <w:lang w:val="pl-PL"/>
        </w:rPr>
        <w:t>się</w:t>
      </w:r>
      <w:r w:rsidRPr="00601376">
        <w:rPr>
          <w:rFonts w:asciiTheme="minorHAnsi" w:hAnsiTheme="minorHAnsi" w:cstheme="minorHAnsi"/>
          <w:spacing w:val="2"/>
          <w:lang w:val="pl-PL"/>
        </w:rPr>
        <w:t xml:space="preserve"> </w:t>
      </w:r>
      <w:r w:rsidR="00253D24" w:rsidRPr="00601376">
        <w:rPr>
          <w:rFonts w:asciiTheme="minorHAnsi" w:hAnsiTheme="minorHAnsi" w:cstheme="minorHAnsi"/>
          <w:lang w:val="pl-PL"/>
        </w:rPr>
        <w:t>datę</w:t>
      </w:r>
      <w:r w:rsidRPr="00601376">
        <w:rPr>
          <w:rFonts w:asciiTheme="minorHAnsi" w:hAnsiTheme="minorHAnsi" w:cstheme="minorHAnsi"/>
          <w:lang w:val="pl-PL"/>
        </w:rPr>
        <w:t xml:space="preserve"> i </w:t>
      </w:r>
      <w:r w:rsidR="00253D24" w:rsidRPr="00601376">
        <w:rPr>
          <w:rFonts w:asciiTheme="minorHAnsi" w:hAnsiTheme="minorHAnsi" w:cstheme="minorHAnsi"/>
          <w:lang w:val="pl-PL"/>
        </w:rPr>
        <w:t>godzin</w:t>
      </w:r>
      <w:r w:rsidR="00865579" w:rsidRPr="00601376">
        <w:rPr>
          <w:rFonts w:asciiTheme="minorHAnsi" w:hAnsiTheme="minorHAnsi" w:cstheme="minorHAnsi"/>
          <w:lang w:val="pl-PL"/>
        </w:rPr>
        <w:t>ę</w:t>
      </w:r>
      <w:r w:rsidRPr="00601376">
        <w:rPr>
          <w:rFonts w:asciiTheme="minorHAnsi" w:hAnsiTheme="minorHAnsi" w:cstheme="minorHAnsi"/>
          <w:lang w:val="pl-PL"/>
        </w:rPr>
        <w:t xml:space="preserve"> potwierdzenia przez pracownika sekretariatu odbioru przesyłki.</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1"/>
          <w:numId w:val="14"/>
        </w:numPr>
        <w:tabs>
          <w:tab w:val="left" w:pos="662"/>
        </w:tabs>
        <w:ind w:left="661" w:hanging="489"/>
        <w:rPr>
          <w:rFonts w:asciiTheme="minorHAnsi" w:hAnsiTheme="minorHAnsi" w:cstheme="minorHAnsi"/>
          <w:lang w:val="pl-PL"/>
        </w:rPr>
      </w:pPr>
      <w:r w:rsidRPr="00601376">
        <w:rPr>
          <w:rFonts w:asciiTheme="minorHAnsi" w:hAnsiTheme="minorHAnsi" w:cstheme="minorHAnsi"/>
          <w:lang w:val="pl-PL"/>
        </w:rPr>
        <w:t xml:space="preserve">Oferta </w:t>
      </w:r>
      <w:r w:rsidR="00253D24" w:rsidRPr="00601376">
        <w:rPr>
          <w:rFonts w:asciiTheme="minorHAnsi" w:hAnsiTheme="minorHAnsi" w:cstheme="minorHAnsi"/>
          <w:spacing w:val="-3"/>
          <w:lang w:val="pl-PL"/>
        </w:rPr>
        <w:t>złożona</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 xml:space="preserve">po terminie zostanie zwrócona niezwłocznie </w:t>
      </w:r>
      <w:r w:rsidRPr="00601376">
        <w:rPr>
          <w:rFonts w:asciiTheme="minorHAnsi" w:hAnsiTheme="minorHAnsi" w:cstheme="minorHAnsi"/>
          <w:spacing w:val="-3"/>
          <w:lang w:val="pl-PL"/>
        </w:rPr>
        <w:t xml:space="preserve">Wykonawcy </w:t>
      </w:r>
      <w:r w:rsidRPr="00601376">
        <w:rPr>
          <w:rFonts w:asciiTheme="minorHAnsi" w:hAnsiTheme="minorHAnsi" w:cstheme="minorHAnsi"/>
          <w:lang w:val="pl-PL"/>
        </w:rPr>
        <w:t>bez</w:t>
      </w:r>
      <w:r w:rsidRPr="00601376">
        <w:rPr>
          <w:rFonts w:asciiTheme="minorHAnsi" w:hAnsiTheme="minorHAnsi" w:cstheme="minorHAnsi"/>
          <w:spacing w:val="-9"/>
          <w:lang w:val="pl-PL"/>
        </w:rPr>
        <w:t xml:space="preserve"> </w:t>
      </w:r>
      <w:r w:rsidRPr="00601376">
        <w:rPr>
          <w:rFonts w:asciiTheme="minorHAnsi" w:hAnsiTheme="minorHAnsi" w:cstheme="minorHAnsi"/>
          <w:lang w:val="pl-PL"/>
        </w:rPr>
        <w:t>otwierania.</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Akapitzlist"/>
        <w:numPr>
          <w:ilvl w:val="1"/>
          <w:numId w:val="14"/>
        </w:numPr>
        <w:tabs>
          <w:tab w:val="left" w:pos="657"/>
        </w:tabs>
        <w:spacing w:before="1"/>
        <w:ind w:left="171" w:right="551" w:firstLine="1"/>
        <w:rPr>
          <w:rFonts w:asciiTheme="minorHAnsi" w:hAnsiTheme="minorHAnsi" w:cstheme="minorHAnsi"/>
          <w:lang w:val="pl-PL"/>
        </w:rPr>
      </w:pPr>
      <w:r w:rsidRPr="00601376">
        <w:rPr>
          <w:rFonts w:asciiTheme="minorHAnsi" w:hAnsiTheme="minorHAnsi" w:cstheme="minorHAnsi"/>
          <w:spacing w:val="-3"/>
          <w:lang w:val="pl-PL"/>
        </w:rPr>
        <w:t xml:space="preserve">Wykonawca </w:t>
      </w:r>
      <w:r w:rsidR="0079736E" w:rsidRPr="00601376">
        <w:rPr>
          <w:rFonts w:asciiTheme="minorHAnsi" w:hAnsiTheme="minorHAnsi" w:cstheme="minorHAnsi"/>
          <w:lang w:val="pl-PL"/>
        </w:rPr>
        <w:t>może</w:t>
      </w:r>
      <w:r w:rsidRPr="00601376">
        <w:rPr>
          <w:rFonts w:asciiTheme="minorHAnsi" w:hAnsiTheme="minorHAnsi" w:cstheme="minorHAnsi"/>
          <w:lang w:val="pl-PL"/>
        </w:rPr>
        <w:t xml:space="preserve"> </w:t>
      </w:r>
      <w:r w:rsidR="00253D24" w:rsidRPr="00601376">
        <w:rPr>
          <w:rFonts w:asciiTheme="minorHAnsi" w:hAnsiTheme="minorHAnsi" w:cstheme="minorHAnsi"/>
          <w:lang w:val="pl-PL"/>
        </w:rPr>
        <w:t>wprowadzić</w:t>
      </w:r>
      <w:r w:rsidRPr="00601376">
        <w:rPr>
          <w:rFonts w:asciiTheme="minorHAnsi" w:hAnsiTheme="minorHAnsi" w:cstheme="minorHAnsi"/>
          <w:lang w:val="pl-PL"/>
        </w:rPr>
        <w:t xml:space="preserve"> zmiany w </w:t>
      </w:r>
      <w:r w:rsidR="00253D24" w:rsidRPr="00601376">
        <w:rPr>
          <w:rFonts w:asciiTheme="minorHAnsi" w:hAnsiTheme="minorHAnsi" w:cstheme="minorHAnsi"/>
          <w:lang w:val="pl-PL"/>
        </w:rPr>
        <w:t>złożonej</w:t>
      </w:r>
      <w:r w:rsidRPr="00601376">
        <w:rPr>
          <w:rFonts w:asciiTheme="minorHAnsi" w:hAnsiTheme="minorHAnsi" w:cstheme="minorHAnsi"/>
          <w:lang w:val="pl-PL"/>
        </w:rPr>
        <w:t xml:space="preserve"> ofercie lub </w:t>
      </w:r>
      <w:r w:rsidR="00733C8A" w:rsidRPr="00601376">
        <w:rPr>
          <w:rFonts w:asciiTheme="minorHAnsi" w:hAnsiTheme="minorHAnsi" w:cstheme="minorHAnsi"/>
          <w:spacing w:val="-3"/>
          <w:lang w:val="pl-PL"/>
        </w:rPr>
        <w:t>ją</w:t>
      </w:r>
      <w:r w:rsidRPr="00601376">
        <w:rPr>
          <w:rFonts w:asciiTheme="minorHAnsi" w:hAnsiTheme="minorHAnsi" w:cstheme="minorHAnsi"/>
          <w:spacing w:val="-3"/>
          <w:lang w:val="pl-PL"/>
        </w:rPr>
        <w:t xml:space="preserve"> </w:t>
      </w:r>
      <w:r w:rsidR="00253D24" w:rsidRPr="00601376">
        <w:rPr>
          <w:rFonts w:asciiTheme="minorHAnsi" w:hAnsiTheme="minorHAnsi" w:cstheme="minorHAnsi"/>
          <w:lang w:val="pl-PL"/>
        </w:rPr>
        <w:t>wycofać</w:t>
      </w:r>
      <w:r w:rsidR="00733C8A" w:rsidRPr="00601376">
        <w:rPr>
          <w:rFonts w:asciiTheme="minorHAnsi" w:hAnsiTheme="minorHAnsi" w:cstheme="minorHAnsi"/>
          <w:lang w:val="pl-PL"/>
        </w:rPr>
        <w:t>, pod warunkiem, ż</w:t>
      </w:r>
      <w:r w:rsidRPr="00601376">
        <w:rPr>
          <w:rFonts w:asciiTheme="minorHAnsi" w:hAnsiTheme="minorHAnsi" w:cstheme="minorHAnsi"/>
          <w:lang w:val="pl-PL"/>
        </w:rPr>
        <w:t xml:space="preserve">e uczyni </w:t>
      </w:r>
      <w:r w:rsidRPr="00601376">
        <w:rPr>
          <w:rFonts w:asciiTheme="minorHAnsi" w:hAnsiTheme="minorHAnsi" w:cstheme="minorHAnsi"/>
          <w:spacing w:val="2"/>
          <w:lang w:val="pl-PL"/>
        </w:rPr>
        <w:t xml:space="preserve">to </w:t>
      </w:r>
      <w:r w:rsidRPr="00601376">
        <w:rPr>
          <w:rFonts w:asciiTheme="minorHAnsi" w:hAnsiTheme="minorHAnsi" w:cstheme="minorHAnsi"/>
          <w:lang w:val="pl-PL"/>
        </w:rPr>
        <w:t xml:space="preserve">przed terminem składania ofert. Zarówno zmiany jak i wycofanie oferty </w:t>
      </w:r>
      <w:r w:rsidR="00253D24" w:rsidRPr="00601376">
        <w:rPr>
          <w:rFonts w:asciiTheme="minorHAnsi" w:hAnsiTheme="minorHAnsi" w:cstheme="minorHAnsi"/>
          <w:lang w:val="pl-PL"/>
        </w:rPr>
        <w:t>wymagają</w:t>
      </w:r>
      <w:r w:rsidRPr="00601376">
        <w:rPr>
          <w:rFonts w:asciiTheme="minorHAnsi" w:hAnsiTheme="minorHAnsi" w:cstheme="minorHAnsi"/>
          <w:lang w:val="pl-PL"/>
        </w:rPr>
        <w:t xml:space="preserve"> zachowania formy pisemnej. Zmiany </w:t>
      </w:r>
      <w:r w:rsidR="0079736E" w:rsidRPr="00601376">
        <w:rPr>
          <w:rFonts w:asciiTheme="minorHAnsi" w:hAnsiTheme="minorHAnsi" w:cstheme="minorHAnsi"/>
          <w:lang w:val="pl-PL"/>
        </w:rPr>
        <w:t>dotyczące</w:t>
      </w:r>
      <w:r w:rsidRPr="00601376">
        <w:rPr>
          <w:rFonts w:asciiTheme="minorHAnsi" w:hAnsiTheme="minorHAnsi" w:cstheme="minorHAnsi"/>
          <w:lang w:val="pl-PL"/>
        </w:rPr>
        <w:t xml:space="preserve"> </w:t>
      </w:r>
      <w:r w:rsidR="00253D24" w:rsidRPr="00601376">
        <w:rPr>
          <w:rFonts w:asciiTheme="minorHAnsi" w:hAnsiTheme="minorHAnsi" w:cstheme="minorHAnsi"/>
          <w:lang w:val="pl-PL"/>
        </w:rPr>
        <w:t>treści</w:t>
      </w:r>
      <w:r w:rsidRPr="00601376">
        <w:rPr>
          <w:rFonts w:asciiTheme="minorHAnsi" w:hAnsiTheme="minorHAnsi" w:cstheme="minorHAnsi"/>
          <w:lang w:val="pl-PL"/>
        </w:rPr>
        <w:t xml:space="preserve"> oferty </w:t>
      </w:r>
      <w:r w:rsidR="00253D24" w:rsidRPr="00601376">
        <w:rPr>
          <w:rFonts w:asciiTheme="minorHAnsi" w:hAnsiTheme="minorHAnsi" w:cstheme="minorHAnsi"/>
          <w:lang w:val="pl-PL"/>
        </w:rPr>
        <w:t>bądź</w:t>
      </w:r>
      <w:r w:rsidRPr="00601376">
        <w:rPr>
          <w:rFonts w:asciiTheme="minorHAnsi" w:hAnsiTheme="minorHAnsi" w:cstheme="minorHAnsi"/>
          <w:lang w:val="pl-PL"/>
        </w:rPr>
        <w:t xml:space="preserve"> powiadomienie o wycofaniu oferty powinny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przygotowane, opakowane i zaadresowane w ten </w:t>
      </w:r>
      <w:r w:rsidRPr="00601376">
        <w:rPr>
          <w:rFonts w:asciiTheme="minorHAnsi" w:hAnsiTheme="minorHAnsi" w:cstheme="minorHAnsi"/>
          <w:spacing w:val="2"/>
          <w:lang w:val="pl-PL"/>
        </w:rPr>
        <w:t xml:space="preserve">sam </w:t>
      </w:r>
      <w:r w:rsidRPr="00601376">
        <w:rPr>
          <w:rFonts w:asciiTheme="minorHAnsi" w:hAnsiTheme="minorHAnsi" w:cstheme="minorHAnsi"/>
          <w:lang w:val="pl-PL"/>
        </w:rPr>
        <w:t xml:space="preserve">sposób co oferta. Dodatkowo opakowanie, w którym jest  przekazywana  zmieniona  oferta  lub  powiadomienie  o  wycofaniu  powinny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opatrzone  </w:t>
      </w:r>
      <w:r w:rsidRPr="00601376">
        <w:rPr>
          <w:rFonts w:asciiTheme="minorHAnsi" w:hAnsiTheme="minorHAnsi" w:cstheme="minorHAnsi"/>
          <w:spacing w:val="11"/>
          <w:lang w:val="pl-PL"/>
        </w:rPr>
        <w:t xml:space="preserve"> </w:t>
      </w:r>
      <w:r w:rsidRPr="00601376">
        <w:rPr>
          <w:rFonts w:asciiTheme="minorHAnsi" w:hAnsiTheme="minorHAnsi" w:cstheme="minorHAnsi"/>
          <w:lang w:val="pl-PL"/>
        </w:rPr>
        <w:t>napisem</w:t>
      </w:r>
    </w:p>
    <w:p w:rsidR="00EB1D71" w:rsidRPr="00601376" w:rsidRDefault="00F82B83">
      <w:pPr>
        <w:pStyle w:val="Tekstpodstawowy"/>
        <w:spacing w:before="1"/>
        <w:ind w:left="171" w:right="550"/>
        <w:jc w:val="both"/>
        <w:rPr>
          <w:rFonts w:asciiTheme="minorHAnsi" w:hAnsiTheme="minorHAnsi" w:cstheme="minorHAnsi"/>
          <w:lang w:val="pl-PL"/>
        </w:rPr>
      </w:pPr>
      <w:r w:rsidRPr="00601376">
        <w:rPr>
          <w:rFonts w:asciiTheme="minorHAnsi" w:hAnsiTheme="minorHAnsi" w:cstheme="minorHAnsi"/>
          <w:lang w:val="pl-PL"/>
        </w:rPr>
        <w:t xml:space="preserve">„ZMIANA” lub „WYCOFANIE”. W przypadku </w:t>
      </w:r>
      <w:r w:rsidR="0079736E" w:rsidRPr="00601376">
        <w:rPr>
          <w:rFonts w:asciiTheme="minorHAnsi" w:hAnsiTheme="minorHAnsi" w:cstheme="minorHAnsi"/>
          <w:lang w:val="pl-PL"/>
        </w:rPr>
        <w:t>złożenia</w:t>
      </w:r>
      <w:r w:rsidRPr="00601376">
        <w:rPr>
          <w:rFonts w:asciiTheme="minorHAnsi" w:hAnsiTheme="minorHAnsi" w:cstheme="minorHAnsi"/>
          <w:lang w:val="pl-PL"/>
        </w:rPr>
        <w:t xml:space="preserve"> kilku zmian opakowanie </w:t>
      </w:r>
      <w:r w:rsidR="00253D24" w:rsidRPr="00601376">
        <w:rPr>
          <w:rFonts w:asciiTheme="minorHAnsi" w:hAnsiTheme="minorHAnsi" w:cstheme="minorHAnsi"/>
          <w:lang w:val="pl-PL"/>
        </w:rPr>
        <w:t>każdej</w:t>
      </w:r>
      <w:r w:rsidRPr="00601376">
        <w:rPr>
          <w:rFonts w:asciiTheme="minorHAnsi" w:hAnsiTheme="minorHAnsi" w:cstheme="minorHAnsi"/>
          <w:lang w:val="pl-PL"/>
        </w:rPr>
        <w:t xml:space="preserve"> zmiany </w:t>
      </w:r>
      <w:r w:rsidR="00253D24" w:rsidRPr="00601376">
        <w:rPr>
          <w:rFonts w:asciiTheme="minorHAnsi" w:hAnsiTheme="minorHAnsi" w:cstheme="minorHAnsi"/>
          <w:lang w:val="pl-PL"/>
        </w:rPr>
        <w:t>należy</w:t>
      </w:r>
      <w:r w:rsidRPr="00601376">
        <w:rPr>
          <w:rFonts w:asciiTheme="minorHAnsi" w:hAnsiTheme="minorHAnsi" w:cstheme="minorHAnsi"/>
          <w:lang w:val="pl-PL"/>
        </w:rPr>
        <w:t xml:space="preserve"> dodatkowo </w:t>
      </w:r>
      <w:r w:rsidR="00253D24" w:rsidRPr="00601376">
        <w:rPr>
          <w:rFonts w:asciiTheme="minorHAnsi" w:hAnsiTheme="minorHAnsi" w:cstheme="minorHAnsi"/>
          <w:lang w:val="pl-PL"/>
        </w:rPr>
        <w:t>opatrzyć</w:t>
      </w:r>
      <w:r w:rsidRPr="00601376">
        <w:rPr>
          <w:rFonts w:asciiTheme="minorHAnsi" w:hAnsiTheme="minorHAnsi" w:cstheme="minorHAnsi"/>
          <w:lang w:val="pl-PL"/>
        </w:rPr>
        <w:t xml:space="preserve"> napisem „zmiana Nr .....”. Koperty oznakowane dopiskiem „ZMIANA” </w:t>
      </w:r>
      <w:r w:rsidR="00253D24" w:rsidRPr="00601376">
        <w:rPr>
          <w:rFonts w:asciiTheme="minorHAnsi" w:hAnsiTheme="minorHAnsi" w:cstheme="minorHAnsi"/>
          <w:lang w:val="pl-PL"/>
        </w:rPr>
        <w:t>zostaną</w:t>
      </w:r>
      <w:r w:rsidRPr="00601376">
        <w:rPr>
          <w:rFonts w:asciiTheme="minorHAnsi" w:hAnsiTheme="minorHAnsi" w:cstheme="minorHAnsi"/>
          <w:lang w:val="pl-PL"/>
        </w:rPr>
        <w:t xml:space="preserve"> otwarte na sesji otwarcia ofert przy otwieraniu oferty Wykonawcy, który wprowadził zmiany i po stwierdzeniu </w:t>
      </w:r>
      <w:r w:rsidR="00253D24" w:rsidRPr="00601376">
        <w:rPr>
          <w:rFonts w:asciiTheme="minorHAnsi" w:hAnsiTheme="minorHAnsi" w:cstheme="minorHAnsi"/>
          <w:lang w:val="pl-PL"/>
        </w:rPr>
        <w:t>poprawności</w:t>
      </w:r>
      <w:r w:rsidRPr="00601376">
        <w:rPr>
          <w:rFonts w:asciiTheme="minorHAnsi" w:hAnsiTheme="minorHAnsi" w:cstheme="minorHAnsi"/>
          <w:lang w:val="pl-PL"/>
        </w:rPr>
        <w:t xml:space="preserve"> procedury dokonania zmian, </w:t>
      </w:r>
      <w:r w:rsidR="00253D24" w:rsidRPr="00601376">
        <w:rPr>
          <w:rFonts w:asciiTheme="minorHAnsi" w:hAnsiTheme="minorHAnsi" w:cstheme="minorHAnsi"/>
          <w:lang w:val="pl-PL"/>
        </w:rPr>
        <w:t>zostaną</w:t>
      </w:r>
      <w:r w:rsidRPr="00601376">
        <w:rPr>
          <w:rFonts w:asciiTheme="minorHAnsi" w:hAnsiTheme="minorHAnsi" w:cstheme="minorHAnsi"/>
          <w:lang w:val="pl-PL"/>
        </w:rPr>
        <w:t xml:space="preserve"> </w:t>
      </w:r>
      <w:r w:rsidR="00253D24" w:rsidRPr="00601376">
        <w:rPr>
          <w:rFonts w:asciiTheme="minorHAnsi" w:hAnsiTheme="minorHAnsi" w:cstheme="minorHAnsi"/>
          <w:lang w:val="pl-PL"/>
        </w:rPr>
        <w:t>dołączone</w:t>
      </w:r>
      <w:r w:rsidRPr="00601376">
        <w:rPr>
          <w:rFonts w:asciiTheme="minorHAnsi" w:hAnsiTheme="minorHAnsi" w:cstheme="minorHAnsi"/>
          <w:lang w:val="pl-PL"/>
        </w:rPr>
        <w:t xml:space="preserve"> do uprzednio </w:t>
      </w:r>
      <w:r w:rsidR="00253D24" w:rsidRPr="00601376">
        <w:rPr>
          <w:rFonts w:asciiTheme="minorHAnsi" w:hAnsiTheme="minorHAnsi" w:cstheme="minorHAnsi"/>
          <w:lang w:val="pl-PL"/>
        </w:rPr>
        <w:t>złożonej</w:t>
      </w:r>
      <w:r w:rsidRPr="00601376">
        <w:rPr>
          <w:rFonts w:asciiTheme="minorHAnsi" w:hAnsiTheme="minorHAnsi" w:cstheme="minorHAnsi"/>
          <w:lang w:val="pl-PL"/>
        </w:rPr>
        <w:t xml:space="preserve"> oferty.</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Akapitzlist"/>
        <w:numPr>
          <w:ilvl w:val="1"/>
          <w:numId w:val="14"/>
        </w:numPr>
        <w:tabs>
          <w:tab w:val="left" w:pos="662"/>
        </w:tabs>
        <w:spacing w:before="1"/>
        <w:ind w:left="661"/>
        <w:rPr>
          <w:rFonts w:asciiTheme="minorHAnsi" w:hAnsiTheme="minorHAnsi" w:cstheme="minorHAnsi"/>
          <w:lang w:val="pl-PL"/>
        </w:rPr>
      </w:pPr>
      <w:r w:rsidRPr="00601376">
        <w:rPr>
          <w:rFonts w:asciiTheme="minorHAnsi" w:hAnsiTheme="minorHAnsi" w:cstheme="minorHAnsi"/>
          <w:lang w:val="pl-PL"/>
        </w:rPr>
        <w:t xml:space="preserve">Otwarcie </w:t>
      </w:r>
      <w:r w:rsidR="00253D24" w:rsidRPr="00601376">
        <w:rPr>
          <w:rFonts w:asciiTheme="minorHAnsi" w:hAnsiTheme="minorHAnsi" w:cstheme="minorHAnsi"/>
          <w:lang w:val="pl-PL"/>
        </w:rPr>
        <w:t>złożonych</w:t>
      </w:r>
      <w:r w:rsidRPr="00601376">
        <w:rPr>
          <w:rFonts w:asciiTheme="minorHAnsi" w:hAnsiTheme="minorHAnsi" w:cstheme="minorHAnsi"/>
          <w:lang w:val="pl-PL"/>
        </w:rPr>
        <w:t xml:space="preserve"> </w:t>
      </w:r>
      <w:r w:rsidRPr="00601376">
        <w:rPr>
          <w:rFonts w:asciiTheme="minorHAnsi" w:hAnsiTheme="minorHAnsi" w:cstheme="minorHAnsi"/>
          <w:spacing w:val="-2"/>
          <w:lang w:val="pl-PL"/>
        </w:rPr>
        <w:t xml:space="preserve">ofert </w:t>
      </w:r>
      <w:r w:rsidR="00253D24" w:rsidRPr="00601376">
        <w:rPr>
          <w:rFonts w:asciiTheme="minorHAnsi" w:hAnsiTheme="minorHAnsi" w:cstheme="minorHAnsi"/>
          <w:lang w:val="pl-PL"/>
        </w:rPr>
        <w:t>nastąpi</w:t>
      </w:r>
      <w:r w:rsidRPr="00601376">
        <w:rPr>
          <w:rFonts w:asciiTheme="minorHAnsi" w:hAnsiTheme="minorHAnsi" w:cstheme="minorHAnsi"/>
          <w:lang w:val="pl-PL"/>
        </w:rPr>
        <w:t xml:space="preserve"> w</w:t>
      </w:r>
      <w:r w:rsidRPr="00601376">
        <w:rPr>
          <w:rFonts w:asciiTheme="minorHAnsi" w:hAnsiTheme="minorHAnsi" w:cstheme="minorHAnsi"/>
          <w:spacing w:val="-6"/>
          <w:lang w:val="pl-PL"/>
        </w:rPr>
        <w:t xml:space="preserve"> </w:t>
      </w:r>
      <w:r w:rsidRPr="00601376">
        <w:rPr>
          <w:rFonts w:asciiTheme="minorHAnsi" w:hAnsiTheme="minorHAnsi" w:cstheme="minorHAnsi"/>
          <w:spacing w:val="-3"/>
          <w:lang w:val="pl-PL"/>
        </w:rPr>
        <w:t>dniu</w:t>
      </w:r>
    </w:p>
    <w:p w:rsidR="00EB1D71" w:rsidRPr="00601376" w:rsidRDefault="00256F92" w:rsidP="00DF3B58">
      <w:pPr>
        <w:pStyle w:val="Nagwek1"/>
        <w:spacing w:before="6" w:line="249" w:lineRule="exact"/>
        <w:ind w:left="724" w:right="1562"/>
        <w:rPr>
          <w:rFonts w:asciiTheme="minorHAnsi" w:hAnsiTheme="minorHAnsi" w:cstheme="minorHAnsi"/>
          <w:lang w:val="pl-PL"/>
        </w:rPr>
      </w:pPr>
      <w:r w:rsidRPr="00601376">
        <w:rPr>
          <w:rFonts w:asciiTheme="minorHAnsi" w:hAnsiTheme="minorHAnsi" w:cstheme="minorHAnsi"/>
          <w:lang w:val="pl-PL"/>
        </w:rPr>
        <w:t>2</w:t>
      </w:r>
      <w:r w:rsidR="005E5168">
        <w:rPr>
          <w:rFonts w:asciiTheme="minorHAnsi" w:hAnsiTheme="minorHAnsi" w:cstheme="minorHAnsi"/>
          <w:lang w:val="pl-PL"/>
        </w:rPr>
        <w:t>2</w:t>
      </w:r>
      <w:r w:rsidR="00445052" w:rsidRPr="00601376">
        <w:rPr>
          <w:rFonts w:asciiTheme="minorHAnsi" w:hAnsiTheme="minorHAnsi" w:cstheme="minorHAnsi"/>
          <w:lang w:val="pl-PL"/>
        </w:rPr>
        <w:t xml:space="preserve"> maja</w:t>
      </w:r>
      <w:r w:rsidR="00324698" w:rsidRPr="00601376">
        <w:rPr>
          <w:rFonts w:asciiTheme="minorHAnsi" w:hAnsiTheme="minorHAnsi" w:cstheme="minorHAnsi"/>
          <w:lang w:val="pl-PL"/>
        </w:rPr>
        <w:t xml:space="preserve"> 2020 r. </w:t>
      </w:r>
      <w:r w:rsidR="00DF3B58" w:rsidRPr="00601376">
        <w:rPr>
          <w:rFonts w:asciiTheme="minorHAnsi" w:hAnsiTheme="minorHAnsi" w:cstheme="minorHAnsi"/>
          <w:lang w:val="pl-PL"/>
        </w:rPr>
        <w:t>do godz. 1</w:t>
      </w:r>
      <w:r w:rsidR="001070F3" w:rsidRPr="00601376">
        <w:rPr>
          <w:rFonts w:asciiTheme="minorHAnsi" w:hAnsiTheme="minorHAnsi" w:cstheme="minorHAnsi"/>
          <w:lang w:val="pl-PL"/>
        </w:rPr>
        <w:t>0</w:t>
      </w:r>
      <w:r w:rsidR="00DF3B58" w:rsidRPr="00601376">
        <w:rPr>
          <w:rFonts w:asciiTheme="minorHAnsi" w:hAnsiTheme="minorHAnsi" w:cstheme="minorHAnsi"/>
          <w:lang w:val="pl-PL"/>
        </w:rPr>
        <w:t>:</w:t>
      </w:r>
      <w:r w:rsidR="00DF6CFC" w:rsidRPr="00601376">
        <w:rPr>
          <w:rFonts w:asciiTheme="minorHAnsi" w:hAnsiTheme="minorHAnsi" w:cstheme="minorHAnsi"/>
          <w:lang w:val="pl-PL"/>
        </w:rPr>
        <w:t>10</w:t>
      </w:r>
    </w:p>
    <w:p w:rsidR="00EB1D71" w:rsidRPr="00601376" w:rsidRDefault="00F82B83">
      <w:pPr>
        <w:pStyle w:val="Tekstpodstawowy"/>
        <w:spacing w:line="251" w:lineRule="exact"/>
        <w:ind w:left="670" w:right="1562"/>
        <w:rPr>
          <w:rFonts w:asciiTheme="minorHAnsi" w:hAnsiTheme="minorHAnsi" w:cstheme="minorHAnsi"/>
          <w:b/>
          <w:lang w:val="pl-PL"/>
        </w:rPr>
      </w:pPr>
      <w:r w:rsidRPr="00601376">
        <w:rPr>
          <w:rFonts w:asciiTheme="minorHAnsi" w:hAnsiTheme="minorHAnsi" w:cstheme="minorHAnsi"/>
          <w:lang w:val="pl-PL"/>
        </w:rPr>
        <w:t xml:space="preserve">w </w:t>
      </w:r>
      <w:r w:rsidR="00253D24" w:rsidRPr="00601376">
        <w:rPr>
          <w:rFonts w:asciiTheme="minorHAnsi" w:hAnsiTheme="minorHAnsi" w:cstheme="minorHAnsi"/>
          <w:lang w:val="pl-PL"/>
        </w:rPr>
        <w:t>siedzibie</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w:t>
      </w:r>
      <w:r w:rsidRPr="00601376">
        <w:rPr>
          <w:rFonts w:asciiTheme="minorHAnsi" w:hAnsiTheme="minorHAnsi" w:cstheme="minorHAnsi"/>
          <w:b/>
          <w:lang w:val="pl-PL"/>
        </w:rPr>
        <w:t>w</w:t>
      </w:r>
    </w:p>
    <w:p w:rsidR="00EB1D71" w:rsidRPr="00601376" w:rsidRDefault="00253D24">
      <w:pPr>
        <w:pStyle w:val="Nagwek1"/>
        <w:spacing w:before="6"/>
        <w:ind w:left="618" w:right="1562"/>
        <w:rPr>
          <w:rFonts w:asciiTheme="minorHAnsi" w:hAnsiTheme="minorHAnsi" w:cstheme="minorHAnsi"/>
          <w:lang w:val="pl-PL"/>
        </w:rPr>
      </w:pPr>
      <w:r w:rsidRPr="00601376">
        <w:rPr>
          <w:rFonts w:asciiTheme="minorHAnsi" w:hAnsiTheme="minorHAnsi" w:cstheme="minorHAnsi"/>
          <w:lang w:val="pl-PL"/>
        </w:rPr>
        <w:t>Urzędzie</w:t>
      </w:r>
      <w:r w:rsidR="00F82B83" w:rsidRPr="00601376">
        <w:rPr>
          <w:rFonts w:asciiTheme="minorHAnsi" w:hAnsiTheme="minorHAnsi" w:cstheme="minorHAnsi"/>
          <w:lang w:val="pl-PL"/>
        </w:rPr>
        <w:t xml:space="preserve"> Gminy </w:t>
      </w:r>
      <w:r w:rsidR="00F93CE4" w:rsidRPr="00601376">
        <w:rPr>
          <w:rFonts w:asciiTheme="minorHAnsi" w:hAnsiTheme="minorHAnsi" w:cstheme="minorHAnsi"/>
          <w:lang w:val="pl-PL"/>
        </w:rPr>
        <w:t>Wojsławice</w:t>
      </w:r>
      <w:r w:rsidR="00F82B83" w:rsidRPr="00601376">
        <w:rPr>
          <w:rFonts w:asciiTheme="minorHAnsi" w:hAnsiTheme="minorHAnsi" w:cstheme="minorHAnsi"/>
          <w:lang w:val="pl-PL"/>
        </w:rPr>
        <w:t xml:space="preserve">, ul. </w:t>
      </w:r>
      <w:r w:rsidR="00F93CE4" w:rsidRPr="00601376">
        <w:rPr>
          <w:rFonts w:asciiTheme="minorHAnsi" w:hAnsiTheme="minorHAnsi" w:cstheme="minorHAnsi"/>
          <w:lang w:val="pl-PL"/>
        </w:rPr>
        <w:t>Rynek 30</w:t>
      </w:r>
      <w:r w:rsidRPr="00601376">
        <w:rPr>
          <w:rFonts w:asciiTheme="minorHAnsi" w:hAnsiTheme="minorHAnsi" w:cstheme="minorHAnsi"/>
          <w:lang w:val="pl-PL"/>
        </w:rPr>
        <w:t>,  22-120</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Wojsławice</w:t>
      </w:r>
      <w:r w:rsidR="00F82B83" w:rsidRPr="00601376">
        <w:rPr>
          <w:rFonts w:asciiTheme="minorHAnsi" w:hAnsiTheme="minorHAnsi" w:cstheme="minorHAnsi"/>
          <w:lang w:val="pl-PL"/>
        </w:rPr>
        <w:t xml:space="preserve">, Sala </w:t>
      </w:r>
      <w:r w:rsidRPr="00601376">
        <w:rPr>
          <w:rFonts w:asciiTheme="minorHAnsi" w:hAnsiTheme="minorHAnsi" w:cstheme="minorHAnsi"/>
          <w:lang w:val="pl-PL"/>
        </w:rPr>
        <w:t>Narad</w:t>
      </w:r>
      <w:r w:rsidR="00F82B83" w:rsidRPr="00601376">
        <w:rPr>
          <w:rFonts w:asciiTheme="minorHAnsi" w:hAnsiTheme="minorHAnsi" w:cstheme="minorHAnsi"/>
          <w:lang w:val="pl-PL"/>
        </w:rPr>
        <w:t>.</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F82B83" w:rsidP="002B38DB">
      <w:pPr>
        <w:pStyle w:val="Akapitzlist"/>
        <w:numPr>
          <w:ilvl w:val="1"/>
          <w:numId w:val="14"/>
        </w:numPr>
        <w:tabs>
          <w:tab w:val="left" w:pos="661"/>
        </w:tabs>
        <w:ind w:left="660" w:hanging="489"/>
        <w:rPr>
          <w:rFonts w:asciiTheme="minorHAnsi" w:hAnsiTheme="minorHAnsi" w:cstheme="minorHAnsi"/>
          <w:lang w:val="pl-PL"/>
        </w:rPr>
      </w:pPr>
      <w:r w:rsidRPr="00601376">
        <w:rPr>
          <w:rFonts w:asciiTheme="minorHAnsi" w:hAnsiTheme="minorHAnsi" w:cstheme="minorHAnsi"/>
          <w:lang w:val="pl-PL"/>
        </w:rPr>
        <w:t>Otwarcie ofert jest</w:t>
      </w:r>
      <w:r w:rsidRPr="00601376">
        <w:rPr>
          <w:rFonts w:asciiTheme="minorHAnsi" w:hAnsiTheme="minorHAnsi" w:cstheme="minorHAnsi"/>
          <w:spacing w:val="-19"/>
          <w:lang w:val="pl-PL"/>
        </w:rPr>
        <w:t xml:space="preserve"> </w:t>
      </w:r>
      <w:r w:rsidRPr="00601376">
        <w:rPr>
          <w:rFonts w:asciiTheme="minorHAnsi" w:hAnsiTheme="minorHAnsi" w:cstheme="minorHAnsi"/>
          <w:lang w:val="pl-PL"/>
        </w:rPr>
        <w:t>jawne.</w:t>
      </w:r>
    </w:p>
    <w:p w:rsidR="00EB1D71" w:rsidRPr="00601376" w:rsidRDefault="00253D24" w:rsidP="002B38DB">
      <w:pPr>
        <w:pStyle w:val="Akapitzlist"/>
        <w:numPr>
          <w:ilvl w:val="1"/>
          <w:numId w:val="14"/>
        </w:numPr>
        <w:tabs>
          <w:tab w:val="left" w:pos="617"/>
        </w:tabs>
        <w:spacing w:before="57"/>
        <w:ind w:left="112" w:right="113" w:firstLine="0"/>
        <w:rPr>
          <w:rFonts w:asciiTheme="minorHAnsi" w:hAnsiTheme="minorHAnsi" w:cstheme="minorHAnsi"/>
          <w:lang w:val="pl-PL"/>
        </w:rPr>
      </w:pPr>
      <w:r w:rsidRPr="00601376">
        <w:rPr>
          <w:rFonts w:asciiTheme="minorHAnsi" w:hAnsiTheme="minorHAnsi" w:cstheme="minorHAnsi"/>
          <w:lang w:val="pl-PL"/>
        </w:rPr>
        <w:t>Bezpośrednio</w:t>
      </w:r>
      <w:r w:rsidR="00F82B83" w:rsidRPr="00601376">
        <w:rPr>
          <w:rFonts w:asciiTheme="minorHAnsi" w:hAnsiTheme="minorHAnsi" w:cstheme="minorHAnsi"/>
          <w:lang w:val="pl-PL"/>
        </w:rPr>
        <w:t xml:space="preserve"> przed otwarciem ofert podana zostanie kwota, </w:t>
      </w:r>
      <w:r w:rsidR="00F82B83" w:rsidRPr="00601376">
        <w:rPr>
          <w:rFonts w:asciiTheme="minorHAnsi" w:hAnsiTheme="minorHAnsi" w:cstheme="minorHAnsi"/>
          <w:spacing w:val="-3"/>
          <w:lang w:val="pl-PL"/>
        </w:rPr>
        <w:t xml:space="preserve">jaka </w:t>
      </w:r>
      <w:r w:rsidR="0079736E"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zamierza </w:t>
      </w:r>
      <w:r w:rsidRPr="00601376">
        <w:rPr>
          <w:rFonts w:asciiTheme="minorHAnsi" w:hAnsiTheme="minorHAnsi" w:cstheme="minorHAnsi"/>
          <w:lang w:val="pl-PL"/>
        </w:rPr>
        <w:t>przeznaczyć</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na </w:t>
      </w:r>
      <w:r w:rsidR="00F82B83" w:rsidRPr="00601376">
        <w:rPr>
          <w:rFonts w:asciiTheme="minorHAnsi" w:hAnsiTheme="minorHAnsi" w:cstheme="minorHAnsi"/>
          <w:lang w:val="pl-PL"/>
        </w:rPr>
        <w:t xml:space="preserve">sfinansowanie zamówienia. Podczas otwarcia ofert </w:t>
      </w:r>
      <w:r w:rsidR="0079736E"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ogłosi: </w:t>
      </w:r>
      <w:r w:rsidRPr="00601376">
        <w:rPr>
          <w:rFonts w:asciiTheme="minorHAnsi" w:hAnsiTheme="minorHAnsi" w:cstheme="minorHAnsi"/>
          <w:lang w:val="pl-PL"/>
        </w:rPr>
        <w:t>nazwę</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firmę</w:t>
      </w:r>
      <w:r w:rsidR="00F82B83" w:rsidRPr="00601376">
        <w:rPr>
          <w:rFonts w:asciiTheme="minorHAnsi" w:hAnsiTheme="minorHAnsi" w:cstheme="minorHAnsi"/>
          <w:lang w:val="pl-PL"/>
        </w:rPr>
        <w:t>) oraz adres (</w:t>
      </w:r>
      <w:r w:rsidRPr="00601376">
        <w:rPr>
          <w:rFonts w:asciiTheme="minorHAnsi" w:hAnsiTheme="minorHAnsi" w:cstheme="minorHAnsi"/>
          <w:lang w:val="pl-PL"/>
        </w:rPr>
        <w:t>siedzibę</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4"/>
          <w:lang w:val="pl-PL"/>
        </w:rPr>
        <w:t xml:space="preserve">Wykonawcy, </w:t>
      </w:r>
      <w:r w:rsidR="00F82B83" w:rsidRPr="00601376">
        <w:rPr>
          <w:rFonts w:asciiTheme="minorHAnsi" w:hAnsiTheme="minorHAnsi" w:cstheme="minorHAnsi"/>
          <w:lang w:val="pl-PL"/>
        </w:rPr>
        <w:t xml:space="preserve">informacje </w:t>
      </w:r>
      <w:r w:rsidR="0079736E" w:rsidRPr="00601376">
        <w:rPr>
          <w:rFonts w:asciiTheme="minorHAnsi" w:hAnsiTheme="minorHAnsi" w:cstheme="minorHAnsi"/>
          <w:lang w:val="pl-PL"/>
        </w:rPr>
        <w:t>dotyczące</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4"/>
          <w:lang w:val="pl-PL"/>
        </w:rPr>
        <w:t xml:space="preserve">ceny, </w:t>
      </w:r>
      <w:r w:rsidR="00F82B83" w:rsidRPr="00601376">
        <w:rPr>
          <w:rFonts w:asciiTheme="minorHAnsi" w:hAnsiTheme="minorHAnsi" w:cstheme="minorHAnsi"/>
          <w:lang w:val="pl-PL"/>
        </w:rPr>
        <w:t xml:space="preserve">terminu wykonania zamówienia jak </w:t>
      </w:r>
      <w:r w:rsidRPr="00601376">
        <w:rPr>
          <w:rFonts w:asciiTheme="minorHAnsi" w:hAnsiTheme="minorHAnsi" w:cstheme="minorHAnsi"/>
          <w:lang w:val="pl-PL"/>
        </w:rPr>
        <w:t>również</w:t>
      </w:r>
      <w:r w:rsidR="00F82B83" w:rsidRPr="00601376">
        <w:rPr>
          <w:rFonts w:asciiTheme="minorHAnsi" w:hAnsiTheme="minorHAnsi" w:cstheme="minorHAnsi"/>
          <w:lang w:val="pl-PL"/>
        </w:rPr>
        <w:t xml:space="preserve"> okresu gwarancji i warunków</w:t>
      </w:r>
      <w:r w:rsidR="00F82B83" w:rsidRPr="00601376">
        <w:rPr>
          <w:rFonts w:asciiTheme="minorHAnsi" w:hAnsiTheme="minorHAnsi" w:cstheme="minorHAnsi"/>
          <w:spacing w:val="-9"/>
          <w:lang w:val="pl-PL"/>
        </w:rPr>
        <w:t xml:space="preserve"> </w:t>
      </w:r>
      <w:r w:rsidRPr="00601376">
        <w:rPr>
          <w:rFonts w:asciiTheme="minorHAnsi" w:hAnsiTheme="minorHAnsi" w:cstheme="minorHAnsi"/>
          <w:lang w:val="pl-PL"/>
        </w:rPr>
        <w:t>płatności</w:t>
      </w:r>
      <w:r w:rsidR="00F82B83" w:rsidRPr="00601376">
        <w:rPr>
          <w:rFonts w:asciiTheme="minorHAnsi" w:hAnsiTheme="minorHAnsi" w:cstheme="minorHAnsi"/>
          <w:lang w:val="pl-PL"/>
        </w:rPr>
        <w:t>.</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Akapitzlist"/>
        <w:numPr>
          <w:ilvl w:val="1"/>
          <w:numId w:val="14"/>
        </w:numPr>
        <w:tabs>
          <w:tab w:val="left" w:pos="603"/>
        </w:tabs>
        <w:spacing w:before="1" w:line="251" w:lineRule="exact"/>
        <w:ind w:left="602"/>
        <w:rPr>
          <w:rFonts w:asciiTheme="minorHAnsi" w:hAnsiTheme="minorHAnsi" w:cstheme="minorHAnsi"/>
          <w:lang w:val="pl-PL"/>
        </w:rPr>
      </w:pPr>
      <w:r w:rsidRPr="00601376">
        <w:rPr>
          <w:rFonts w:asciiTheme="minorHAnsi" w:hAnsiTheme="minorHAnsi" w:cstheme="minorHAnsi"/>
          <w:lang w:val="pl-PL"/>
        </w:rPr>
        <w:t>Niezwłocznie</w:t>
      </w:r>
      <w:r w:rsidRPr="00601376">
        <w:rPr>
          <w:rFonts w:asciiTheme="minorHAnsi" w:hAnsiTheme="minorHAnsi" w:cstheme="minorHAnsi"/>
          <w:spacing w:val="-11"/>
          <w:lang w:val="pl-PL"/>
        </w:rPr>
        <w:t xml:space="preserve"> </w:t>
      </w:r>
      <w:r w:rsidRPr="00601376">
        <w:rPr>
          <w:rFonts w:asciiTheme="minorHAnsi" w:hAnsiTheme="minorHAnsi" w:cstheme="minorHAnsi"/>
          <w:lang w:val="pl-PL"/>
        </w:rPr>
        <w:t>po</w:t>
      </w:r>
      <w:r w:rsidRPr="00601376">
        <w:rPr>
          <w:rFonts w:asciiTheme="minorHAnsi" w:hAnsiTheme="minorHAnsi" w:cstheme="minorHAnsi"/>
          <w:spacing w:val="-7"/>
          <w:lang w:val="pl-PL"/>
        </w:rPr>
        <w:t xml:space="preserve"> </w:t>
      </w:r>
      <w:r w:rsidRPr="00601376">
        <w:rPr>
          <w:rFonts w:asciiTheme="minorHAnsi" w:hAnsiTheme="minorHAnsi" w:cstheme="minorHAnsi"/>
          <w:lang w:val="pl-PL"/>
        </w:rPr>
        <w:t>otwarciu</w:t>
      </w:r>
      <w:r w:rsidRPr="00601376">
        <w:rPr>
          <w:rFonts w:asciiTheme="minorHAnsi" w:hAnsiTheme="minorHAnsi" w:cstheme="minorHAnsi"/>
          <w:spacing w:val="-5"/>
          <w:lang w:val="pl-PL"/>
        </w:rPr>
        <w:t xml:space="preserve"> </w:t>
      </w:r>
      <w:r w:rsidRPr="00601376">
        <w:rPr>
          <w:rFonts w:asciiTheme="minorHAnsi" w:hAnsiTheme="minorHAnsi" w:cstheme="minorHAnsi"/>
          <w:lang w:val="pl-PL"/>
        </w:rPr>
        <w:t>ofert</w:t>
      </w:r>
      <w:r w:rsidRPr="00601376">
        <w:rPr>
          <w:rFonts w:asciiTheme="minorHAnsi" w:hAnsiTheme="minorHAnsi" w:cstheme="minorHAnsi"/>
          <w:spacing w:val="-1"/>
          <w:lang w:val="pl-PL"/>
        </w:rPr>
        <w:t xml:space="preserve"> </w:t>
      </w:r>
      <w:r w:rsidR="0079736E" w:rsidRPr="00601376">
        <w:rPr>
          <w:rFonts w:asciiTheme="minorHAnsi" w:hAnsiTheme="minorHAnsi" w:cstheme="minorHAnsi"/>
          <w:lang w:val="pl-PL"/>
        </w:rPr>
        <w:t>Zamawiający</w:t>
      </w:r>
      <w:r w:rsidRPr="00601376">
        <w:rPr>
          <w:rFonts w:asciiTheme="minorHAnsi" w:hAnsiTheme="minorHAnsi" w:cstheme="minorHAnsi"/>
          <w:spacing w:val="-9"/>
          <w:lang w:val="pl-PL"/>
        </w:rPr>
        <w:t xml:space="preserve"> </w:t>
      </w:r>
      <w:r w:rsidRPr="00601376">
        <w:rPr>
          <w:rFonts w:asciiTheme="minorHAnsi" w:hAnsiTheme="minorHAnsi" w:cstheme="minorHAnsi"/>
          <w:lang w:val="pl-PL"/>
        </w:rPr>
        <w:t>zamieszcza</w:t>
      </w:r>
      <w:r w:rsidRPr="00601376">
        <w:rPr>
          <w:rFonts w:asciiTheme="minorHAnsi" w:hAnsiTheme="minorHAnsi" w:cstheme="minorHAnsi"/>
          <w:spacing w:val="-1"/>
          <w:lang w:val="pl-PL"/>
        </w:rPr>
        <w:t xml:space="preserve"> </w:t>
      </w:r>
      <w:r w:rsidRPr="00601376">
        <w:rPr>
          <w:rFonts w:asciiTheme="minorHAnsi" w:hAnsiTheme="minorHAnsi" w:cstheme="minorHAnsi"/>
          <w:spacing w:val="-3"/>
          <w:lang w:val="pl-PL"/>
        </w:rPr>
        <w:t>na</w:t>
      </w:r>
      <w:r w:rsidRPr="00601376">
        <w:rPr>
          <w:rFonts w:asciiTheme="minorHAnsi" w:hAnsiTheme="minorHAnsi" w:cstheme="minorHAnsi"/>
          <w:spacing w:val="-1"/>
          <w:lang w:val="pl-PL"/>
        </w:rPr>
        <w:t xml:space="preserve"> </w:t>
      </w:r>
      <w:r w:rsidRPr="00601376">
        <w:rPr>
          <w:rFonts w:asciiTheme="minorHAnsi" w:hAnsiTheme="minorHAnsi" w:cstheme="minorHAnsi"/>
          <w:lang w:val="pl-PL"/>
        </w:rPr>
        <w:t>stronie</w:t>
      </w:r>
      <w:r w:rsidRPr="00601376">
        <w:rPr>
          <w:rFonts w:asciiTheme="minorHAnsi" w:hAnsiTheme="minorHAnsi" w:cstheme="minorHAnsi"/>
          <w:spacing w:val="-8"/>
          <w:lang w:val="pl-PL"/>
        </w:rPr>
        <w:t xml:space="preserve"> </w:t>
      </w:r>
      <w:r w:rsidRPr="00601376">
        <w:rPr>
          <w:rFonts w:asciiTheme="minorHAnsi" w:hAnsiTheme="minorHAnsi" w:cstheme="minorHAnsi"/>
          <w:lang w:val="pl-PL"/>
        </w:rPr>
        <w:t>internetowej</w:t>
      </w:r>
      <w:r w:rsidRPr="00601376">
        <w:rPr>
          <w:rFonts w:asciiTheme="minorHAnsi" w:hAnsiTheme="minorHAnsi" w:cstheme="minorHAnsi"/>
          <w:spacing w:val="-8"/>
          <w:lang w:val="pl-PL"/>
        </w:rPr>
        <w:t xml:space="preserve"> </w:t>
      </w:r>
      <w:r w:rsidRPr="00601376">
        <w:rPr>
          <w:rFonts w:asciiTheme="minorHAnsi" w:hAnsiTheme="minorHAnsi" w:cstheme="minorHAnsi"/>
          <w:lang w:val="pl-PL"/>
        </w:rPr>
        <w:t>informacje</w:t>
      </w:r>
      <w:r w:rsidRPr="00601376">
        <w:rPr>
          <w:rFonts w:asciiTheme="minorHAnsi" w:hAnsiTheme="minorHAnsi" w:cstheme="minorHAnsi"/>
          <w:spacing w:val="-8"/>
          <w:lang w:val="pl-PL"/>
        </w:rPr>
        <w:t xml:space="preserve"> </w:t>
      </w:r>
      <w:r w:rsidR="0079736E" w:rsidRPr="00601376">
        <w:rPr>
          <w:rFonts w:asciiTheme="minorHAnsi" w:hAnsiTheme="minorHAnsi" w:cstheme="minorHAnsi"/>
          <w:lang w:val="pl-PL"/>
        </w:rPr>
        <w:t>dotyczące</w:t>
      </w:r>
      <w:r w:rsidRPr="00601376">
        <w:rPr>
          <w:rFonts w:asciiTheme="minorHAnsi" w:hAnsiTheme="minorHAnsi" w:cstheme="minorHAnsi"/>
          <w:lang w:val="pl-PL"/>
        </w:rPr>
        <w:t>:</w:t>
      </w:r>
    </w:p>
    <w:p w:rsidR="00EB1D71" w:rsidRPr="00601376" w:rsidRDefault="00F82B83" w:rsidP="002B38DB">
      <w:pPr>
        <w:pStyle w:val="Akapitzlist"/>
        <w:numPr>
          <w:ilvl w:val="0"/>
          <w:numId w:val="13"/>
        </w:numPr>
        <w:tabs>
          <w:tab w:val="left" w:pos="353"/>
        </w:tabs>
        <w:spacing w:line="251" w:lineRule="exact"/>
        <w:ind w:hanging="240"/>
        <w:rPr>
          <w:rFonts w:asciiTheme="minorHAnsi" w:hAnsiTheme="minorHAnsi" w:cstheme="minorHAnsi"/>
          <w:lang w:val="pl-PL"/>
        </w:rPr>
      </w:pPr>
      <w:r w:rsidRPr="00601376">
        <w:rPr>
          <w:rFonts w:asciiTheme="minorHAnsi" w:hAnsiTheme="minorHAnsi" w:cstheme="minorHAnsi"/>
          <w:spacing w:val="-5"/>
          <w:lang w:val="pl-PL"/>
        </w:rPr>
        <w:t xml:space="preserve">kwoty, </w:t>
      </w:r>
      <w:r w:rsidRPr="00601376">
        <w:rPr>
          <w:rFonts w:asciiTheme="minorHAnsi" w:hAnsiTheme="minorHAnsi" w:cstheme="minorHAnsi"/>
          <w:lang w:val="pl-PL"/>
        </w:rPr>
        <w:t xml:space="preserve">jaka zamierza </w:t>
      </w:r>
      <w:r w:rsidR="00253D24" w:rsidRPr="00601376">
        <w:rPr>
          <w:rFonts w:asciiTheme="minorHAnsi" w:hAnsiTheme="minorHAnsi" w:cstheme="minorHAnsi"/>
          <w:lang w:val="pl-PL"/>
        </w:rPr>
        <w:t>przeznaczyć</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sfinansowanie</w:t>
      </w:r>
      <w:r w:rsidRPr="00601376">
        <w:rPr>
          <w:rFonts w:asciiTheme="minorHAnsi" w:hAnsiTheme="minorHAnsi" w:cstheme="minorHAnsi"/>
          <w:spacing w:val="6"/>
          <w:lang w:val="pl-PL"/>
        </w:rPr>
        <w:t xml:space="preserve"> </w:t>
      </w:r>
      <w:r w:rsidRPr="00601376">
        <w:rPr>
          <w:rFonts w:asciiTheme="minorHAnsi" w:hAnsiTheme="minorHAnsi" w:cstheme="minorHAnsi"/>
          <w:lang w:val="pl-PL"/>
        </w:rPr>
        <w:t>zamówienia;</w:t>
      </w:r>
    </w:p>
    <w:p w:rsidR="00EB1D71" w:rsidRPr="00601376" w:rsidRDefault="00F82B83" w:rsidP="002B38DB">
      <w:pPr>
        <w:pStyle w:val="Akapitzlist"/>
        <w:numPr>
          <w:ilvl w:val="0"/>
          <w:numId w:val="13"/>
        </w:numPr>
        <w:tabs>
          <w:tab w:val="left" w:pos="350"/>
        </w:tabs>
        <w:spacing w:before="1"/>
        <w:ind w:left="349" w:hanging="237"/>
        <w:rPr>
          <w:rFonts w:asciiTheme="minorHAnsi" w:hAnsiTheme="minorHAnsi" w:cstheme="minorHAnsi"/>
          <w:lang w:val="pl-PL"/>
        </w:rPr>
      </w:pPr>
      <w:r w:rsidRPr="00601376">
        <w:rPr>
          <w:rFonts w:asciiTheme="minorHAnsi" w:hAnsiTheme="minorHAnsi" w:cstheme="minorHAnsi"/>
          <w:lang w:val="pl-PL"/>
        </w:rPr>
        <w:t xml:space="preserve">firm oraz adresów </w:t>
      </w:r>
      <w:r w:rsidRPr="00601376">
        <w:rPr>
          <w:rFonts w:asciiTheme="minorHAnsi" w:hAnsiTheme="minorHAnsi" w:cstheme="minorHAnsi"/>
          <w:spacing w:val="-3"/>
          <w:lang w:val="pl-PL"/>
        </w:rPr>
        <w:t xml:space="preserve">wykonawców, </w:t>
      </w:r>
      <w:r w:rsidRPr="00601376">
        <w:rPr>
          <w:rFonts w:asciiTheme="minorHAnsi" w:hAnsiTheme="minorHAnsi" w:cstheme="minorHAnsi"/>
          <w:lang w:val="pl-PL"/>
        </w:rPr>
        <w:t xml:space="preserve">którzy </w:t>
      </w:r>
      <w:r w:rsidR="00253D24" w:rsidRPr="00601376">
        <w:rPr>
          <w:rFonts w:asciiTheme="minorHAnsi" w:hAnsiTheme="minorHAnsi" w:cstheme="minorHAnsi"/>
          <w:lang w:val="pl-PL"/>
        </w:rPr>
        <w:t>złożyli</w:t>
      </w:r>
      <w:r w:rsidRPr="00601376">
        <w:rPr>
          <w:rFonts w:asciiTheme="minorHAnsi" w:hAnsiTheme="minorHAnsi" w:cstheme="minorHAnsi"/>
          <w:lang w:val="pl-PL"/>
        </w:rPr>
        <w:t xml:space="preserve"> oferty w</w:t>
      </w:r>
      <w:r w:rsidRPr="00601376">
        <w:rPr>
          <w:rFonts w:asciiTheme="minorHAnsi" w:hAnsiTheme="minorHAnsi" w:cstheme="minorHAnsi"/>
          <w:spacing w:val="-17"/>
          <w:lang w:val="pl-PL"/>
        </w:rPr>
        <w:t xml:space="preserve"> </w:t>
      </w:r>
      <w:r w:rsidRPr="00601376">
        <w:rPr>
          <w:rFonts w:asciiTheme="minorHAnsi" w:hAnsiTheme="minorHAnsi" w:cstheme="minorHAnsi"/>
          <w:lang w:val="pl-PL"/>
        </w:rPr>
        <w:t>terminie;</w:t>
      </w:r>
    </w:p>
    <w:p w:rsidR="00EB1D71" w:rsidRPr="00601376" w:rsidRDefault="00F82B83" w:rsidP="002B38DB">
      <w:pPr>
        <w:pStyle w:val="Akapitzlist"/>
        <w:numPr>
          <w:ilvl w:val="0"/>
          <w:numId w:val="13"/>
        </w:numPr>
        <w:tabs>
          <w:tab w:val="left" w:pos="355"/>
        </w:tabs>
        <w:spacing w:before="1"/>
        <w:ind w:left="354" w:hanging="242"/>
        <w:rPr>
          <w:rFonts w:asciiTheme="minorHAnsi" w:hAnsiTheme="minorHAnsi" w:cstheme="minorHAnsi"/>
          <w:lang w:val="pl-PL"/>
        </w:rPr>
      </w:pPr>
      <w:r w:rsidRPr="00601376">
        <w:rPr>
          <w:rFonts w:asciiTheme="minorHAnsi" w:hAnsiTheme="minorHAnsi" w:cstheme="minorHAnsi"/>
          <w:spacing w:val="-6"/>
          <w:lang w:val="pl-PL"/>
        </w:rPr>
        <w:t xml:space="preserve">ceny, </w:t>
      </w:r>
      <w:r w:rsidRPr="00601376">
        <w:rPr>
          <w:rFonts w:asciiTheme="minorHAnsi" w:hAnsiTheme="minorHAnsi" w:cstheme="minorHAnsi"/>
          <w:lang w:val="pl-PL"/>
        </w:rPr>
        <w:t xml:space="preserve">termin wykonania zamówienia, </w:t>
      </w:r>
      <w:r w:rsidRPr="00601376">
        <w:rPr>
          <w:rFonts w:asciiTheme="minorHAnsi" w:hAnsiTheme="minorHAnsi" w:cstheme="minorHAnsi"/>
          <w:spacing w:val="-3"/>
          <w:lang w:val="pl-PL"/>
        </w:rPr>
        <w:t xml:space="preserve">okresu </w:t>
      </w:r>
      <w:r w:rsidRPr="00601376">
        <w:rPr>
          <w:rFonts w:asciiTheme="minorHAnsi" w:hAnsiTheme="minorHAnsi" w:cstheme="minorHAnsi"/>
          <w:lang w:val="pl-PL"/>
        </w:rPr>
        <w:t xml:space="preserve">gwarancji i warunków </w:t>
      </w:r>
      <w:r w:rsidR="00253D24" w:rsidRPr="00601376">
        <w:rPr>
          <w:rFonts w:asciiTheme="minorHAnsi" w:hAnsiTheme="minorHAnsi" w:cstheme="minorHAnsi"/>
          <w:lang w:val="pl-PL"/>
        </w:rPr>
        <w:t>płatności</w:t>
      </w:r>
      <w:r w:rsidRPr="00601376">
        <w:rPr>
          <w:rFonts w:asciiTheme="minorHAnsi" w:hAnsiTheme="minorHAnsi" w:cstheme="minorHAnsi"/>
          <w:lang w:val="pl-PL"/>
        </w:rPr>
        <w:t xml:space="preserve"> zawartych w</w:t>
      </w:r>
      <w:r w:rsidRPr="00601376">
        <w:rPr>
          <w:rFonts w:asciiTheme="minorHAnsi" w:hAnsiTheme="minorHAnsi" w:cstheme="minorHAnsi"/>
          <w:spacing w:val="14"/>
          <w:lang w:val="pl-PL"/>
        </w:rPr>
        <w:t xml:space="preserve"> </w:t>
      </w:r>
      <w:r w:rsidRPr="00601376">
        <w:rPr>
          <w:rFonts w:asciiTheme="minorHAnsi" w:hAnsiTheme="minorHAnsi" w:cstheme="minorHAnsi"/>
          <w:lang w:val="pl-PL"/>
        </w:rPr>
        <w:t>ofertach.</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Nagwek1"/>
        <w:numPr>
          <w:ilvl w:val="1"/>
          <w:numId w:val="16"/>
        </w:numPr>
        <w:tabs>
          <w:tab w:val="left" w:pos="833"/>
        </w:tabs>
        <w:spacing w:before="1"/>
        <w:ind w:left="832"/>
        <w:jc w:val="left"/>
        <w:rPr>
          <w:rFonts w:asciiTheme="minorHAnsi" w:hAnsiTheme="minorHAnsi" w:cstheme="minorHAnsi"/>
          <w:lang w:val="pl-PL"/>
        </w:rPr>
      </w:pPr>
      <w:r w:rsidRPr="00601376">
        <w:rPr>
          <w:rFonts w:asciiTheme="minorHAnsi" w:hAnsiTheme="minorHAnsi" w:cstheme="minorHAnsi"/>
          <w:lang w:val="pl-PL"/>
        </w:rPr>
        <w:t>OPIS SPOSOBU OBLICZANIA</w:t>
      </w:r>
      <w:r w:rsidRPr="00601376">
        <w:rPr>
          <w:rFonts w:asciiTheme="minorHAnsi" w:hAnsiTheme="minorHAnsi" w:cstheme="minorHAnsi"/>
          <w:spacing w:val="-19"/>
          <w:lang w:val="pl-PL"/>
        </w:rPr>
        <w:t xml:space="preserve"> </w:t>
      </w:r>
      <w:r w:rsidRPr="00601376">
        <w:rPr>
          <w:rFonts w:asciiTheme="minorHAnsi" w:hAnsiTheme="minorHAnsi" w:cstheme="minorHAnsi"/>
          <w:lang w:val="pl-PL"/>
        </w:rPr>
        <w:t>CENY</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F82B83" w:rsidP="002B38DB">
      <w:pPr>
        <w:pStyle w:val="Akapitzlist"/>
        <w:numPr>
          <w:ilvl w:val="1"/>
          <w:numId w:val="12"/>
        </w:numPr>
        <w:tabs>
          <w:tab w:val="left" w:pos="639"/>
        </w:tabs>
        <w:spacing w:before="9"/>
        <w:ind w:right="107" w:firstLine="0"/>
        <w:rPr>
          <w:rFonts w:asciiTheme="minorHAnsi" w:hAnsiTheme="minorHAnsi" w:cstheme="minorHAnsi"/>
          <w:sz w:val="21"/>
          <w:lang w:val="pl-PL"/>
        </w:rPr>
      </w:pPr>
      <w:r w:rsidRPr="00601376">
        <w:rPr>
          <w:rFonts w:asciiTheme="minorHAnsi" w:hAnsiTheme="minorHAnsi" w:cstheme="minorHAnsi"/>
          <w:lang w:val="pl-PL"/>
        </w:rPr>
        <w:t>Cena oferty jest cen</w:t>
      </w:r>
      <w:r w:rsidR="00F54882" w:rsidRPr="00601376">
        <w:rPr>
          <w:rFonts w:asciiTheme="minorHAnsi" w:hAnsiTheme="minorHAnsi" w:cstheme="minorHAnsi"/>
          <w:lang w:val="pl-PL"/>
        </w:rPr>
        <w:t xml:space="preserve">ą </w:t>
      </w:r>
      <w:r w:rsidR="00C06ED4" w:rsidRPr="00601376">
        <w:rPr>
          <w:rFonts w:asciiTheme="minorHAnsi" w:hAnsiTheme="minorHAnsi" w:cstheme="minorHAnsi"/>
          <w:lang w:val="pl-PL"/>
        </w:rPr>
        <w:t>ryczałtową</w:t>
      </w:r>
      <w:r w:rsidRPr="00601376">
        <w:rPr>
          <w:rFonts w:asciiTheme="minorHAnsi" w:hAnsiTheme="minorHAnsi" w:cstheme="minorHAnsi"/>
          <w:lang w:val="pl-PL"/>
        </w:rPr>
        <w:t xml:space="preserve"> </w:t>
      </w:r>
      <w:r w:rsidR="00F54882" w:rsidRPr="00601376">
        <w:rPr>
          <w:rFonts w:asciiTheme="minorHAnsi" w:hAnsiTheme="minorHAnsi" w:cstheme="minorHAnsi"/>
          <w:lang w:val="pl-PL"/>
        </w:rPr>
        <w:t>stanowiącą</w:t>
      </w:r>
      <w:r w:rsidRPr="00601376">
        <w:rPr>
          <w:rFonts w:asciiTheme="minorHAnsi" w:hAnsiTheme="minorHAnsi" w:cstheme="minorHAnsi"/>
          <w:lang w:val="pl-PL"/>
        </w:rPr>
        <w:t xml:space="preserve"> wynik kalkulacji własnej </w:t>
      </w:r>
      <w:r w:rsidRPr="00601376">
        <w:rPr>
          <w:rFonts w:asciiTheme="minorHAnsi" w:hAnsiTheme="minorHAnsi" w:cstheme="minorHAnsi"/>
          <w:spacing w:val="-3"/>
          <w:lang w:val="pl-PL"/>
        </w:rPr>
        <w:t xml:space="preserve">Wykonawcy </w:t>
      </w:r>
      <w:r w:rsidRPr="00601376">
        <w:rPr>
          <w:rFonts w:asciiTheme="minorHAnsi" w:hAnsiTheme="minorHAnsi" w:cstheme="minorHAnsi"/>
          <w:lang w:val="pl-PL"/>
        </w:rPr>
        <w:t xml:space="preserve">dokonanej </w:t>
      </w:r>
      <w:r w:rsidRPr="00601376">
        <w:rPr>
          <w:rFonts w:asciiTheme="minorHAnsi" w:hAnsiTheme="minorHAnsi" w:cstheme="minorHAnsi"/>
          <w:spacing w:val="-5"/>
          <w:lang w:val="pl-PL"/>
        </w:rPr>
        <w:t xml:space="preserve">na </w:t>
      </w:r>
      <w:r w:rsidRPr="00601376">
        <w:rPr>
          <w:rFonts w:asciiTheme="minorHAnsi" w:hAnsiTheme="minorHAnsi" w:cstheme="minorHAnsi"/>
          <w:lang w:val="pl-PL"/>
        </w:rPr>
        <w:t>podstaw</w:t>
      </w:r>
      <w:r w:rsidR="00B54383" w:rsidRPr="00601376">
        <w:rPr>
          <w:rFonts w:asciiTheme="minorHAnsi" w:hAnsiTheme="minorHAnsi" w:cstheme="minorHAnsi"/>
          <w:lang w:val="pl-PL"/>
        </w:rPr>
        <w:t>ie szczegółowego opisu przedmiotu zamówienia</w:t>
      </w:r>
      <w:r w:rsidRPr="00601376">
        <w:rPr>
          <w:rFonts w:asciiTheme="minorHAnsi" w:hAnsiTheme="minorHAnsi" w:cstheme="minorHAnsi"/>
          <w:lang w:val="pl-PL"/>
        </w:rPr>
        <w:t xml:space="preserve"> </w:t>
      </w:r>
      <w:r w:rsidR="00253D24" w:rsidRPr="00601376">
        <w:rPr>
          <w:rFonts w:asciiTheme="minorHAnsi" w:hAnsiTheme="minorHAnsi" w:cstheme="minorHAnsi"/>
          <w:lang w:val="pl-PL"/>
        </w:rPr>
        <w:t>dołączonego</w:t>
      </w:r>
      <w:r w:rsidRPr="00601376">
        <w:rPr>
          <w:rFonts w:asciiTheme="minorHAnsi" w:hAnsiTheme="minorHAnsi" w:cstheme="minorHAnsi"/>
          <w:lang w:val="pl-PL"/>
        </w:rPr>
        <w:t xml:space="preserve"> do dokumentacji przetargowej i stanowi </w:t>
      </w:r>
      <w:r w:rsidR="00253D24" w:rsidRPr="00601376">
        <w:rPr>
          <w:rFonts w:asciiTheme="minorHAnsi" w:hAnsiTheme="minorHAnsi" w:cstheme="minorHAnsi"/>
          <w:lang w:val="pl-PL"/>
        </w:rPr>
        <w:t>cenę</w:t>
      </w:r>
      <w:r w:rsidRPr="00601376">
        <w:rPr>
          <w:rFonts w:asciiTheme="minorHAnsi" w:hAnsiTheme="minorHAnsi" w:cstheme="minorHAnsi"/>
          <w:lang w:val="pl-PL"/>
        </w:rPr>
        <w:t xml:space="preserve"> za wykonanie </w:t>
      </w:r>
      <w:r w:rsidR="00253D24" w:rsidRPr="00601376">
        <w:rPr>
          <w:rFonts w:asciiTheme="minorHAnsi" w:hAnsiTheme="minorHAnsi" w:cstheme="minorHAnsi"/>
          <w:lang w:val="pl-PL"/>
        </w:rPr>
        <w:t>całości</w:t>
      </w:r>
      <w:r w:rsidRPr="00601376">
        <w:rPr>
          <w:rFonts w:asciiTheme="minorHAnsi" w:hAnsiTheme="minorHAnsi" w:cstheme="minorHAnsi"/>
          <w:lang w:val="pl-PL"/>
        </w:rPr>
        <w:t xml:space="preserve"> zamówienia. W cenie </w:t>
      </w:r>
      <w:r w:rsidR="00253D24" w:rsidRPr="00601376">
        <w:rPr>
          <w:rFonts w:asciiTheme="minorHAnsi" w:hAnsiTheme="minorHAnsi" w:cstheme="minorHAnsi"/>
          <w:lang w:val="pl-PL"/>
        </w:rPr>
        <w:t>należy uwzględnić</w:t>
      </w:r>
      <w:r w:rsidRPr="00601376">
        <w:rPr>
          <w:rFonts w:asciiTheme="minorHAnsi" w:hAnsiTheme="minorHAnsi" w:cstheme="minorHAnsi"/>
          <w:lang w:val="pl-PL"/>
        </w:rPr>
        <w:t xml:space="preserve"> wszystkie koszty narzutów oraz podatku </w:t>
      </w:r>
      <w:r w:rsidRPr="00601376">
        <w:rPr>
          <w:rFonts w:asciiTheme="minorHAnsi" w:hAnsiTheme="minorHAnsi" w:cstheme="minorHAnsi"/>
          <w:spacing w:val="-18"/>
          <w:lang w:val="pl-PL"/>
        </w:rPr>
        <w:t xml:space="preserve">VAT.   </w:t>
      </w:r>
    </w:p>
    <w:p w:rsidR="00CE3242" w:rsidRPr="00601376" w:rsidRDefault="00CE3242" w:rsidP="00CE3242">
      <w:pPr>
        <w:pStyle w:val="Akapitzlist"/>
        <w:tabs>
          <w:tab w:val="left" w:pos="639"/>
        </w:tabs>
        <w:spacing w:before="9"/>
        <w:ind w:right="107"/>
        <w:rPr>
          <w:rFonts w:asciiTheme="minorHAnsi" w:hAnsiTheme="minorHAnsi" w:cstheme="minorHAnsi"/>
          <w:sz w:val="21"/>
          <w:lang w:val="pl-PL"/>
        </w:rPr>
      </w:pPr>
    </w:p>
    <w:p w:rsidR="00EB1D71" w:rsidRPr="00601376" w:rsidRDefault="00F2094D" w:rsidP="002B38DB">
      <w:pPr>
        <w:pStyle w:val="Akapitzlist"/>
        <w:numPr>
          <w:ilvl w:val="1"/>
          <w:numId w:val="12"/>
        </w:numPr>
        <w:tabs>
          <w:tab w:val="left" w:pos="625"/>
        </w:tabs>
        <w:ind w:left="111" w:right="110" w:firstLine="1"/>
        <w:rPr>
          <w:rFonts w:asciiTheme="minorHAnsi" w:hAnsiTheme="minorHAnsi" w:cstheme="minorHAnsi"/>
          <w:lang w:val="pl-PL"/>
        </w:rPr>
      </w:pPr>
      <w:r w:rsidRPr="00601376">
        <w:rPr>
          <w:rFonts w:asciiTheme="minorHAnsi" w:hAnsiTheme="minorHAnsi" w:cstheme="minorHAnsi"/>
          <w:lang w:val="pl-PL"/>
        </w:rPr>
        <w:t>Cenę</w:t>
      </w:r>
      <w:r w:rsidR="00F82B83" w:rsidRPr="00601376">
        <w:rPr>
          <w:rFonts w:asciiTheme="minorHAnsi" w:hAnsiTheme="minorHAnsi" w:cstheme="minorHAnsi"/>
          <w:lang w:val="pl-PL"/>
        </w:rPr>
        <w:t xml:space="preserve"> oferty </w:t>
      </w:r>
      <w:r w:rsidR="00253D24" w:rsidRPr="00601376">
        <w:rPr>
          <w:rFonts w:asciiTheme="minorHAnsi" w:hAnsiTheme="minorHAnsi" w:cstheme="minorHAnsi"/>
          <w:lang w:val="pl-PL"/>
        </w:rPr>
        <w:t>należy</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obliczyć</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na </w:t>
      </w:r>
      <w:r w:rsidR="00F82B83" w:rsidRPr="00601376">
        <w:rPr>
          <w:rFonts w:asciiTheme="minorHAnsi" w:hAnsiTheme="minorHAnsi" w:cstheme="minorHAnsi"/>
          <w:lang w:val="pl-PL"/>
        </w:rPr>
        <w:t xml:space="preserve">podstawie </w:t>
      </w:r>
      <w:r w:rsidR="00C06ED4" w:rsidRPr="00601376">
        <w:rPr>
          <w:rFonts w:asciiTheme="minorHAnsi" w:hAnsiTheme="minorHAnsi" w:cstheme="minorHAnsi"/>
          <w:lang w:val="pl-PL"/>
        </w:rPr>
        <w:t xml:space="preserve">załączonej dokumentacji technicznej, </w:t>
      </w:r>
      <w:proofErr w:type="spellStart"/>
      <w:r w:rsidR="00C06ED4" w:rsidRPr="00601376">
        <w:rPr>
          <w:rFonts w:asciiTheme="minorHAnsi" w:hAnsiTheme="minorHAnsi" w:cstheme="minorHAnsi"/>
          <w:lang w:val="pl-PL"/>
        </w:rPr>
        <w:t>STWiOR</w:t>
      </w:r>
      <w:proofErr w:type="spellEnd"/>
      <w:r w:rsidR="00C06ED4" w:rsidRPr="00601376">
        <w:rPr>
          <w:rFonts w:asciiTheme="minorHAnsi" w:hAnsiTheme="minorHAnsi" w:cstheme="minorHAnsi"/>
          <w:lang w:val="pl-PL"/>
        </w:rPr>
        <w:t xml:space="preserve"> oraz przedmiaru robót </w:t>
      </w:r>
      <w:r w:rsidR="00450509" w:rsidRPr="00601376">
        <w:rPr>
          <w:rFonts w:asciiTheme="minorHAnsi" w:hAnsiTheme="minorHAnsi" w:cstheme="minorHAnsi"/>
          <w:lang w:val="pl-PL"/>
        </w:rPr>
        <w:t xml:space="preserve">(z zastrzeżeniem, że przedmiar robót ma charakter wyłącznie pomocniczy i nie stanowi o opisie przedmiotu zamówienia), </w:t>
      </w:r>
      <w:r w:rsidR="00C06ED4" w:rsidRPr="00601376">
        <w:rPr>
          <w:rFonts w:asciiTheme="minorHAnsi" w:hAnsiTheme="minorHAnsi" w:cstheme="minorHAnsi"/>
          <w:lang w:val="pl-PL"/>
        </w:rPr>
        <w:t xml:space="preserve">stanowiących </w:t>
      </w:r>
      <w:r w:rsidR="00F82B83" w:rsidRPr="00601376">
        <w:rPr>
          <w:rFonts w:asciiTheme="minorHAnsi" w:hAnsiTheme="minorHAnsi" w:cstheme="minorHAnsi"/>
          <w:lang w:val="pl-PL"/>
        </w:rPr>
        <w:t xml:space="preserve"> </w:t>
      </w:r>
      <w:r w:rsidRPr="00601376">
        <w:rPr>
          <w:rFonts w:asciiTheme="minorHAnsi" w:hAnsiTheme="minorHAnsi" w:cstheme="minorHAnsi"/>
          <w:b/>
          <w:lang w:val="pl-PL"/>
        </w:rPr>
        <w:t>Załącznik</w:t>
      </w:r>
      <w:r w:rsidR="00F82B83" w:rsidRPr="00601376">
        <w:rPr>
          <w:rFonts w:asciiTheme="minorHAnsi" w:hAnsiTheme="minorHAnsi" w:cstheme="minorHAnsi"/>
          <w:b/>
          <w:lang w:val="pl-PL"/>
        </w:rPr>
        <w:t xml:space="preserve"> Nr </w:t>
      </w:r>
      <w:r w:rsidR="00C06ED4" w:rsidRPr="00601376">
        <w:rPr>
          <w:rFonts w:asciiTheme="minorHAnsi" w:hAnsiTheme="minorHAnsi" w:cstheme="minorHAnsi"/>
          <w:b/>
          <w:lang w:val="pl-PL"/>
        </w:rPr>
        <w:t>6</w:t>
      </w:r>
      <w:r w:rsidR="00F82B83" w:rsidRPr="00601376">
        <w:rPr>
          <w:rFonts w:asciiTheme="minorHAnsi" w:hAnsiTheme="minorHAnsi" w:cstheme="minorHAnsi"/>
          <w:b/>
          <w:lang w:val="pl-PL"/>
        </w:rPr>
        <w:t xml:space="preserve"> SIWZ </w:t>
      </w:r>
      <w:r w:rsidR="00F82B83" w:rsidRPr="00601376">
        <w:rPr>
          <w:rFonts w:asciiTheme="minorHAnsi" w:hAnsiTheme="minorHAnsi" w:cstheme="minorHAnsi"/>
          <w:lang w:val="pl-PL"/>
        </w:rPr>
        <w:t>przy zachowaniu zakres</w:t>
      </w:r>
      <w:r w:rsidR="00F54882" w:rsidRPr="00601376">
        <w:rPr>
          <w:rFonts w:asciiTheme="minorHAnsi" w:hAnsiTheme="minorHAnsi" w:cstheme="minorHAnsi"/>
          <w:lang w:val="pl-PL"/>
        </w:rPr>
        <w:t>u</w:t>
      </w:r>
      <w:r w:rsidR="00F82B83" w:rsidRPr="00601376">
        <w:rPr>
          <w:rFonts w:asciiTheme="minorHAnsi" w:hAnsiTheme="minorHAnsi" w:cstheme="minorHAnsi"/>
          <w:lang w:val="pl-PL"/>
        </w:rPr>
        <w:t xml:space="preserve"> i warun</w:t>
      </w:r>
      <w:r w:rsidR="00C06ED4" w:rsidRPr="00601376">
        <w:rPr>
          <w:rFonts w:asciiTheme="minorHAnsi" w:hAnsiTheme="minorHAnsi" w:cstheme="minorHAnsi"/>
          <w:lang w:val="pl-PL"/>
        </w:rPr>
        <w:t>ków zawartych w niniejszej SIWZ</w:t>
      </w:r>
      <w:r w:rsidR="00F82B83" w:rsidRPr="00601376">
        <w:rPr>
          <w:rFonts w:asciiTheme="minorHAnsi" w:hAnsiTheme="minorHAnsi" w:cstheme="minorHAnsi"/>
          <w:lang w:val="pl-PL"/>
        </w:rPr>
        <w:t>.</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2094D" w:rsidP="002B38DB">
      <w:pPr>
        <w:pStyle w:val="Akapitzlist"/>
        <w:numPr>
          <w:ilvl w:val="1"/>
          <w:numId w:val="12"/>
        </w:numPr>
        <w:tabs>
          <w:tab w:val="left" w:pos="631"/>
        </w:tabs>
        <w:ind w:left="111" w:right="110" w:firstLine="0"/>
        <w:rPr>
          <w:rFonts w:asciiTheme="minorHAnsi" w:hAnsiTheme="minorHAnsi" w:cstheme="minorHAnsi"/>
          <w:lang w:val="pl-PL"/>
        </w:rPr>
      </w:pPr>
      <w:r w:rsidRPr="00601376">
        <w:rPr>
          <w:rFonts w:asciiTheme="minorHAnsi" w:hAnsiTheme="minorHAnsi" w:cstheme="minorHAnsi"/>
          <w:lang w:val="pl-PL"/>
        </w:rPr>
        <w:lastRenderedPageBreak/>
        <w:t>Cenę netto</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wartość</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22"/>
          <w:lang w:val="pl-PL"/>
        </w:rPr>
        <w:t xml:space="preserve">VAT </w:t>
      </w:r>
      <w:r w:rsidR="00F82B83" w:rsidRPr="00601376">
        <w:rPr>
          <w:rFonts w:asciiTheme="minorHAnsi" w:hAnsiTheme="minorHAnsi" w:cstheme="minorHAnsi"/>
          <w:lang w:val="pl-PL"/>
        </w:rPr>
        <w:t xml:space="preserve">i </w:t>
      </w:r>
      <w:r w:rsidRPr="00601376">
        <w:rPr>
          <w:rFonts w:asciiTheme="minorHAnsi" w:hAnsiTheme="minorHAnsi" w:cstheme="minorHAnsi"/>
          <w:lang w:val="pl-PL"/>
        </w:rPr>
        <w:t>cenę</w:t>
      </w:r>
      <w:r w:rsidR="00F82B83" w:rsidRPr="00601376">
        <w:rPr>
          <w:rFonts w:asciiTheme="minorHAnsi" w:hAnsiTheme="minorHAnsi" w:cstheme="minorHAnsi"/>
          <w:lang w:val="pl-PL"/>
        </w:rPr>
        <w:t xml:space="preserve"> brutto </w:t>
      </w:r>
      <w:r w:rsidR="00253D24" w:rsidRPr="00601376">
        <w:rPr>
          <w:rFonts w:asciiTheme="minorHAnsi" w:hAnsiTheme="minorHAnsi" w:cstheme="minorHAnsi"/>
          <w:lang w:val="pl-PL"/>
        </w:rPr>
        <w:t>należy</w:t>
      </w:r>
      <w:r w:rsidR="00F82B83" w:rsidRPr="00601376">
        <w:rPr>
          <w:rFonts w:asciiTheme="minorHAnsi" w:hAnsiTheme="minorHAnsi" w:cstheme="minorHAnsi"/>
          <w:lang w:val="pl-PL"/>
        </w:rPr>
        <w:t xml:space="preserve"> przedstawi</w:t>
      </w:r>
      <w:r w:rsidRPr="00601376">
        <w:rPr>
          <w:rFonts w:asciiTheme="minorHAnsi" w:hAnsiTheme="minorHAnsi" w:cstheme="minorHAnsi"/>
          <w:lang w:val="pl-PL"/>
        </w:rPr>
        <w:t>ć</w:t>
      </w:r>
      <w:r w:rsidR="00F82B83" w:rsidRPr="00601376">
        <w:rPr>
          <w:rFonts w:asciiTheme="minorHAnsi" w:hAnsiTheme="minorHAnsi" w:cstheme="minorHAnsi"/>
          <w:lang w:val="pl-PL"/>
        </w:rPr>
        <w:t xml:space="preserve"> w złotyc</w:t>
      </w:r>
      <w:r w:rsidR="00733C8A" w:rsidRPr="00601376">
        <w:rPr>
          <w:rFonts w:asciiTheme="minorHAnsi" w:hAnsiTheme="minorHAnsi" w:cstheme="minorHAnsi"/>
          <w:lang w:val="pl-PL"/>
        </w:rPr>
        <w:t>h polskich liczbowo i słownie w </w:t>
      </w:r>
      <w:r w:rsidR="00F82B83" w:rsidRPr="00601376">
        <w:rPr>
          <w:rFonts w:asciiTheme="minorHAnsi" w:hAnsiTheme="minorHAnsi" w:cstheme="minorHAnsi"/>
          <w:lang w:val="pl-PL"/>
        </w:rPr>
        <w:t xml:space="preserve">Formularzu ofertowym </w:t>
      </w:r>
      <w:r w:rsidRPr="00601376">
        <w:rPr>
          <w:rFonts w:asciiTheme="minorHAnsi" w:hAnsiTheme="minorHAnsi" w:cstheme="minorHAnsi"/>
          <w:lang w:val="pl-PL"/>
        </w:rPr>
        <w:t>stanowiący</w:t>
      </w:r>
      <w:r w:rsidR="00F82B83" w:rsidRPr="00601376">
        <w:rPr>
          <w:rFonts w:asciiTheme="minorHAnsi" w:hAnsiTheme="minorHAnsi" w:cstheme="minorHAnsi"/>
          <w:lang w:val="pl-PL"/>
        </w:rPr>
        <w:t xml:space="preserve">m </w:t>
      </w:r>
      <w:r w:rsidRPr="00601376">
        <w:rPr>
          <w:rFonts w:asciiTheme="minorHAnsi" w:hAnsiTheme="minorHAnsi" w:cstheme="minorHAnsi"/>
          <w:lang w:val="pl-PL"/>
        </w:rPr>
        <w:t>załącznik</w:t>
      </w:r>
      <w:r w:rsidR="00F82B83" w:rsidRPr="00601376">
        <w:rPr>
          <w:rFonts w:asciiTheme="minorHAnsi" w:hAnsiTheme="minorHAnsi" w:cstheme="minorHAnsi"/>
          <w:lang w:val="pl-PL"/>
        </w:rPr>
        <w:t xml:space="preserve"> Nr 1 </w:t>
      </w:r>
      <w:r w:rsidR="00F82B83" w:rsidRPr="00601376">
        <w:rPr>
          <w:rFonts w:asciiTheme="minorHAnsi" w:hAnsiTheme="minorHAnsi" w:cstheme="minorHAnsi"/>
          <w:spacing w:val="-3"/>
          <w:lang w:val="pl-PL"/>
        </w:rPr>
        <w:t xml:space="preserve">do </w:t>
      </w:r>
      <w:r w:rsidR="00F82B83" w:rsidRPr="00601376">
        <w:rPr>
          <w:rFonts w:asciiTheme="minorHAnsi" w:hAnsiTheme="minorHAnsi" w:cstheme="minorHAnsi"/>
          <w:lang w:val="pl-PL"/>
        </w:rPr>
        <w:t>niniejszej</w:t>
      </w:r>
      <w:r w:rsidR="00F82B83" w:rsidRPr="00601376">
        <w:rPr>
          <w:rFonts w:asciiTheme="minorHAnsi" w:hAnsiTheme="minorHAnsi" w:cstheme="minorHAnsi"/>
          <w:spacing w:val="-17"/>
          <w:lang w:val="pl-PL"/>
        </w:rPr>
        <w:t xml:space="preserve"> </w:t>
      </w:r>
      <w:r w:rsidR="00F82B83" w:rsidRPr="00601376">
        <w:rPr>
          <w:rFonts w:asciiTheme="minorHAnsi" w:hAnsiTheme="minorHAnsi" w:cstheme="minorHAnsi"/>
          <w:lang w:val="pl-PL"/>
        </w:rPr>
        <w:t>SIWZ.</w:t>
      </w:r>
    </w:p>
    <w:p w:rsidR="00EB1D71" w:rsidRPr="00601376" w:rsidRDefault="00EB1D71">
      <w:pPr>
        <w:pStyle w:val="Tekstpodstawowy"/>
        <w:spacing w:before="8"/>
        <w:rPr>
          <w:rFonts w:asciiTheme="minorHAnsi" w:hAnsiTheme="minorHAnsi" w:cstheme="minorHAnsi"/>
          <w:lang w:val="pl-PL"/>
        </w:rPr>
      </w:pPr>
    </w:p>
    <w:p w:rsidR="00EB1D71" w:rsidRPr="00601376" w:rsidRDefault="00F82B83" w:rsidP="002B38DB">
      <w:pPr>
        <w:pStyle w:val="Akapitzlist"/>
        <w:numPr>
          <w:ilvl w:val="1"/>
          <w:numId w:val="12"/>
        </w:numPr>
        <w:tabs>
          <w:tab w:val="left" w:pos="618"/>
        </w:tabs>
        <w:spacing w:line="250" w:lineRule="exact"/>
        <w:ind w:left="111" w:right="-53" w:firstLine="0"/>
        <w:rPr>
          <w:rFonts w:asciiTheme="minorHAnsi" w:hAnsiTheme="minorHAnsi" w:cstheme="minorHAnsi"/>
          <w:lang w:val="pl-PL"/>
        </w:rPr>
      </w:pPr>
      <w:r w:rsidRPr="00601376">
        <w:rPr>
          <w:rFonts w:asciiTheme="minorHAnsi" w:hAnsiTheme="minorHAnsi" w:cstheme="minorHAnsi"/>
          <w:lang w:val="pl-PL"/>
        </w:rPr>
        <w:t xml:space="preserve">Wszystkie </w:t>
      </w:r>
      <w:r w:rsidR="00F2094D" w:rsidRPr="00601376">
        <w:rPr>
          <w:rFonts w:asciiTheme="minorHAnsi" w:hAnsiTheme="minorHAnsi" w:cstheme="minorHAnsi"/>
          <w:lang w:val="pl-PL"/>
        </w:rPr>
        <w:t>wartości</w:t>
      </w:r>
      <w:r w:rsidRPr="00601376">
        <w:rPr>
          <w:rFonts w:asciiTheme="minorHAnsi" w:hAnsiTheme="minorHAnsi" w:cstheme="minorHAnsi"/>
          <w:lang w:val="pl-PL"/>
        </w:rPr>
        <w:t xml:space="preserve"> w tym ceny jednostkowe powinny </w:t>
      </w:r>
      <w:r w:rsidR="00F93CE4" w:rsidRPr="00601376">
        <w:rPr>
          <w:rFonts w:asciiTheme="minorHAnsi" w:hAnsiTheme="minorHAnsi" w:cstheme="minorHAnsi"/>
          <w:lang w:val="pl-PL"/>
        </w:rPr>
        <w:t>być</w:t>
      </w:r>
      <w:r w:rsidRPr="00601376">
        <w:rPr>
          <w:rFonts w:asciiTheme="minorHAnsi" w:hAnsiTheme="minorHAnsi" w:cstheme="minorHAnsi"/>
          <w:lang w:val="pl-PL"/>
        </w:rPr>
        <w:t xml:space="preserve"> liczone z </w:t>
      </w:r>
      <w:r w:rsidR="00F2094D" w:rsidRPr="00601376">
        <w:rPr>
          <w:rFonts w:asciiTheme="minorHAnsi" w:hAnsiTheme="minorHAnsi" w:cstheme="minorHAnsi"/>
          <w:lang w:val="pl-PL"/>
        </w:rPr>
        <w:t>dokładnością</w:t>
      </w:r>
      <w:r w:rsidRPr="00601376">
        <w:rPr>
          <w:rFonts w:asciiTheme="minorHAnsi" w:hAnsiTheme="minorHAnsi" w:cstheme="minorHAnsi"/>
          <w:lang w:val="pl-PL"/>
        </w:rPr>
        <w:t xml:space="preserve"> do dwóch miejsc po przecinku;</w:t>
      </w:r>
    </w:p>
    <w:p w:rsidR="00EB1D71" w:rsidRPr="00601376" w:rsidRDefault="00EB1D71">
      <w:pPr>
        <w:pStyle w:val="Tekstpodstawowy"/>
        <w:spacing w:before="5"/>
        <w:rPr>
          <w:rFonts w:asciiTheme="minorHAnsi" w:hAnsiTheme="minorHAnsi" w:cstheme="minorHAnsi"/>
          <w:lang w:val="pl-PL"/>
        </w:rPr>
      </w:pPr>
    </w:p>
    <w:p w:rsidR="00EB1D71" w:rsidRPr="00601376" w:rsidRDefault="00F82B83" w:rsidP="002B38DB">
      <w:pPr>
        <w:pStyle w:val="Akapitzlist"/>
        <w:numPr>
          <w:ilvl w:val="1"/>
          <w:numId w:val="12"/>
        </w:numPr>
        <w:tabs>
          <w:tab w:val="left" w:pos="606"/>
        </w:tabs>
        <w:spacing w:before="1" w:line="250" w:lineRule="exact"/>
        <w:ind w:left="111" w:right="-53" w:firstLine="0"/>
        <w:rPr>
          <w:rFonts w:asciiTheme="minorHAnsi" w:hAnsiTheme="minorHAnsi" w:cstheme="minorHAnsi"/>
          <w:lang w:val="pl-PL"/>
        </w:rPr>
      </w:pPr>
      <w:r w:rsidRPr="00601376">
        <w:rPr>
          <w:rFonts w:asciiTheme="minorHAnsi" w:hAnsiTheme="minorHAnsi" w:cstheme="minorHAnsi"/>
          <w:spacing w:val="-3"/>
          <w:lang w:val="pl-PL"/>
        </w:rPr>
        <w:t xml:space="preserve">Wykonawca musi </w:t>
      </w:r>
      <w:r w:rsidR="00F2094D" w:rsidRPr="00601376">
        <w:rPr>
          <w:rFonts w:asciiTheme="minorHAnsi" w:hAnsiTheme="minorHAnsi" w:cstheme="minorHAnsi"/>
          <w:lang w:val="pl-PL"/>
        </w:rPr>
        <w:t>uwzględnić</w:t>
      </w:r>
      <w:r w:rsidRPr="00601376">
        <w:rPr>
          <w:rFonts w:asciiTheme="minorHAnsi" w:hAnsiTheme="minorHAnsi" w:cstheme="minorHAnsi"/>
          <w:lang w:val="pl-PL"/>
        </w:rPr>
        <w:t xml:space="preserve"> w cenie oferty wszelkie koszty </w:t>
      </w:r>
      <w:r w:rsidR="00F2094D" w:rsidRPr="00601376">
        <w:rPr>
          <w:rFonts w:asciiTheme="minorHAnsi" w:hAnsiTheme="minorHAnsi" w:cstheme="minorHAnsi"/>
          <w:lang w:val="pl-PL"/>
        </w:rPr>
        <w:t>niezbędne</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dla </w:t>
      </w:r>
      <w:r w:rsidR="00733C8A" w:rsidRPr="00601376">
        <w:rPr>
          <w:rFonts w:asciiTheme="minorHAnsi" w:hAnsiTheme="minorHAnsi" w:cstheme="minorHAnsi"/>
          <w:lang w:val="pl-PL"/>
        </w:rPr>
        <w:t xml:space="preserve">prawidłowego i </w:t>
      </w:r>
      <w:r w:rsidRPr="00601376">
        <w:rPr>
          <w:rFonts w:asciiTheme="minorHAnsi" w:hAnsiTheme="minorHAnsi" w:cstheme="minorHAnsi"/>
          <w:lang w:val="pl-PL"/>
        </w:rPr>
        <w:t xml:space="preserve">pełnego wykonania zamówienia oraz wszelkie opłaty i podatki </w:t>
      </w:r>
      <w:r w:rsidR="00F2094D" w:rsidRPr="00601376">
        <w:rPr>
          <w:rFonts w:asciiTheme="minorHAnsi" w:hAnsiTheme="minorHAnsi" w:cstheme="minorHAnsi"/>
          <w:lang w:val="pl-PL"/>
        </w:rPr>
        <w:t>wynikające</w:t>
      </w:r>
      <w:r w:rsidRPr="00601376">
        <w:rPr>
          <w:rFonts w:asciiTheme="minorHAnsi" w:hAnsiTheme="minorHAnsi" w:cstheme="minorHAnsi"/>
          <w:lang w:val="pl-PL"/>
        </w:rPr>
        <w:t xml:space="preserve"> z </w:t>
      </w:r>
      <w:r w:rsidR="00F2094D" w:rsidRPr="00601376">
        <w:rPr>
          <w:rFonts w:asciiTheme="minorHAnsi" w:hAnsiTheme="minorHAnsi" w:cstheme="minorHAnsi"/>
          <w:lang w:val="pl-PL"/>
        </w:rPr>
        <w:t>obowiązujących</w:t>
      </w:r>
      <w:r w:rsidRPr="00601376">
        <w:rPr>
          <w:rFonts w:asciiTheme="minorHAnsi" w:hAnsiTheme="minorHAnsi" w:cstheme="minorHAnsi"/>
          <w:spacing w:val="-12"/>
          <w:lang w:val="pl-PL"/>
        </w:rPr>
        <w:t xml:space="preserve"> </w:t>
      </w:r>
      <w:r w:rsidRPr="00601376">
        <w:rPr>
          <w:rFonts w:asciiTheme="minorHAnsi" w:hAnsiTheme="minorHAnsi" w:cstheme="minorHAnsi"/>
          <w:spacing w:val="-3"/>
          <w:lang w:val="pl-PL"/>
        </w:rPr>
        <w:t>przepisów.</w:t>
      </w:r>
    </w:p>
    <w:p w:rsidR="00EB1D71" w:rsidRPr="00601376" w:rsidRDefault="00EB1D71">
      <w:pPr>
        <w:pStyle w:val="Tekstpodstawowy"/>
        <w:spacing w:before="5"/>
        <w:rPr>
          <w:rFonts w:asciiTheme="minorHAnsi" w:hAnsiTheme="minorHAnsi" w:cstheme="minorHAnsi"/>
          <w:lang w:val="pl-PL"/>
        </w:rPr>
      </w:pPr>
    </w:p>
    <w:p w:rsidR="00EB1D71" w:rsidRPr="00601376" w:rsidRDefault="00F82B83" w:rsidP="002B38DB">
      <w:pPr>
        <w:pStyle w:val="Nagwek1"/>
        <w:numPr>
          <w:ilvl w:val="1"/>
          <w:numId w:val="16"/>
        </w:numPr>
        <w:tabs>
          <w:tab w:val="left" w:pos="832"/>
        </w:tabs>
        <w:ind w:right="105"/>
        <w:jc w:val="both"/>
        <w:rPr>
          <w:rFonts w:asciiTheme="minorHAnsi" w:hAnsiTheme="minorHAnsi" w:cstheme="minorHAnsi"/>
          <w:lang w:val="pl-PL"/>
        </w:rPr>
      </w:pPr>
      <w:r w:rsidRPr="00601376">
        <w:rPr>
          <w:rFonts w:asciiTheme="minorHAnsi" w:hAnsiTheme="minorHAnsi" w:cstheme="minorHAnsi"/>
          <w:lang w:val="pl-PL"/>
        </w:rPr>
        <w:t xml:space="preserve">OPIS </w:t>
      </w:r>
      <w:r w:rsidRPr="00601376">
        <w:rPr>
          <w:rFonts w:asciiTheme="minorHAnsi" w:hAnsiTheme="minorHAnsi" w:cstheme="minorHAnsi"/>
          <w:spacing w:val="-4"/>
          <w:lang w:val="pl-PL"/>
        </w:rPr>
        <w:t xml:space="preserve">KRYTERIÓW, </w:t>
      </w:r>
      <w:r w:rsidRPr="00601376">
        <w:rPr>
          <w:rFonts w:asciiTheme="minorHAnsi" w:hAnsiTheme="minorHAnsi" w:cstheme="minorHAnsi"/>
          <w:lang w:val="pl-PL"/>
        </w:rPr>
        <w:t xml:space="preserve">KTÓRYMI </w:t>
      </w:r>
      <w:r w:rsidR="0079736E" w:rsidRPr="00601376">
        <w:rPr>
          <w:rFonts w:asciiTheme="minorHAnsi" w:hAnsiTheme="minorHAnsi" w:cstheme="minorHAnsi"/>
          <w:spacing w:val="-4"/>
          <w:lang w:val="pl-PL"/>
        </w:rPr>
        <w:t>ZAMAWIAJĄCY</w:t>
      </w:r>
      <w:r w:rsidRPr="00601376">
        <w:rPr>
          <w:rFonts w:asciiTheme="minorHAnsi" w:hAnsiTheme="minorHAnsi" w:cstheme="minorHAnsi"/>
          <w:spacing w:val="-4"/>
          <w:lang w:val="pl-PL"/>
        </w:rPr>
        <w:t xml:space="preserve"> </w:t>
      </w:r>
      <w:r w:rsidR="00F2094D" w:rsidRPr="00601376">
        <w:rPr>
          <w:rFonts w:asciiTheme="minorHAnsi" w:hAnsiTheme="minorHAnsi" w:cstheme="minorHAnsi"/>
          <w:lang w:val="pl-PL"/>
        </w:rPr>
        <w:t>BĘDZIE</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t>
      </w:r>
      <w:r w:rsidRPr="00601376">
        <w:rPr>
          <w:rFonts w:asciiTheme="minorHAnsi" w:hAnsiTheme="minorHAnsi" w:cstheme="minorHAnsi"/>
          <w:spacing w:val="-4"/>
          <w:lang w:val="pl-PL"/>
        </w:rPr>
        <w:t xml:space="preserve">KIEROWAŁ </w:t>
      </w:r>
      <w:r w:rsidRPr="00601376">
        <w:rPr>
          <w:rFonts w:asciiTheme="minorHAnsi" w:hAnsiTheme="minorHAnsi" w:cstheme="minorHAnsi"/>
          <w:spacing w:val="-3"/>
          <w:lang w:val="pl-PL"/>
        </w:rPr>
        <w:t xml:space="preserve">PRZY </w:t>
      </w:r>
      <w:r w:rsidRPr="00601376">
        <w:rPr>
          <w:rFonts w:asciiTheme="minorHAnsi" w:hAnsiTheme="minorHAnsi" w:cstheme="minorHAnsi"/>
          <w:lang w:val="pl-PL"/>
        </w:rPr>
        <w:t xml:space="preserve">WYBORZE </w:t>
      </w:r>
      <w:r w:rsidRPr="00601376">
        <w:rPr>
          <w:rFonts w:asciiTheme="minorHAnsi" w:hAnsiTheme="minorHAnsi" w:cstheme="minorHAnsi"/>
          <w:spacing w:val="-5"/>
          <w:lang w:val="pl-PL"/>
        </w:rPr>
        <w:t xml:space="preserve">OFERTY, </w:t>
      </w:r>
      <w:r w:rsidRPr="00601376">
        <w:rPr>
          <w:rFonts w:asciiTheme="minorHAnsi" w:hAnsiTheme="minorHAnsi" w:cstheme="minorHAnsi"/>
          <w:lang w:val="pl-PL"/>
        </w:rPr>
        <w:t xml:space="preserve">WRAZ Z PODANIEM </w:t>
      </w:r>
      <w:r w:rsidRPr="00601376">
        <w:rPr>
          <w:rFonts w:asciiTheme="minorHAnsi" w:hAnsiTheme="minorHAnsi" w:cstheme="minorHAnsi"/>
          <w:spacing w:val="-9"/>
          <w:lang w:val="pl-PL"/>
        </w:rPr>
        <w:t xml:space="preserve">WAG </w:t>
      </w:r>
      <w:r w:rsidRPr="00601376">
        <w:rPr>
          <w:rFonts w:asciiTheme="minorHAnsi" w:hAnsiTheme="minorHAnsi" w:cstheme="minorHAnsi"/>
          <w:lang w:val="pl-PL"/>
        </w:rPr>
        <w:t>TYCH KRYTERIÓW I SPOSOBU OCENY</w:t>
      </w:r>
      <w:r w:rsidRPr="00601376">
        <w:rPr>
          <w:rFonts w:asciiTheme="minorHAnsi" w:hAnsiTheme="minorHAnsi" w:cstheme="minorHAnsi"/>
          <w:spacing w:val="-5"/>
          <w:lang w:val="pl-PL"/>
        </w:rPr>
        <w:t xml:space="preserve"> </w:t>
      </w:r>
      <w:r w:rsidRPr="00601376">
        <w:rPr>
          <w:rFonts w:asciiTheme="minorHAnsi" w:hAnsiTheme="minorHAnsi" w:cstheme="minorHAnsi"/>
          <w:spacing w:val="-3"/>
          <w:lang w:val="pl-PL"/>
        </w:rPr>
        <w:t>OFERT</w:t>
      </w:r>
    </w:p>
    <w:p w:rsidR="00EB1D71" w:rsidRPr="00601376" w:rsidRDefault="00EB1D71">
      <w:pPr>
        <w:pStyle w:val="Tekstpodstawowy"/>
        <w:spacing w:before="3"/>
        <w:rPr>
          <w:rFonts w:asciiTheme="minorHAnsi" w:hAnsiTheme="minorHAnsi" w:cstheme="minorHAnsi"/>
          <w:b/>
          <w:lang w:val="pl-PL"/>
        </w:rPr>
      </w:pPr>
    </w:p>
    <w:p w:rsidR="00EB1D71" w:rsidRPr="00601376" w:rsidRDefault="0079736E" w:rsidP="002B38DB">
      <w:pPr>
        <w:pStyle w:val="Akapitzlist"/>
        <w:numPr>
          <w:ilvl w:val="1"/>
          <w:numId w:val="11"/>
        </w:numPr>
        <w:tabs>
          <w:tab w:val="left" w:pos="649"/>
        </w:tabs>
        <w:spacing w:line="250" w:lineRule="exact"/>
        <w:ind w:right="112" w:firstLine="0"/>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wybierze </w:t>
      </w:r>
      <w:r w:rsidR="00F2094D" w:rsidRPr="00601376">
        <w:rPr>
          <w:rFonts w:asciiTheme="minorHAnsi" w:hAnsiTheme="minorHAnsi" w:cstheme="minorHAnsi"/>
          <w:lang w:val="pl-PL"/>
        </w:rPr>
        <w:t>ofertę</w:t>
      </w:r>
      <w:r w:rsidR="00F82B83" w:rsidRPr="00601376">
        <w:rPr>
          <w:rFonts w:asciiTheme="minorHAnsi" w:hAnsiTheme="minorHAnsi" w:cstheme="minorHAnsi"/>
          <w:lang w:val="pl-PL"/>
        </w:rPr>
        <w:t xml:space="preserve"> najkorzystniejsza </w:t>
      </w:r>
      <w:r w:rsidR="00F82B83" w:rsidRPr="00601376">
        <w:rPr>
          <w:rFonts w:asciiTheme="minorHAnsi" w:hAnsiTheme="minorHAnsi" w:cstheme="minorHAnsi"/>
          <w:spacing w:val="-3"/>
          <w:lang w:val="pl-PL"/>
        </w:rPr>
        <w:t xml:space="preserve">na </w:t>
      </w:r>
      <w:r w:rsidR="00F82B83" w:rsidRPr="00601376">
        <w:rPr>
          <w:rFonts w:asciiTheme="minorHAnsi" w:hAnsiTheme="minorHAnsi" w:cstheme="minorHAnsi"/>
          <w:lang w:val="pl-PL"/>
        </w:rPr>
        <w:t xml:space="preserve">podstawie kryteriów oceny ofert </w:t>
      </w:r>
      <w:r w:rsidR="00F2094D" w:rsidRPr="00601376">
        <w:rPr>
          <w:rFonts w:asciiTheme="minorHAnsi" w:hAnsiTheme="minorHAnsi" w:cstheme="minorHAnsi"/>
          <w:lang w:val="pl-PL"/>
        </w:rPr>
        <w:t>określonych</w:t>
      </w:r>
      <w:r w:rsidR="00733C8A" w:rsidRPr="00601376">
        <w:rPr>
          <w:rFonts w:asciiTheme="minorHAnsi" w:hAnsiTheme="minorHAnsi" w:cstheme="minorHAnsi"/>
          <w:lang w:val="pl-PL"/>
        </w:rPr>
        <w:t xml:space="preserve"> w </w:t>
      </w:r>
      <w:r w:rsidR="00F82B83" w:rsidRPr="00601376">
        <w:rPr>
          <w:rFonts w:asciiTheme="minorHAnsi" w:hAnsiTheme="minorHAnsi" w:cstheme="minorHAnsi"/>
          <w:lang w:val="pl-PL"/>
        </w:rPr>
        <w:t>niniejszym</w:t>
      </w:r>
      <w:r w:rsidR="00F82B83" w:rsidRPr="00601376">
        <w:rPr>
          <w:rFonts w:asciiTheme="minorHAnsi" w:hAnsiTheme="minorHAnsi" w:cstheme="minorHAnsi"/>
          <w:spacing w:val="-11"/>
          <w:lang w:val="pl-PL"/>
        </w:rPr>
        <w:t xml:space="preserve"> </w:t>
      </w:r>
      <w:r w:rsidR="00F82B83" w:rsidRPr="00601376">
        <w:rPr>
          <w:rFonts w:asciiTheme="minorHAnsi" w:hAnsiTheme="minorHAnsi" w:cstheme="minorHAnsi"/>
          <w:lang w:val="pl-PL"/>
        </w:rPr>
        <w:t>rozdziale.</w:t>
      </w:r>
    </w:p>
    <w:p w:rsidR="00EB1D71" w:rsidRPr="00601376" w:rsidRDefault="00EB1D71">
      <w:pPr>
        <w:pStyle w:val="Tekstpodstawowy"/>
        <w:spacing w:before="5"/>
        <w:rPr>
          <w:rFonts w:asciiTheme="minorHAnsi" w:hAnsiTheme="minorHAnsi" w:cstheme="minorHAnsi"/>
          <w:lang w:val="pl-PL"/>
        </w:rPr>
      </w:pPr>
    </w:p>
    <w:p w:rsidR="00EB1D71" w:rsidRPr="00601376" w:rsidRDefault="00F82B83" w:rsidP="002B38DB">
      <w:pPr>
        <w:pStyle w:val="Akapitzlist"/>
        <w:numPr>
          <w:ilvl w:val="1"/>
          <w:numId w:val="11"/>
        </w:numPr>
        <w:tabs>
          <w:tab w:val="left" w:pos="638"/>
        </w:tabs>
        <w:spacing w:before="1" w:line="250" w:lineRule="exact"/>
        <w:ind w:left="112" w:right="110" w:hanging="1"/>
        <w:rPr>
          <w:rFonts w:asciiTheme="minorHAnsi" w:hAnsiTheme="minorHAnsi" w:cstheme="minorHAnsi"/>
          <w:lang w:val="pl-PL"/>
        </w:rPr>
      </w:pPr>
      <w:r w:rsidRPr="00601376">
        <w:rPr>
          <w:rFonts w:asciiTheme="minorHAnsi" w:hAnsiTheme="minorHAnsi" w:cstheme="minorHAnsi"/>
          <w:lang w:val="pl-PL"/>
        </w:rPr>
        <w:t xml:space="preserve">Przy wyborze oferty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 </w:t>
      </w:r>
      <w:r w:rsidR="00F2094D" w:rsidRPr="00601376">
        <w:rPr>
          <w:rFonts w:asciiTheme="minorHAnsi" w:hAnsiTheme="minorHAnsi" w:cstheme="minorHAnsi"/>
          <w:lang w:val="pl-PL"/>
        </w:rPr>
        <w:t>będzie</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kierował </w:t>
      </w:r>
      <w:r w:rsidR="00F2094D" w:rsidRPr="00601376">
        <w:rPr>
          <w:rFonts w:asciiTheme="minorHAnsi" w:hAnsiTheme="minorHAnsi" w:cstheme="minorHAnsi"/>
          <w:lang w:val="pl-PL"/>
        </w:rPr>
        <w:t>następującymi</w:t>
      </w:r>
      <w:r w:rsidRPr="00601376">
        <w:rPr>
          <w:rFonts w:asciiTheme="minorHAnsi" w:hAnsiTheme="minorHAnsi" w:cstheme="minorHAnsi"/>
          <w:lang w:val="pl-PL"/>
        </w:rPr>
        <w:t xml:space="preserve"> kryteriami (przy </w:t>
      </w:r>
      <w:r w:rsidR="00F2094D" w:rsidRPr="00601376">
        <w:rPr>
          <w:rFonts w:asciiTheme="minorHAnsi" w:hAnsiTheme="minorHAnsi" w:cstheme="minorHAnsi"/>
          <w:lang w:val="pl-PL"/>
        </w:rPr>
        <w:t>założeniu</w:t>
      </w:r>
      <w:r w:rsidRPr="00601376">
        <w:rPr>
          <w:rFonts w:asciiTheme="minorHAnsi" w:hAnsiTheme="minorHAnsi" w:cstheme="minorHAnsi"/>
          <w:lang w:val="pl-PL"/>
        </w:rPr>
        <w:t>, ze 1% = 1pkt):</w:t>
      </w:r>
    </w:p>
    <w:p w:rsidR="0088225A" w:rsidRPr="00601376" w:rsidRDefault="0088225A" w:rsidP="0088225A">
      <w:pPr>
        <w:pStyle w:val="Akapitzlist"/>
        <w:tabs>
          <w:tab w:val="left" w:pos="638"/>
        </w:tabs>
        <w:spacing w:before="1" w:line="250" w:lineRule="exact"/>
        <w:ind w:right="110"/>
        <w:rPr>
          <w:rFonts w:asciiTheme="minorHAnsi" w:hAnsiTheme="minorHAnsi" w:cstheme="minorHAnsi"/>
          <w:lang w:val="pl-PL"/>
        </w:rPr>
      </w:pPr>
    </w:p>
    <w:p w:rsidR="0088225A" w:rsidRPr="00601376" w:rsidRDefault="0088225A" w:rsidP="0088225A">
      <w:pPr>
        <w:pStyle w:val="Akapitzlist"/>
        <w:tabs>
          <w:tab w:val="left" w:pos="638"/>
        </w:tabs>
        <w:spacing w:before="1" w:line="250" w:lineRule="exact"/>
        <w:ind w:right="110"/>
        <w:rPr>
          <w:rFonts w:asciiTheme="minorHAnsi" w:hAnsiTheme="minorHAnsi" w:cstheme="minorHAnsi"/>
          <w:lang w:val="pl-PL"/>
        </w:rPr>
      </w:pPr>
    </w:p>
    <w:p w:rsidR="00EB1D71" w:rsidRPr="00601376" w:rsidRDefault="00F82B83">
      <w:pPr>
        <w:pStyle w:val="Tekstpodstawowy"/>
        <w:spacing w:line="252" w:lineRule="exact"/>
        <w:ind w:left="112"/>
        <w:jc w:val="both"/>
        <w:rPr>
          <w:rFonts w:asciiTheme="minorHAnsi" w:hAnsiTheme="minorHAnsi" w:cstheme="minorHAnsi"/>
          <w:lang w:val="pl-PL"/>
        </w:rPr>
      </w:pPr>
      <w:r w:rsidRPr="00601376">
        <w:rPr>
          <w:rFonts w:asciiTheme="minorHAnsi" w:hAnsiTheme="minorHAnsi" w:cstheme="minorHAnsi"/>
          <w:lang w:val="pl-PL"/>
        </w:rPr>
        <w:t xml:space="preserve">     1. Cena  (całkowity koszt zamówienia) z VAT-em (C) –  waga kryterium 60%</w:t>
      </w:r>
    </w:p>
    <w:p w:rsidR="00EB1D71" w:rsidRPr="00601376" w:rsidRDefault="00F82B83">
      <w:pPr>
        <w:pStyle w:val="Tekstpodstawowy"/>
        <w:spacing w:before="1"/>
        <w:ind w:left="112"/>
        <w:jc w:val="both"/>
        <w:rPr>
          <w:rFonts w:asciiTheme="minorHAnsi" w:hAnsiTheme="minorHAnsi" w:cstheme="minorHAnsi"/>
          <w:lang w:val="pl-PL"/>
        </w:rPr>
      </w:pPr>
      <w:r w:rsidRPr="00601376">
        <w:rPr>
          <w:rFonts w:asciiTheme="minorHAnsi" w:hAnsiTheme="minorHAnsi" w:cstheme="minorHAnsi"/>
          <w:lang w:val="pl-PL"/>
        </w:rPr>
        <w:t xml:space="preserve">     3. Okres gwarancji  (G) – waga kryterium </w:t>
      </w:r>
      <w:r w:rsidR="006577EF" w:rsidRPr="00601376">
        <w:rPr>
          <w:rFonts w:asciiTheme="minorHAnsi" w:hAnsiTheme="minorHAnsi" w:cstheme="minorHAnsi"/>
          <w:lang w:val="pl-PL"/>
        </w:rPr>
        <w:t>4</w:t>
      </w:r>
      <w:r w:rsidRPr="00601376">
        <w:rPr>
          <w:rFonts w:asciiTheme="minorHAnsi" w:hAnsiTheme="minorHAnsi" w:cstheme="minorHAnsi"/>
          <w:lang w:val="pl-PL"/>
        </w:rPr>
        <w:t>0%</w:t>
      </w:r>
    </w:p>
    <w:p w:rsidR="00EB1D71" w:rsidRPr="00601376" w:rsidRDefault="00C15F30">
      <w:pPr>
        <w:pStyle w:val="Tekstpodstawowy"/>
        <w:spacing w:before="1"/>
        <w:rPr>
          <w:rFonts w:asciiTheme="minorHAnsi" w:hAnsiTheme="minorHAnsi" w:cstheme="minorHAnsi"/>
          <w:sz w:val="19"/>
          <w:lang w:val="pl-PL"/>
        </w:rPr>
      </w:pPr>
      <w:r w:rsidRPr="00601376">
        <w:rPr>
          <w:rFonts w:asciiTheme="minorHAnsi" w:hAnsiTheme="minorHAnsi" w:cstheme="minorHAnsi"/>
          <w:noProof/>
          <w:lang w:val="pl-PL" w:eastAsia="pl-PL"/>
        </w:rPr>
        <mc:AlternateContent>
          <mc:Choice Requires="wps">
            <w:drawing>
              <wp:anchor distT="0" distB="0" distL="0" distR="0" simplePos="0" relativeHeight="1096" behindDoc="0" locked="0" layoutInCell="1" allowOverlap="1" wp14:anchorId="0EADEF12" wp14:editId="41B94621">
                <wp:simplePos x="0" y="0"/>
                <wp:positionH relativeFrom="page">
                  <wp:posOffset>1530350</wp:posOffset>
                </wp:positionH>
                <wp:positionV relativeFrom="paragraph">
                  <wp:posOffset>167640</wp:posOffset>
                </wp:positionV>
                <wp:extent cx="5013960" cy="152400"/>
                <wp:effectExtent l="6350" t="6350" r="8890" b="1270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2AF3" w:rsidRDefault="00D22AF3">
                            <w:pPr>
                              <w:spacing w:line="224" w:lineRule="exact"/>
                              <w:ind w:left="2692"/>
                              <w:rPr>
                                <w:rFonts w:ascii="Arial Narrow" w:hAnsi="Arial Narrow"/>
                                <w:b/>
                                <w:sz w:val="20"/>
                              </w:rPr>
                            </w:pPr>
                            <w:r>
                              <w:rPr>
                                <w:rFonts w:ascii="Arial Narrow" w:hAnsi="Arial Narrow"/>
                                <w:b/>
                                <w:sz w:val="20"/>
                              </w:rPr>
                              <w:t xml:space="preserve">1.    </w:t>
                            </w:r>
                            <w:proofErr w:type="spellStart"/>
                            <w:r>
                              <w:rPr>
                                <w:rFonts w:ascii="Arial Narrow" w:hAnsi="Arial Narrow"/>
                                <w:b/>
                                <w:sz w:val="20"/>
                              </w:rPr>
                              <w:t>Cena</w:t>
                            </w:r>
                            <w:proofErr w:type="spellEnd"/>
                            <w:r>
                              <w:rPr>
                                <w:rFonts w:ascii="Arial Narrow" w:hAnsi="Arial Narrow"/>
                                <w:b/>
                                <w:sz w:val="20"/>
                              </w:rPr>
                              <w:t xml:space="preserve"> –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0.5pt;margin-top:13.2pt;width:394.8pt;height:12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" filled="f" strokeweight=".48pt">
                <v:textbox inset="0,0,0,0">
                  <w:txbxContent>
                    <w:p w:rsidR="00D22AF3" w:rsidRDefault="00D22AF3">
                      <w:pPr>
                        <w:spacing w:line="224" w:lineRule="exact"/>
                        <w:ind w:left="2692"/>
                        <w:rPr>
                          <w:rFonts w:ascii="Arial Narrow" w:hAnsi="Arial Narrow"/>
                          <w:b/>
                          <w:sz w:val="20"/>
                        </w:rPr>
                      </w:pPr>
                      <w:r>
                        <w:rPr>
                          <w:rFonts w:ascii="Arial Narrow" w:hAnsi="Arial Narrow"/>
                          <w:b/>
                          <w:sz w:val="20"/>
                        </w:rPr>
                        <w:t xml:space="preserve">1.    </w:t>
                      </w:r>
                      <w:proofErr w:type="spellStart"/>
                      <w:r>
                        <w:rPr>
                          <w:rFonts w:ascii="Arial Narrow" w:hAnsi="Arial Narrow"/>
                          <w:b/>
                          <w:sz w:val="20"/>
                        </w:rPr>
                        <w:t>Cena</w:t>
                      </w:r>
                      <w:proofErr w:type="spellEnd"/>
                      <w:r>
                        <w:rPr>
                          <w:rFonts w:ascii="Arial Narrow" w:hAnsi="Arial Narrow"/>
                          <w:b/>
                          <w:sz w:val="20"/>
                        </w:rPr>
                        <w:t xml:space="preserve"> – 60%</w:t>
                      </w:r>
                    </w:p>
                  </w:txbxContent>
                </v:textbox>
                <w10:wrap type="topAndBottom" anchorx="page"/>
              </v:shape>
            </w:pict>
          </mc:Fallback>
        </mc:AlternateContent>
      </w:r>
    </w:p>
    <w:p w:rsidR="00EB1D71" w:rsidRPr="00601376" w:rsidRDefault="00F82B83">
      <w:pPr>
        <w:spacing w:line="195" w:lineRule="exact"/>
        <w:ind w:left="1389"/>
        <w:rPr>
          <w:rFonts w:asciiTheme="minorHAnsi" w:hAnsiTheme="minorHAnsi" w:cstheme="minorHAnsi"/>
          <w:sz w:val="20"/>
          <w:lang w:val="pl-PL"/>
        </w:rPr>
      </w:pPr>
      <w:r w:rsidRPr="00601376">
        <w:rPr>
          <w:rFonts w:asciiTheme="minorHAnsi" w:hAnsiTheme="minorHAnsi" w:cstheme="minorHAnsi"/>
          <w:sz w:val="20"/>
          <w:lang w:val="pl-PL"/>
        </w:rPr>
        <w:t xml:space="preserve">W </w:t>
      </w:r>
      <w:r w:rsidR="00F2094D" w:rsidRPr="00601376">
        <w:rPr>
          <w:rFonts w:asciiTheme="minorHAnsi" w:hAnsiTheme="minorHAnsi" w:cstheme="minorHAnsi"/>
          <w:sz w:val="20"/>
          <w:lang w:val="pl-PL"/>
        </w:rPr>
        <w:t>powyższym</w:t>
      </w:r>
      <w:r w:rsidRPr="00601376">
        <w:rPr>
          <w:rFonts w:asciiTheme="minorHAnsi" w:hAnsiTheme="minorHAnsi" w:cstheme="minorHAnsi"/>
          <w:sz w:val="20"/>
          <w:lang w:val="pl-PL"/>
        </w:rPr>
        <w:t xml:space="preserve"> kryterium oceniana </w:t>
      </w:r>
      <w:r w:rsidR="00F2094D" w:rsidRPr="00601376">
        <w:rPr>
          <w:rFonts w:asciiTheme="minorHAnsi" w:hAnsiTheme="minorHAnsi" w:cstheme="minorHAnsi"/>
          <w:sz w:val="20"/>
          <w:lang w:val="pl-PL"/>
        </w:rPr>
        <w:t>będzie</w:t>
      </w:r>
      <w:r w:rsidRPr="00601376">
        <w:rPr>
          <w:rFonts w:asciiTheme="minorHAnsi" w:hAnsiTheme="minorHAnsi" w:cstheme="minorHAnsi"/>
          <w:sz w:val="20"/>
          <w:lang w:val="pl-PL"/>
        </w:rPr>
        <w:t xml:space="preserve"> cena brutto oferty. Maksymaln</w:t>
      </w:r>
      <w:r w:rsidR="00F54882" w:rsidRPr="00601376">
        <w:rPr>
          <w:rFonts w:asciiTheme="minorHAnsi" w:hAnsiTheme="minorHAnsi" w:cstheme="minorHAnsi"/>
          <w:sz w:val="20"/>
          <w:lang w:val="pl-PL"/>
        </w:rPr>
        <w:t>ą</w:t>
      </w:r>
      <w:r w:rsidRPr="00601376">
        <w:rPr>
          <w:rFonts w:asciiTheme="minorHAnsi" w:hAnsiTheme="minorHAnsi" w:cstheme="minorHAnsi"/>
          <w:sz w:val="20"/>
          <w:lang w:val="pl-PL"/>
        </w:rPr>
        <w:t xml:space="preserve"> </w:t>
      </w:r>
      <w:r w:rsidR="00F2094D" w:rsidRPr="00601376">
        <w:rPr>
          <w:rFonts w:asciiTheme="minorHAnsi" w:hAnsiTheme="minorHAnsi" w:cstheme="minorHAnsi"/>
          <w:sz w:val="20"/>
          <w:lang w:val="pl-PL"/>
        </w:rPr>
        <w:t>ilość</w:t>
      </w:r>
      <w:r w:rsidRPr="00601376">
        <w:rPr>
          <w:rFonts w:asciiTheme="minorHAnsi" w:hAnsiTheme="minorHAnsi" w:cstheme="minorHAnsi"/>
          <w:sz w:val="20"/>
          <w:lang w:val="pl-PL"/>
        </w:rPr>
        <w:t xml:space="preserve"> punktów otrzyma wykonawca, który</w:t>
      </w:r>
    </w:p>
    <w:p w:rsidR="00EB1D71" w:rsidRPr="00601376" w:rsidRDefault="00F82B83">
      <w:pPr>
        <w:spacing w:before="34"/>
        <w:ind w:left="1389" w:right="1188"/>
        <w:rPr>
          <w:rFonts w:asciiTheme="minorHAnsi" w:hAnsiTheme="minorHAnsi" w:cstheme="minorHAnsi"/>
          <w:sz w:val="20"/>
          <w:lang w:val="pl-PL"/>
        </w:rPr>
      </w:pPr>
      <w:r w:rsidRPr="00601376">
        <w:rPr>
          <w:rFonts w:asciiTheme="minorHAnsi" w:hAnsiTheme="minorHAnsi" w:cstheme="minorHAnsi"/>
          <w:sz w:val="20"/>
          <w:lang w:val="pl-PL"/>
        </w:rPr>
        <w:t xml:space="preserve">zaproponuje </w:t>
      </w:r>
      <w:r w:rsidR="00F2094D" w:rsidRPr="00601376">
        <w:rPr>
          <w:rFonts w:asciiTheme="minorHAnsi" w:hAnsiTheme="minorHAnsi" w:cstheme="minorHAnsi"/>
          <w:sz w:val="20"/>
          <w:lang w:val="pl-PL"/>
        </w:rPr>
        <w:t>najniższ</w:t>
      </w:r>
      <w:r w:rsidR="00F54882" w:rsidRPr="00601376">
        <w:rPr>
          <w:rFonts w:asciiTheme="minorHAnsi" w:hAnsiTheme="minorHAnsi" w:cstheme="minorHAnsi"/>
          <w:sz w:val="20"/>
          <w:lang w:val="pl-PL"/>
        </w:rPr>
        <w:t>ą</w:t>
      </w:r>
      <w:r w:rsidRPr="00601376">
        <w:rPr>
          <w:rFonts w:asciiTheme="minorHAnsi" w:hAnsiTheme="minorHAnsi" w:cstheme="minorHAnsi"/>
          <w:sz w:val="20"/>
          <w:lang w:val="pl-PL"/>
        </w:rPr>
        <w:t xml:space="preserve"> </w:t>
      </w:r>
      <w:r w:rsidR="00F2094D" w:rsidRPr="00601376">
        <w:rPr>
          <w:rFonts w:asciiTheme="minorHAnsi" w:hAnsiTheme="minorHAnsi" w:cstheme="minorHAnsi"/>
          <w:sz w:val="20"/>
          <w:lang w:val="pl-PL"/>
        </w:rPr>
        <w:t>cenę</w:t>
      </w:r>
      <w:r w:rsidRPr="00601376">
        <w:rPr>
          <w:rFonts w:asciiTheme="minorHAnsi" w:hAnsiTheme="minorHAnsi" w:cstheme="minorHAnsi"/>
          <w:sz w:val="20"/>
          <w:lang w:val="pl-PL"/>
        </w:rPr>
        <w:t xml:space="preserve">, pozostali </w:t>
      </w:r>
      <w:r w:rsidR="00F2094D" w:rsidRPr="00601376">
        <w:rPr>
          <w:rFonts w:asciiTheme="minorHAnsi" w:hAnsiTheme="minorHAnsi" w:cstheme="minorHAnsi"/>
          <w:sz w:val="20"/>
          <w:lang w:val="pl-PL"/>
        </w:rPr>
        <w:t>będą</w:t>
      </w:r>
      <w:r w:rsidRPr="00601376">
        <w:rPr>
          <w:rFonts w:asciiTheme="minorHAnsi" w:hAnsiTheme="minorHAnsi" w:cstheme="minorHAnsi"/>
          <w:sz w:val="20"/>
          <w:lang w:val="pl-PL"/>
        </w:rPr>
        <w:t xml:space="preserve"> oceniani według </w:t>
      </w:r>
      <w:r w:rsidR="00F93CE4" w:rsidRPr="00601376">
        <w:rPr>
          <w:rFonts w:asciiTheme="minorHAnsi" w:hAnsiTheme="minorHAnsi" w:cstheme="minorHAnsi"/>
          <w:sz w:val="20"/>
          <w:lang w:val="pl-PL"/>
        </w:rPr>
        <w:t>następujące</w:t>
      </w:r>
      <w:r w:rsidRPr="00601376">
        <w:rPr>
          <w:rFonts w:asciiTheme="minorHAnsi" w:hAnsiTheme="minorHAnsi" w:cstheme="minorHAnsi"/>
          <w:sz w:val="20"/>
          <w:lang w:val="pl-PL"/>
        </w:rPr>
        <w:t>go wzoru :</w:t>
      </w:r>
    </w:p>
    <w:p w:rsidR="00EB1D71" w:rsidRPr="00601376" w:rsidRDefault="00F2094D">
      <w:pPr>
        <w:spacing w:before="34"/>
        <w:ind w:left="2033" w:right="235"/>
        <w:jc w:val="center"/>
        <w:rPr>
          <w:rFonts w:asciiTheme="minorHAnsi" w:hAnsiTheme="minorHAnsi" w:cstheme="minorHAnsi"/>
          <w:sz w:val="20"/>
          <w:lang w:val="pl-PL"/>
        </w:rPr>
      </w:pPr>
      <w:r w:rsidRPr="00601376">
        <w:rPr>
          <w:rFonts w:asciiTheme="minorHAnsi" w:hAnsiTheme="minorHAnsi" w:cstheme="minorHAnsi"/>
          <w:sz w:val="20"/>
          <w:lang w:val="pl-PL"/>
        </w:rPr>
        <w:t>Najniższa</w:t>
      </w:r>
      <w:r w:rsidR="00F82B83" w:rsidRPr="00601376">
        <w:rPr>
          <w:rFonts w:asciiTheme="minorHAnsi" w:hAnsiTheme="minorHAnsi" w:cstheme="minorHAnsi"/>
          <w:sz w:val="20"/>
          <w:lang w:val="pl-PL"/>
        </w:rPr>
        <w:t xml:space="preserve"> cena z ofert </w:t>
      </w:r>
      <w:r w:rsidRPr="00601376">
        <w:rPr>
          <w:rFonts w:asciiTheme="minorHAnsi" w:hAnsiTheme="minorHAnsi" w:cstheme="minorHAnsi"/>
          <w:sz w:val="20"/>
          <w:lang w:val="pl-PL"/>
        </w:rPr>
        <w:t>niepodlegających</w:t>
      </w:r>
      <w:r w:rsidR="00F82B83" w:rsidRPr="00601376">
        <w:rPr>
          <w:rFonts w:asciiTheme="minorHAnsi" w:hAnsiTheme="minorHAnsi" w:cstheme="minorHAnsi"/>
          <w:sz w:val="20"/>
          <w:lang w:val="pl-PL"/>
        </w:rPr>
        <w:t xml:space="preserve"> odrzuceniu</w:t>
      </w:r>
    </w:p>
    <w:p w:rsidR="00EB1D71" w:rsidRPr="00601376" w:rsidRDefault="00F82B83">
      <w:pPr>
        <w:tabs>
          <w:tab w:val="left" w:pos="2832"/>
        </w:tabs>
        <w:spacing w:before="34"/>
        <w:ind w:left="1795"/>
        <w:jc w:val="center"/>
        <w:rPr>
          <w:rFonts w:asciiTheme="minorHAnsi" w:hAnsiTheme="minorHAnsi" w:cstheme="minorHAnsi"/>
          <w:sz w:val="20"/>
          <w:lang w:val="pl-PL"/>
        </w:rPr>
      </w:pPr>
      <w:r w:rsidRPr="00601376">
        <w:rPr>
          <w:rFonts w:asciiTheme="minorHAnsi" w:hAnsiTheme="minorHAnsi" w:cstheme="minorHAnsi"/>
          <w:b/>
          <w:sz w:val="20"/>
          <w:lang w:val="pl-PL"/>
        </w:rPr>
        <w:t xml:space="preserve">C </w:t>
      </w:r>
      <w:r w:rsidRPr="00601376">
        <w:rPr>
          <w:rFonts w:asciiTheme="minorHAnsi" w:hAnsiTheme="minorHAnsi" w:cstheme="minorHAnsi"/>
          <w:b/>
          <w:spacing w:val="6"/>
          <w:sz w:val="20"/>
          <w:lang w:val="pl-PL"/>
        </w:rPr>
        <w:t xml:space="preserve"> </w:t>
      </w:r>
      <w:r w:rsidRPr="00601376">
        <w:rPr>
          <w:rFonts w:asciiTheme="minorHAnsi" w:hAnsiTheme="minorHAnsi" w:cstheme="minorHAnsi"/>
          <w:b/>
          <w:sz w:val="20"/>
          <w:lang w:val="pl-PL"/>
        </w:rPr>
        <w:t>=</w:t>
      </w:r>
      <w:r w:rsidRPr="00601376">
        <w:rPr>
          <w:rFonts w:asciiTheme="minorHAnsi" w:hAnsiTheme="minorHAnsi" w:cstheme="minorHAnsi"/>
          <w:b/>
          <w:sz w:val="20"/>
          <w:lang w:val="pl-PL"/>
        </w:rPr>
        <w:tab/>
      </w:r>
      <w:r w:rsidRPr="00601376">
        <w:rPr>
          <w:rFonts w:asciiTheme="minorHAnsi" w:hAnsiTheme="minorHAnsi" w:cstheme="minorHAnsi"/>
          <w:spacing w:val="-1"/>
          <w:sz w:val="20"/>
          <w:lang w:val="pl-PL"/>
        </w:rPr>
        <w:t xml:space="preserve">----------------------------------------------------------------------- </w:t>
      </w:r>
      <w:r w:rsidRPr="00601376">
        <w:rPr>
          <w:rFonts w:asciiTheme="minorHAnsi" w:hAnsiTheme="minorHAnsi" w:cstheme="minorHAnsi"/>
          <w:sz w:val="20"/>
          <w:lang w:val="pl-PL"/>
        </w:rPr>
        <w:t>x</w:t>
      </w:r>
      <w:r w:rsidRPr="00601376">
        <w:rPr>
          <w:rFonts w:asciiTheme="minorHAnsi" w:hAnsiTheme="minorHAnsi" w:cstheme="minorHAnsi"/>
          <w:spacing w:val="19"/>
          <w:sz w:val="20"/>
          <w:lang w:val="pl-PL"/>
        </w:rPr>
        <w:t xml:space="preserve"> </w:t>
      </w:r>
      <w:r w:rsidRPr="00601376">
        <w:rPr>
          <w:rFonts w:asciiTheme="minorHAnsi" w:hAnsiTheme="minorHAnsi" w:cstheme="minorHAnsi"/>
          <w:sz w:val="20"/>
          <w:lang w:val="pl-PL"/>
        </w:rPr>
        <w:t>60</w:t>
      </w:r>
    </w:p>
    <w:p w:rsidR="00481293" w:rsidRPr="00601376" w:rsidRDefault="00F82B83" w:rsidP="00481293">
      <w:pPr>
        <w:tabs>
          <w:tab w:val="left" w:pos="7371"/>
          <w:tab w:val="left" w:pos="7655"/>
        </w:tabs>
        <w:spacing w:before="34" w:line="552" w:lineRule="auto"/>
        <w:ind w:left="1389" w:right="2499" w:firstLine="3701"/>
        <w:rPr>
          <w:rFonts w:asciiTheme="minorHAnsi" w:hAnsiTheme="minorHAnsi" w:cstheme="minorHAnsi"/>
          <w:sz w:val="20"/>
          <w:lang w:val="pl-PL"/>
        </w:rPr>
      </w:pPr>
      <w:r w:rsidRPr="00601376">
        <w:rPr>
          <w:rFonts w:asciiTheme="minorHAnsi" w:hAnsiTheme="minorHAnsi" w:cstheme="minorHAnsi"/>
          <w:sz w:val="20"/>
          <w:lang w:val="pl-PL"/>
        </w:rPr>
        <w:t xml:space="preserve">Cena badanej oferty </w:t>
      </w:r>
    </w:p>
    <w:p w:rsidR="00EB1D71" w:rsidRPr="00601376" w:rsidRDefault="00481293" w:rsidP="00481293">
      <w:pPr>
        <w:tabs>
          <w:tab w:val="left" w:pos="7371"/>
          <w:tab w:val="left" w:pos="7655"/>
        </w:tabs>
        <w:spacing w:before="34" w:line="552" w:lineRule="auto"/>
        <w:ind w:left="1389" w:right="2499" w:firstLine="29"/>
        <w:rPr>
          <w:rFonts w:asciiTheme="minorHAnsi" w:hAnsiTheme="minorHAnsi" w:cstheme="minorHAnsi"/>
          <w:sz w:val="20"/>
          <w:lang w:val="pl-PL"/>
        </w:rPr>
      </w:pPr>
      <w:r w:rsidRPr="00601376">
        <w:rPr>
          <w:rFonts w:asciiTheme="minorHAnsi" w:hAnsiTheme="minorHAnsi" w:cstheme="minorHAnsi"/>
          <w:sz w:val="20"/>
          <w:lang w:val="pl-PL"/>
        </w:rPr>
        <w:t xml:space="preserve">gdzie: </w:t>
      </w:r>
      <w:r w:rsidR="00F82B83" w:rsidRPr="00601376">
        <w:rPr>
          <w:rFonts w:asciiTheme="minorHAnsi" w:hAnsiTheme="minorHAnsi" w:cstheme="minorHAnsi"/>
          <w:sz w:val="20"/>
          <w:lang w:val="pl-PL"/>
        </w:rPr>
        <w:t xml:space="preserve">C   - </w:t>
      </w:r>
      <w:r w:rsidR="00F2094D" w:rsidRPr="00601376">
        <w:rPr>
          <w:rFonts w:asciiTheme="minorHAnsi" w:hAnsiTheme="minorHAnsi" w:cstheme="minorHAnsi"/>
          <w:sz w:val="20"/>
          <w:lang w:val="pl-PL"/>
        </w:rPr>
        <w:t>ilość</w:t>
      </w:r>
      <w:r w:rsidR="00F82B83" w:rsidRPr="00601376">
        <w:rPr>
          <w:rFonts w:asciiTheme="minorHAnsi" w:hAnsiTheme="minorHAnsi" w:cstheme="minorHAnsi"/>
          <w:sz w:val="20"/>
          <w:lang w:val="pl-PL"/>
        </w:rPr>
        <w:t xml:space="preserve"> punktów, jaka dana oferta otrzyma za </w:t>
      </w:r>
      <w:r w:rsidR="00F2094D" w:rsidRPr="00601376">
        <w:rPr>
          <w:rFonts w:asciiTheme="minorHAnsi" w:hAnsiTheme="minorHAnsi" w:cstheme="minorHAnsi"/>
          <w:sz w:val="20"/>
          <w:lang w:val="pl-PL"/>
        </w:rPr>
        <w:t>cenę</w:t>
      </w:r>
      <w:r w:rsidR="00F82B83" w:rsidRPr="00601376">
        <w:rPr>
          <w:rFonts w:asciiTheme="minorHAnsi" w:hAnsiTheme="minorHAnsi" w:cstheme="minorHAnsi"/>
          <w:sz w:val="20"/>
          <w:lang w:val="pl-PL"/>
        </w:rPr>
        <w:t xml:space="preserve"> oferty </w:t>
      </w:r>
      <w:r w:rsidRPr="00601376">
        <w:rPr>
          <w:rFonts w:asciiTheme="minorHAnsi" w:hAnsiTheme="minorHAnsi" w:cstheme="minorHAnsi"/>
          <w:sz w:val="20"/>
          <w:lang w:val="pl-PL"/>
        </w:rPr>
        <w:t>brutto</w:t>
      </w:r>
      <w:r w:rsidR="00F82B83" w:rsidRPr="00601376">
        <w:rPr>
          <w:rFonts w:asciiTheme="minorHAnsi" w:hAnsiTheme="minorHAnsi" w:cstheme="minorHAnsi"/>
          <w:sz w:val="20"/>
          <w:lang w:val="pl-PL"/>
        </w:rPr>
        <w:t>.</w:t>
      </w:r>
    </w:p>
    <w:p w:rsidR="00EB1D71" w:rsidRPr="00601376" w:rsidRDefault="00EB1D71">
      <w:pPr>
        <w:pStyle w:val="Tekstpodstawowy"/>
        <w:spacing w:before="1"/>
        <w:rPr>
          <w:rFonts w:asciiTheme="minorHAnsi" w:hAnsiTheme="minorHAnsi" w:cstheme="minorHAnsi"/>
          <w:sz w:val="9"/>
          <w:lang w:val="pl-PL"/>
        </w:rPr>
      </w:pPr>
    </w:p>
    <w:p w:rsidR="00EB1D71" w:rsidRPr="00601376" w:rsidRDefault="00C15F30" w:rsidP="00986880">
      <w:pPr>
        <w:pStyle w:val="Tekstpodstawowy"/>
        <w:spacing w:before="2"/>
        <w:rPr>
          <w:rFonts w:asciiTheme="minorHAnsi" w:hAnsiTheme="minorHAnsi" w:cstheme="minorHAnsi"/>
          <w:sz w:val="10"/>
          <w:lang w:val="pl-PL"/>
        </w:rPr>
      </w:pPr>
      <w:r w:rsidRPr="00601376">
        <w:rPr>
          <w:rFonts w:asciiTheme="minorHAnsi" w:hAnsiTheme="minorHAnsi" w:cstheme="minorHAnsi"/>
          <w:noProof/>
          <w:lang w:val="pl-PL" w:eastAsia="pl-PL"/>
        </w:rPr>
        <mc:AlternateContent>
          <mc:Choice Requires="wps">
            <w:drawing>
              <wp:anchor distT="0" distB="0" distL="0" distR="0" simplePos="0" relativeHeight="1144" behindDoc="0" locked="0" layoutInCell="1" allowOverlap="1" wp14:anchorId="7BC4297D" wp14:editId="2F78A7E2">
                <wp:simplePos x="0" y="0"/>
                <wp:positionH relativeFrom="page">
                  <wp:posOffset>1530350</wp:posOffset>
                </wp:positionH>
                <wp:positionV relativeFrom="paragraph">
                  <wp:posOffset>153035</wp:posOffset>
                </wp:positionV>
                <wp:extent cx="5013960" cy="173990"/>
                <wp:effectExtent l="6350" t="6350" r="88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2AF3" w:rsidRDefault="00D22AF3">
                            <w:pPr>
                              <w:tabs>
                                <w:tab w:val="left" w:pos="3388"/>
                              </w:tabs>
                              <w:spacing w:line="224" w:lineRule="exact"/>
                              <w:ind w:left="3038"/>
                              <w:rPr>
                                <w:rFonts w:ascii="Arial Narrow" w:hAnsi="Arial Narrow"/>
                                <w:b/>
                                <w:sz w:val="20"/>
                              </w:rPr>
                            </w:pPr>
                            <w:r>
                              <w:rPr>
                                <w:rFonts w:ascii="Arial Narrow" w:hAnsi="Arial Narrow"/>
                                <w:b/>
                                <w:sz w:val="20"/>
                              </w:rPr>
                              <w:t>2.</w:t>
                            </w:r>
                            <w:r>
                              <w:rPr>
                                <w:rFonts w:ascii="Arial Narrow" w:hAnsi="Arial Narrow"/>
                                <w:b/>
                                <w:sz w:val="20"/>
                              </w:rPr>
                              <w:tab/>
                            </w:r>
                            <w:proofErr w:type="spellStart"/>
                            <w:r>
                              <w:rPr>
                                <w:rFonts w:ascii="Arial Narrow" w:hAnsi="Arial Narrow"/>
                                <w:b/>
                                <w:sz w:val="20"/>
                              </w:rPr>
                              <w:t>Okres</w:t>
                            </w:r>
                            <w:proofErr w:type="spellEnd"/>
                            <w:r>
                              <w:rPr>
                                <w:rFonts w:ascii="Arial Narrow" w:hAnsi="Arial Narrow"/>
                                <w:b/>
                                <w:sz w:val="20"/>
                              </w:rPr>
                              <w:t xml:space="preserve"> </w:t>
                            </w:r>
                            <w:proofErr w:type="spellStart"/>
                            <w:r>
                              <w:rPr>
                                <w:rFonts w:ascii="Arial Narrow" w:hAnsi="Arial Narrow"/>
                                <w:b/>
                                <w:sz w:val="20"/>
                              </w:rPr>
                              <w:t>gwarancji</w:t>
                            </w:r>
                            <w:proofErr w:type="spellEnd"/>
                            <w:r>
                              <w:rPr>
                                <w:rFonts w:ascii="Arial Narrow" w:hAnsi="Arial Narrow"/>
                                <w:b/>
                                <w:sz w:val="20"/>
                              </w:rPr>
                              <w:t xml:space="preserve">  –</w:t>
                            </w:r>
                            <w:r>
                              <w:rPr>
                                <w:rFonts w:ascii="Arial Narrow" w:hAnsi="Arial Narrow"/>
                                <w:b/>
                                <w:spacing w:val="-5"/>
                                <w:sz w:val="20"/>
                              </w:rPr>
                              <w:t xml:space="preserve"> </w:t>
                            </w:r>
                            <w:r>
                              <w:rPr>
                                <w:rFonts w:ascii="Arial Narrow" w:hAnsi="Arial Narrow"/>
                                <w:b/>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0.5pt;margin-top:12.05pt;width:394.8pt;height:13.7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" filled="f" strokeweight=".48pt">
                <v:textbox inset="0,0,0,0">
                  <w:txbxContent>
                    <w:p w:rsidR="00D22AF3" w:rsidRDefault="00D22AF3">
                      <w:pPr>
                        <w:tabs>
                          <w:tab w:val="left" w:pos="3388"/>
                        </w:tabs>
                        <w:spacing w:line="224" w:lineRule="exact"/>
                        <w:ind w:left="3038"/>
                        <w:rPr>
                          <w:rFonts w:ascii="Arial Narrow" w:hAnsi="Arial Narrow"/>
                          <w:b/>
                          <w:sz w:val="20"/>
                        </w:rPr>
                      </w:pPr>
                      <w:r>
                        <w:rPr>
                          <w:rFonts w:ascii="Arial Narrow" w:hAnsi="Arial Narrow"/>
                          <w:b/>
                          <w:sz w:val="20"/>
                        </w:rPr>
                        <w:t>2.</w:t>
                      </w:r>
                      <w:r>
                        <w:rPr>
                          <w:rFonts w:ascii="Arial Narrow" w:hAnsi="Arial Narrow"/>
                          <w:b/>
                          <w:sz w:val="20"/>
                        </w:rPr>
                        <w:tab/>
                      </w:r>
                      <w:proofErr w:type="spellStart"/>
                      <w:r>
                        <w:rPr>
                          <w:rFonts w:ascii="Arial Narrow" w:hAnsi="Arial Narrow"/>
                          <w:b/>
                          <w:sz w:val="20"/>
                        </w:rPr>
                        <w:t>Okres</w:t>
                      </w:r>
                      <w:proofErr w:type="spellEnd"/>
                      <w:r>
                        <w:rPr>
                          <w:rFonts w:ascii="Arial Narrow" w:hAnsi="Arial Narrow"/>
                          <w:b/>
                          <w:sz w:val="20"/>
                        </w:rPr>
                        <w:t xml:space="preserve"> </w:t>
                      </w:r>
                      <w:proofErr w:type="spellStart"/>
                      <w:r>
                        <w:rPr>
                          <w:rFonts w:ascii="Arial Narrow" w:hAnsi="Arial Narrow"/>
                          <w:b/>
                          <w:sz w:val="20"/>
                        </w:rPr>
                        <w:t>gwarancji</w:t>
                      </w:r>
                      <w:proofErr w:type="spellEnd"/>
                      <w:r>
                        <w:rPr>
                          <w:rFonts w:ascii="Arial Narrow" w:hAnsi="Arial Narrow"/>
                          <w:b/>
                          <w:sz w:val="20"/>
                        </w:rPr>
                        <w:t xml:space="preserve">  –</w:t>
                      </w:r>
                      <w:r>
                        <w:rPr>
                          <w:rFonts w:ascii="Arial Narrow" w:hAnsi="Arial Narrow"/>
                          <w:b/>
                          <w:spacing w:val="-5"/>
                          <w:sz w:val="20"/>
                        </w:rPr>
                        <w:t xml:space="preserve"> </w:t>
                      </w:r>
                      <w:r>
                        <w:rPr>
                          <w:rFonts w:ascii="Arial Narrow" w:hAnsi="Arial Narrow"/>
                          <w:b/>
                          <w:sz w:val="20"/>
                        </w:rPr>
                        <w:t>40%</w:t>
                      </w:r>
                    </w:p>
                  </w:txbxContent>
                </v:textbox>
                <w10:wrap type="topAndBottom" anchorx="page"/>
              </v:shape>
            </w:pict>
          </mc:Fallback>
        </mc:AlternateContent>
      </w:r>
    </w:p>
    <w:p w:rsidR="00EB1D71" w:rsidRPr="00601376" w:rsidRDefault="0079736E">
      <w:pPr>
        <w:spacing w:before="73"/>
        <w:ind w:left="1389" w:right="107"/>
        <w:jc w:val="both"/>
        <w:rPr>
          <w:rFonts w:asciiTheme="minorHAnsi" w:hAnsiTheme="minorHAnsi" w:cstheme="minorHAnsi"/>
          <w:sz w:val="20"/>
          <w:szCs w:val="20"/>
          <w:lang w:val="pl-PL"/>
        </w:rPr>
      </w:pPr>
      <w:r w:rsidRPr="00601376">
        <w:rPr>
          <w:rFonts w:asciiTheme="minorHAnsi" w:hAnsiTheme="minorHAnsi" w:cstheme="minorHAnsi"/>
          <w:sz w:val="20"/>
          <w:szCs w:val="20"/>
          <w:lang w:val="pl-PL"/>
        </w:rPr>
        <w:t>Zamawiający</w:t>
      </w:r>
      <w:r w:rsidR="00F82B83" w:rsidRPr="00601376">
        <w:rPr>
          <w:rFonts w:asciiTheme="minorHAnsi" w:hAnsiTheme="minorHAnsi" w:cstheme="minorHAnsi"/>
          <w:sz w:val="20"/>
          <w:szCs w:val="20"/>
          <w:lang w:val="pl-PL"/>
        </w:rPr>
        <w:t xml:space="preserve"> ustala okres gwarancji nie krótszy </w:t>
      </w:r>
      <w:r w:rsidR="00F2094D" w:rsidRPr="00601376">
        <w:rPr>
          <w:rFonts w:asciiTheme="minorHAnsi" w:hAnsiTheme="minorHAnsi" w:cstheme="minorHAnsi"/>
          <w:sz w:val="20"/>
          <w:szCs w:val="20"/>
          <w:lang w:val="pl-PL"/>
        </w:rPr>
        <w:t>niż</w:t>
      </w:r>
      <w:r w:rsidR="00F82B83" w:rsidRPr="00601376">
        <w:rPr>
          <w:rFonts w:asciiTheme="minorHAnsi" w:hAnsiTheme="minorHAnsi" w:cstheme="minorHAnsi"/>
          <w:sz w:val="20"/>
          <w:szCs w:val="20"/>
          <w:lang w:val="pl-PL"/>
        </w:rPr>
        <w:t xml:space="preserve"> 24 mie</w:t>
      </w:r>
      <w:r w:rsidR="00F93CE4" w:rsidRPr="00601376">
        <w:rPr>
          <w:rFonts w:asciiTheme="minorHAnsi" w:hAnsiTheme="minorHAnsi" w:cstheme="minorHAnsi"/>
          <w:sz w:val="20"/>
          <w:szCs w:val="20"/>
          <w:lang w:val="pl-PL"/>
        </w:rPr>
        <w:t>si</w:t>
      </w:r>
      <w:r w:rsidR="00F54882" w:rsidRPr="00601376">
        <w:rPr>
          <w:rFonts w:asciiTheme="minorHAnsi" w:hAnsiTheme="minorHAnsi" w:cstheme="minorHAnsi"/>
          <w:sz w:val="20"/>
          <w:szCs w:val="20"/>
          <w:lang w:val="pl-PL"/>
        </w:rPr>
        <w:t>ą</w:t>
      </w:r>
      <w:r w:rsidR="00F82B83" w:rsidRPr="00601376">
        <w:rPr>
          <w:rFonts w:asciiTheme="minorHAnsi" w:hAnsiTheme="minorHAnsi" w:cstheme="minorHAnsi"/>
          <w:sz w:val="20"/>
          <w:szCs w:val="20"/>
          <w:lang w:val="pl-PL"/>
        </w:rPr>
        <w:t>c</w:t>
      </w:r>
      <w:r w:rsidR="00F54882" w:rsidRPr="00601376">
        <w:rPr>
          <w:rFonts w:asciiTheme="minorHAnsi" w:hAnsiTheme="minorHAnsi" w:cstheme="minorHAnsi"/>
          <w:sz w:val="20"/>
          <w:szCs w:val="20"/>
          <w:lang w:val="pl-PL"/>
        </w:rPr>
        <w:t>e</w:t>
      </w:r>
      <w:r w:rsidR="00F82B83" w:rsidRPr="00601376">
        <w:rPr>
          <w:rFonts w:asciiTheme="minorHAnsi" w:hAnsiTheme="minorHAnsi" w:cstheme="minorHAnsi"/>
          <w:sz w:val="20"/>
          <w:szCs w:val="20"/>
          <w:lang w:val="pl-PL"/>
        </w:rPr>
        <w:t xml:space="preserve"> oraz nie </w:t>
      </w:r>
      <w:r w:rsidR="00F2094D" w:rsidRPr="00601376">
        <w:rPr>
          <w:rFonts w:asciiTheme="minorHAnsi" w:hAnsiTheme="minorHAnsi" w:cstheme="minorHAnsi"/>
          <w:sz w:val="20"/>
          <w:szCs w:val="20"/>
          <w:lang w:val="pl-PL"/>
        </w:rPr>
        <w:t>dłuższy</w:t>
      </w:r>
      <w:r w:rsidR="00F82B83" w:rsidRPr="00601376">
        <w:rPr>
          <w:rFonts w:asciiTheme="minorHAnsi" w:hAnsiTheme="minorHAnsi" w:cstheme="minorHAnsi"/>
          <w:sz w:val="20"/>
          <w:szCs w:val="20"/>
          <w:lang w:val="pl-PL"/>
        </w:rPr>
        <w:t xml:space="preserve"> </w:t>
      </w:r>
      <w:r w:rsidR="00F2094D" w:rsidRPr="00601376">
        <w:rPr>
          <w:rFonts w:asciiTheme="minorHAnsi" w:hAnsiTheme="minorHAnsi" w:cstheme="minorHAnsi"/>
          <w:sz w:val="20"/>
          <w:szCs w:val="20"/>
          <w:lang w:val="pl-PL"/>
        </w:rPr>
        <w:t>niż</w:t>
      </w:r>
      <w:r w:rsidR="00F82B83" w:rsidRPr="00601376">
        <w:rPr>
          <w:rFonts w:asciiTheme="minorHAnsi" w:hAnsiTheme="minorHAnsi" w:cstheme="minorHAnsi"/>
          <w:sz w:val="20"/>
          <w:szCs w:val="20"/>
          <w:lang w:val="pl-PL"/>
        </w:rPr>
        <w:t xml:space="preserve"> </w:t>
      </w:r>
      <w:r w:rsidR="00986880" w:rsidRPr="00601376">
        <w:rPr>
          <w:rFonts w:asciiTheme="minorHAnsi" w:hAnsiTheme="minorHAnsi" w:cstheme="minorHAnsi"/>
          <w:sz w:val="20"/>
          <w:szCs w:val="20"/>
          <w:lang w:val="pl-PL"/>
        </w:rPr>
        <w:t>48</w:t>
      </w:r>
      <w:r w:rsidR="00F82B83" w:rsidRPr="00601376">
        <w:rPr>
          <w:rFonts w:asciiTheme="minorHAnsi" w:hAnsiTheme="minorHAnsi" w:cstheme="minorHAnsi"/>
          <w:sz w:val="20"/>
          <w:szCs w:val="20"/>
          <w:lang w:val="pl-PL"/>
        </w:rPr>
        <w:t xml:space="preserve"> mie</w:t>
      </w:r>
      <w:r w:rsidR="00F93CE4" w:rsidRPr="00601376">
        <w:rPr>
          <w:rFonts w:asciiTheme="minorHAnsi" w:hAnsiTheme="minorHAnsi" w:cstheme="minorHAnsi"/>
          <w:sz w:val="20"/>
          <w:szCs w:val="20"/>
          <w:lang w:val="pl-PL"/>
        </w:rPr>
        <w:t>się</w:t>
      </w:r>
      <w:r w:rsidR="00F82B83" w:rsidRPr="00601376">
        <w:rPr>
          <w:rFonts w:asciiTheme="minorHAnsi" w:hAnsiTheme="minorHAnsi" w:cstheme="minorHAnsi"/>
          <w:sz w:val="20"/>
          <w:szCs w:val="20"/>
          <w:lang w:val="pl-PL"/>
        </w:rPr>
        <w:t>cy</w:t>
      </w:r>
      <w:r w:rsidR="00CA376B">
        <w:rPr>
          <w:rFonts w:asciiTheme="minorHAnsi" w:hAnsiTheme="minorHAnsi" w:cstheme="minorHAnsi"/>
          <w:sz w:val="20"/>
          <w:szCs w:val="20"/>
          <w:lang w:val="pl-PL"/>
        </w:rPr>
        <w:t xml:space="preserve"> na całość przedmiotu zamówienia</w:t>
      </w:r>
      <w:r w:rsidR="00F82B83" w:rsidRPr="00601376">
        <w:rPr>
          <w:rFonts w:asciiTheme="minorHAnsi" w:hAnsiTheme="minorHAnsi" w:cstheme="minorHAnsi"/>
          <w:sz w:val="20"/>
          <w:szCs w:val="20"/>
          <w:lang w:val="pl-PL"/>
        </w:rPr>
        <w:t xml:space="preserve">. Wobec tego Wykonawca powinien </w:t>
      </w:r>
      <w:r w:rsidR="00F2094D" w:rsidRPr="00601376">
        <w:rPr>
          <w:rFonts w:asciiTheme="minorHAnsi" w:hAnsiTheme="minorHAnsi" w:cstheme="minorHAnsi"/>
          <w:sz w:val="20"/>
          <w:szCs w:val="20"/>
          <w:lang w:val="pl-PL"/>
        </w:rPr>
        <w:t>zaoferować</w:t>
      </w:r>
      <w:r w:rsidR="00F82B83" w:rsidRPr="00601376">
        <w:rPr>
          <w:rFonts w:asciiTheme="minorHAnsi" w:hAnsiTheme="minorHAnsi" w:cstheme="minorHAnsi"/>
          <w:sz w:val="20"/>
          <w:szCs w:val="20"/>
          <w:lang w:val="pl-PL"/>
        </w:rPr>
        <w:t xml:space="preserve"> okres gwarancji </w:t>
      </w:r>
      <w:r w:rsidR="00F2094D" w:rsidRPr="00601376">
        <w:rPr>
          <w:rFonts w:asciiTheme="minorHAnsi" w:hAnsiTheme="minorHAnsi" w:cstheme="minorHAnsi"/>
          <w:sz w:val="20"/>
          <w:szCs w:val="20"/>
          <w:lang w:val="pl-PL"/>
        </w:rPr>
        <w:t>podając</w:t>
      </w:r>
      <w:r w:rsidR="00F82B83" w:rsidRPr="00601376">
        <w:rPr>
          <w:rFonts w:asciiTheme="minorHAnsi" w:hAnsiTheme="minorHAnsi" w:cstheme="minorHAnsi"/>
          <w:sz w:val="20"/>
          <w:szCs w:val="20"/>
          <w:lang w:val="pl-PL"/>
        </w:rPr>
        <w:t xml:space="preserve"> konkretn</w:t>
      </w:r>
      <w:r w:rsidR="00F54882" w:rsidRPr="00601376">
        <w:rPr>
          <w:rFonts w:asciiTheme="minorHAnsi" w:hAnsiTheme="minorHAnsi" w:cstheme="minorHAnsi"/>
          <w:sz w:val="20"/>
          <w:szCs w:val="20"/>
          <w:lang w:val="pl-PL"/>
        </w:rPr>
        <w:t>ą</w:t>
      </w:r>
      <w:r w:rsidR="00F82B83" w:rsidRPr="00601376">
        <w:rPr>
          <w:rFonts w:asciiTheme="minorHAnsi" w:hAnsiTheme="minorHAnsi" w:cstheme="minorHAnsi"/>
          <w:sz w:val="20"/>
          <w:szCs w:val="20"/>
          <w:lang w:val="pl-PL"/>
        </w:rPr>
        <w:t xml:space="preserve"> </w:t>
      </w:r>
      <w:r w:rsidR="00F2094D" w:rsidRPr="00601376">
        <w:rPr>
          <w:rFonts w:asciiTheme="minorHAnsi" w:hAnsiTheme="minorHAnsi" w:cstheme="minorHAnsi"/>
          <w:sz w:val="20"/>
          <w:szCs w:val="20"/>
          <w:lang w:val="pl-PL"/>
        </w:rPr>
        <w:t>liczbę</w:t>
      </w:r>
      <w:r w:rsidR="00F82B83" w:rsidRPr="00601376">
        <w:rPr>
          <w:rFonts w:asciiTheme="minorHAnsi" w:hAnsiTheme="minorHAnsi" w:cstheme="minorHAnsi"/>
          <w:sz w:val="20"/>
          <w:szCs w:val="20"/>
          <w:lang w:val="pl-PL"/>
        </w:rPr>
        <w:t xml:space="preserve"> mie</w:t>
      </w:r>
      <w:r w:rsidR="00F93CE4" w:rsidRPr="00601376">
        <w:rPr>
          <w:rFonts w:asciiTheme="minorHAnsi" w:hAnsiTheme="minorHAnsi" w:cstheme="minorHAnsi"/>
          <w:sz w:val="20"/>
          <w:szCs w:val="20"/>
          <w:lang w:val="pl-PL"/>
        </w:rPr>
        <w:t>się</w:t>
      </w:r>
      <w:r w:rsidR="00F82B83" w:rsidRPr="00601376">
        <w:rPr>
          <w:rFonts w:asciiTheme="minorHAnsi" w:hAnsiTheme="minorHAnsi" w:cstheme="minorHAnsi"/>
          <w:sz w:val="20"/>
          <w:szCs w:val="20"/>
          <w:lang w:val="pl-PL"/>
        </w:rPr>
        <w:t>cy w przedziale od 24 mie</w:t>
      </w:r>
      <w:r w:rsidR="00F93CE4" w:rsidRPr="00601376">
        <w:rPr>
          <w:rFonts w:asciiTheme="minorHAnsi" w:hAnsiTheme="minorHAnsi" w:cstheme="minorHAnsi"/>
          <w:sz w:val="20"/>
          <w:szCs w:val="20"/>
          <w:lang w:val="pl-PL"/>
        </w:rPr>
        <w:t>się</w:t>
      </w:r>
      <w:r w:rsidR="00F82B83" w:rsidRPr="00601376">
        <w:rPr>
          <w:rFonts w:asciiTheme="minorHAnsi" w:hAnsiTheme="minorHAnsi" w:cstheme="minorHAnsi"/>
          <w:sz w:val="20"/>
          <w:szCs w:val="20"/>
          <w:lang w:val="pl-PL"/>
        </w:rPr>
        <w:t xml:space="preserve">cy </w:t>
      </w:r>
      <w:r w:rsidR="00F2094D" w:rsidRPr="00601376">
        <w:rPr>
          <w:rFonts w:asciiTheme="minorHAnsi" w:hAnsiTheme="minorHAnsi" w:cstheme="minorHAnsi"/>
          <w:sz w:val="20"/>
          <w:szCs w:val="20"/>
          <w:lang w:val="pl-PL"/>
        </w:rPr>
        <w:t>wzwyż</w:t>
      </w:r>
      <w:r w:rsidR="00F82B83" w:rsidRPr="00601376">
        <w:rPr>
          <w:rFonts w:asciiTheme="minorHAnsi" w:hAnsiTheme="minorHAnsi" w:cstheme="minorHAnsi"/>
          <w:sz w:val="20"/>
          <w:szCs w:val="20"/>
          <w:lang w:val="pl-PL"/>
        </w:rPr>
        <w:t xml:space="preserve">. W przypadku podania przez </w:t>
      </w:r>
      <w:r w:rsidRPr="00601376">
        <w:rPr>
          <w:rFonts w:asciiTheme="minorHAnsi" w:hAnsiTheme="minorHAnsi" w:cstheme="minorHAnsi"/>
          <w:sz w:val="20"/>
          <w:szCs w:val="20"/>
          <w:lang w:val="pl-PL"/>
        </w:rPr>
        <w:t>Wykonawcę</w:t>
      </w:r>
      <w:r w:rsidR="00F82B83" w:rsidRPr="00601376">
        <w:rPr>
          <w:rFonts w:asciiTheme="minorHAnsi" w:hAnsiTheme="minorHAnsi" w:cstheme="minorHAnsi"/>
          <w:sz w:val="20"/>
          <w:szCs w:val="20"/>
          <w:lang w:val="pl-PL"/>
        </w:rPr>
        <w:t xml:space="preserve"> </w:t>
      </w:r>
      <w:r w:rsidR="00F2094D" w:rsidRPr="00601376">
        <w:rPr>
          <w:rFonts w:asciiTheme="minorHAnsi" w:hAnsiTheme="minorHAnsi" w:cstheme="minorHAnsi"/>
          <w:sz w:val="20"/>
          <w:szCs w:val="20"/>
          <w:lang w:val="pl-PL"/>
        </w:rPr>
        <w:t>dłuższego</w:t>
      </w:r>
      <w:r w:rsidR="00F82B83" w:rsidRPr="00601376">
        <w:rPr>
          <w:rFonts w:asciiTheme="minorHAnsi" w:hAnsiTheme="minorHAnsi" w:cstheme="minorHAnsi"/>
          <w:sz w:val="20"/>
          <w:szCs w:val="20"/>
          <w:lang w:val="pl-PL"/>
        </w:rPr>
        <w:t xml:space="preserve"> okresu gwarancji </w:t>
      </w:r>
      <w:r w:rsidR="00F2094D" w:rsidRPr="00601376">
        <w:rPr>
          <w:rFonts w:asciiTheme="minorHAnsi" w:hAnsiTheme="minorHAnsi" w:cstheme="minorHAnsi"/>
          <w:sz w:val="20"/>
          <w:szCs w:val="20"/>
          <w:lang w:val="pl-PL"/>
        </w:rPr>
        <w:t>niż</w:t>
      </w:r>
      <w:r w:rsidR="00F82B83" w:rsidRPr="00601376">
        <w:rPr>
          <w:rFonts w:asciiTheme="minorHAnsi" w:hAnsiTheme="minorHAnsi" w:cstheme="minorHAnsi"/>
          <w:sz w:val="20"/>
          <w:szCs w:val="20"/>
          <w:lang w:val="pl-PL"/>
        </w:rPr>
        <w:t xml:space="preserve"> </w:t>
      </w:r>
      <w:r w:rsidR="00986880" w:rsidRPr="00601376">
        <w:rPr>
          <w:rFonts w:asciiTheme="minorHAnsi" w:hAnsiTheme="minorHAnsi" w:cstheme="minorHAnsi"/>
          <w:sz w:val="20"/>
          <w:szCs w:val="20"/>
          <w:lang w:val="pl-PL"/>
        </w:rPr>
        <w:t>48</w:t>
      </w:r>
      <w:r w:rsidR="00F82B83" w:rsidRPr="00601376">
        <w:rPr>
          <w:rFonts w:asciiTheme="minorHAnsi" w:hAnsiTheme="minorHAnsi" w:cstheme="minorHAnsi"/>
          <w:sz w:val="20"/>
          <w:szCs w:val="20"/>
          <w:lang w:val="pl-PL"/>
        </w:rPr>
        <w:t xml:space="preserve"> mie</w:t>
      </w:r>
      <w:r w:rsidR="00F93CE4" w:rsidRPr="00601376">
        <w:rPr>
          <w:rFonts w:asciiTheme="minorHAnsi" w:hAnsiTheme="minorHAnsi" w:cstheme="minorHAnsi"/>
          <w:sz w:val="20"/>
          <w:szCs w:val="20"/>
          <w:lang w:val="pl-PL"/>
        </w:rPr>
        <w:t>się</w:t>
      </w:r>
      <w:r w:rsidR="00F82B83" w:rsidRPr="00601376">
        <w:rPr>
          <w:rFonts w:asciiTheme="minorHAnsi" w:hAnsiTheme="minorHAnsi" w:cstheme="minorHAnsi"/>
          <w:sz w:val="20"/>
          <w:szCs w:val="20"/>
          <w:lang w:val="pl-PL"/>
        </w:rPr>
        <w:t>cy do wzoru zostanie podstawiony</w:t>
      </w:r>
      <w:r w:rsidR="00F82B83" w:rsidRPr="00601376">
        <w:rPr>
          <w:rFonts w:asciiTheme="minorHAnsi" w:hAnsiTheme="minorHAnsi" w:cstheme="minorHAnsi"/>
          <w:sz w:val="20"/>
          <w:lang w:val="pl-PL"/>
        </w:rPr>
        <w:t xml:space="preserve"> okres </w:t>
      </w:r>
      <w:r w:rsidR="00986880" w:rsidRPr="00601376">
        <w:rPr>
          <w:rFonts w:asciiTheme="minorHAnsi" w:hAnsiTheme="minorHAnsi" w:cstheme="minorHAnsi"/>
          <w:sz w:val="20"/>
          <w:lang w:val="pl-PL"/>
        </w:rPr>
        <w:t>48</w:t>
      </w:r>
      <w:r w:rsidR="00F82B83" w:rsidRPr="00601376">
        <w:rPr>
          <w:rFonts w:asciiTheme="minorHAnsi" w:hAnsiTheme="minorHAnsi" w:cstheme="minorHAnsi"/>
          <w:sz w:val="20"/>
          <w:lang w:val="pl-PL"/>
        </w:rPr>
        <w:t xml:space="preserve"> mie</w:t>
      </w:r>
      <w:r w:rsidR="00F93CE4" w:rsidRPr="00601376">
        <w:rPr>
          <w:rFonts w:asciiTheme="minorHAnsi" w:hAnsiTheme="minorHAnsi" w:cstheme="minorHAnsi"/>
          <w:sz w:val="20"/>
          <w:lang w:val="pl-PL"/>
        </w:rPr>
        <w:t>się</w:t>
      </w:r>
      <w:r w:rsidR="00F82B83" w:rsidRPr="00601376">
        <w:rPr>
          <w:rFonts w:asciiTheme="minorHAnsi" w:hAnsiTheme="minorHAnsi" w:cstheme="minorHAnsi"/>
          <w:sz w:val="20"/>
          <w:lang w:val="pl-PL"/>
        </w:rPr>
        <w:t xml:space="preserve">cy natomiast do </w:t>
      </w:r>
      <w:r w:rsidR="00F2094D" w:rsidRPr="00601376">
        <w:rPr>
          <w:rFonts w:asciiTheme="minorHAnsi" w:hAnsiTheme="minorHAnsi" w:cstheme="minorHAnsi"/>
          <w:sz w:val="20"/>
          <w:lang w:val="pl-PL"/>
        </w:rPr>
        <w:t>rozliczeń</w:t>
      </w:r>
      <w:r w:rsidR="00F82B83" w:rsidRPr="00601376">
        <w:rPr>
          <w:rFonts w:asciiTheme="minorHAnsi" w:hAnsiTheme="minorHAnsi" w:cstheme="minorHAnsi"/>
          <w:sz w:val="20"/>
          <w:lang w:val="pl-PL"/>
        </w:rPr>
        <w:t xml:space="preserve"> </w:t>
      </w:r>
      <w:r w:rsidR="00F2094D" w:rsidRPr="00601376">
        <w:rPr>
          <w:rFonts w:asciiTheme="minorHAnsi" w:hAnsiTheme="minorHAnsi" w:cstheme="minorHAnsi"/>
          <w:sz w:val="20"/>
          <w:lang w:val="pl-PL"/>
        </w:rPr>
        <w:t>wynikających</w:t>
      </w:r>
      <w:r w:rsidR="00F82B83" w:rsidRPr="00601376">
        <w:rPr>
          <w:rFonts w:asciiTheme="minorHAnsi" w:hAnsiTheme="minorHAnsi" w:cstheme="minorHAnsi"/>
          <w:sz w:val="20"/>
          <w:lang w:val="pl-PL"/>
        </w:rPr>
        <w:t xml:space="preserve"> z</w:t>
      </w:r>
      <w:r w:rsidR="00F54882" w:rsidRPr="00601376">
        <w:rPr>
          <w:rFonts w:asciiTheme="minorHAnsi" w:hAnsiTheme="minorHAnsi" w:cstheme="minorHAnsi"/>
          <w:sz w:val="20"/>
          <w:lang w:val="pl-PL"/>
        </w:rPr>
        <w:t> </w:t>
      </w:r>
      <w:r w:rsidR="00F82B83" w:rsidRPr="00601376">
        <w:rPr>
          <w:rFonts w:asciiTheme="minorHAnsi" w:hAnsiTheme="minorHAnsi" w:cstheme="minorHAnsi"/>
          <w:sz w:val="20"/>
          <w:lang w:val="pl-PL"/>
        </w:rPr>
        <w:t xml:space="preserve">umowy zostanie </w:t>
      </w:r>
      <w:r w:rsidR="00F2094D" w:rsidRPr="00601376">
        <w:rPr>
          <w:rFonts w:asciiTheme="minorHAnsi" w:hAnsiTheme="minorHAnsi" w:cstheme="minorHAnsi"/>
          <w:sz w:val="20"/>
          <w:lang w:val="pl-PL"/>
        </w:rPr>
        <w:t>przyjęty</w:t>
      </w:r>
      <w:r w:rsidR="00F82B83" w:rsidRPr="00601376">
        <w:rPr>
          <w:rFonts w:asciiTheme="minorHAnsi" w:hAnsiTheme="minorHAnsi" w:cstheme="minorHAnsi"/>
          <w:sz w:val="20"/>
          <w:lang w:val="pl-PL"/>
        </w:rPr>
        <w:t xml:space="preserve"> okres podany w ofercie. </w:t>
      </w:r>
      <w:r w:rsidR="00F82B83" w:rsidRPr="00601376">
        <w:rPr>
          <w:rFonts w:asciiTheme="minorHAnsi" w:hAnsiTheme="minorHAnsi" w:cstheme="minorHAnsi"/>
          <w:sz w:val="20"/>
          <w:szCs w:val="20"/>
          <w:lang w:val="pl-PL"/>
        </w:rPr>
        <w:t xml:space="preserve">W przypadku gdy Wykonawca nie </w:t>
      </w:r>
      <w:r w:rsidR="00F2094D" w:rsidRPr="00601376">
        <w:rPr>
          <w:rFonts w:asciiTheme="minorHAnsi" w:hAnsiTheme="minorHAnsi" w:cstheme="minorHAnsi"/>
          <w:sz w:val="20"/>
          <w:szCs w:val="20"/>
          <w:lang w:val="pl-PL"/>
        </w:rPr>
        <w:t>określi</w:t>
      </w:r>
      <w:r w:rsidR="00F82B83" w:rsidRPr="00601376">
        <w:rPr>
          <w:rFonts w:asciiTheme="minorHAnsi" w:hAnsiTheme="minorHAnsi" w:cstheme="minorHAnsi"/>
          <w:sz w:val="20"/>
          <w:szCs w:val="20"/>
          <w:lang w:val="pl-PL"/>
        </w:rPr>
        <w:t xml:space="preserve"> w ofercie okresu gwarancji, </w:t>
      </w:r>
      <w:r w:rsidRPr="00601376">
        <w:rPr>
          <w:rFonts w:asciiTheme="minorHAnsi" w:hAnsiTheme="minorHAnsi" w:cstheme="minorHAnsi"/>
          <w:sz w:val="20"/>
          <w:szCs w:val="20"/>
          <w:lang w:val="pl-PL"/>
        </w:rPr>
        <w:t>Zamawiający</w:t>
      </w:r>
      <w:r w:rsidR="00F82B83" w:rsidRPr="00601376">
        <w:rPr>
          <w:rFonts w:asciiTheme="minorHAnsi" w:hAnsiTheme="minorHAnsi" w:cstheme="minorHAnsi"/>
          <w:sz w:val="20"/>
          <w:szCs w:val="20"/>
          <w:lang w:val="pl-PL"/>
        </w:rPr>
        <w:t xml:space="preserve">  przyjmie,  </w:t>
      </w:r>
      <w:r w:rsidR="00F2094D" w:rsidRPr="00601376">
        <w:rPr>
          <w:rFonts w:asciiTheme="minorHAnsi" w:hAnsiTheme="minorHAnsi" w:cstheme="minorHAnsi"/>
          <w:sz w:val="20"/>
          <w:szCs w:val="20"/>
          <w:lang w:val="pl-PL"/>
        </w:rPr>
        <w:t>iż</w:t>
      </w:r>
      <w:r w:rsidR="00F82B83" w:rsidRPr="00601376">
        <w:rPr>
          <w:rFonts w:asciiTheme="minorHAnsi" w:hAnsiTheme="minorHAnsi" w:cstheme="minorHAnsi"/>
          <w:sz w:val="20"/>
          <w:szCs w:val="20"/>
          <w:lang w:val="pl-PL"/>
        </w:rPr>
        <w:t xml:space="preserve"> Wykonawca zaoferował okres gwarancji 24  m-</w:t>
      </w:r>
      <w:proofErr w:type="spellStart"/>
      <w:r w:rsidR="00F82B83" w:rsidRPr="00601376">
        <w:rPr>
          <w:rFonts w:asciiTheme="minorHAnsi" w:hAnsiTheme="minorHAnsi" w:cstheme="minorHAnsi"/>
          <w:sz w:val="20"/>
          <w:szCs w:val="20"/>
          <w:lang w:val="pl-PL"/>
        </w:rPr>
        <w:t>cy</w:t>
      </w:r>
      <w:proofErr w:type="spellEnd"/>
      <w:r w:rsidR="00F82B83" w:rsidRPr="00601376">
        <w:rPr>
          <w:rFonts w:asciiTheme="minorHAnsi" w:hAnsiTheme="minorHAnsi" w:cstheme="minorHAnsi"/>
          <w:sz w:val="20"/>
          <w:szCs w:val="20"/>
          <w:lang w:val="pl-PL"/>
        </w:rPr>
        <w:t>.</w:t>
      </w:r>
    </w:p>
    <w:p w:rsidR="00256F92" w:rsidRPr="00601376" w:rsidRDefault="00256F92">
      <w:pPr>
        <w:spacing w:before="73"/>
        <w:ind w:left="1389" w:right="107"/>
        <w:jc w:val="both"/>
        <w:rPr>
          <w:rFonts w:asciiTheme="minorHAnsi" w:hAnsiTheme="minorHAnsi" w:cstheme="minorHAnsi"/>
          <w:sz w:val="20"/>
          <w:szCs w:val="20"/>
          <w:lang w:val="pl-PL"/>
        </w:rPr>
      </w:pPr>
    </w:p>
    <w:p w:rsidR="00256F92" w:rsidRPr="00601376" w:rsidRDefault="00256F92">
      <w:pPr>
        <w:spacing w:before="73"/>
        <w:ind w:left="1389" w:right="107"/>
        <w:jc w:val="both"/>
        <w:rPr>
          <w:rFonts w:asciiTheme="minorHAnsi" w:hAnsiTheme="minorHAnsi" w:cstheme="minorHAnsi"/>
          <w:sz w:val="20"/>
          <w:szCs w:val="20"/>
          <w:lang w:val="pl-PL"/>
        </w:rPr>
      </w:pPr>
    </w:p>
    <w:p w:rsidR="00EB1D71" w:rsidRPr="00601376" w:rsidRDefault="00F82B83">
      <w:pPr>
        <w:pStyle w:val="Tekstpodstawowy"/>
        <w:spacing w:before="1" w:line="251" w:lineRule="exact"/>
        <w:ind w:left="2756" w:right="1188"/>
        <w:rPr>
          <w:rFonts w:asciiTheme="minorHAnsi" w:hAnsiTheme="minorHAnsi" w:cstheme="minorHAnsi"/>
          <w:sz w:val="20"/>
          <w:szCs w:val="20"/>
          <w:lang w:val="pl-PL"/>
        </w:rPr>
      </w:pPr>
      <w:r w:rsidRPr="00601376">
        <w:rPr>
          <w:rFonts w:asciiTheme="minorHAnsi" w:hAnsiTheme="minorHAnsi" w:cstheme="minorHAnsi"/>
          <w:sz w:val="20"/>
          <w:szCs w:val="20"/>
          <w:lang w:val="pl-PL"/>
        </w:rPr>
        <w:t>okres gwarancji badanej oferty</w:t>
      </w:r>
    </w:p>
    <w:p w:rsidR="00EB1D71" w:rsidRPr="00601376" w:rsidRDefault="00F82B83">
      <w:pPr>
        <w:pStyle w:val="Tekstpodstawowy"/>
        <w:tabs>
          <w:tab w:val="left" w:pos="6892"/>
        </w:tabs>
        <w:spacing w:line="251" w:lineRule="exact"/>
        <w:ind w:left="1998" w:right="1188"/>
        <w:rPr>
          <w:rFonts w:asciiTheme="minorHAnsi" w:hAnsiTheme="minorHAnsi" w:cstheme="minorHAnsi"/>
          <w:sz w:val="20"/>
          <w:szCs w:val="20"/>
          <w:lang w:val="pl-PL"/>
        </w:rPr>
      </w:pPr>
      <w:r w:rsidRPr="00601376">
        <w:rPr>
          <w:rFonts w:asciiTheme="minorHAnsi" w:hAnsiTheme="minorHAnsi" w:cstheme="minorHAnsi"/>
          <w:b/>
          <w:sz w:val="20"/>
          <w:szCs w:val="20"/>
          <w:lang w:val="pl-PL"/>
        </w:rPr>
        <w:t xml:space="preserve">G= </w:t>
      </w:r>
      <w:r w:rsidRPr="00601376">
        <w:rPr>
          <w:rFonts w:asciiTheme="minorHAnsi" w:hAnsiTheme="minorHAnsi" w:cstheme="minorHAnsi"/>
          <w:sz w:val="20"/>
          <w:szCs w:val="20"/>
          <w:lang w:val="pl-PL"/>
        </w:rPr>
        <w:t>---- ----- ---- ----- ------ ------- ------ -----</w:t>
      </w:r>
      <w:r w:rsidRPr="00601376">
        <w:rPr>
          <w:rFonts w:asciiTheme="minorHAnsi" w:hAnsiTheme="minorHAnsi" w:cstheme="minorHAnsi"/>
          <w:spacing w:val="-28"/>
          <w:sz w:val="20"/>
          <w:szCs w:val="20"/>
          <w:lang w:val="pl-PL"/>
        </w:rPr>
        <w:t xml:space="preserve"> </w:t>
      </w:r>
      <w:r w:rsidRPr="00601376">
        <w:rPr>
          <w:rFonts w:asciiTheme="minorHAnsi" w:hAnsiTheme="minorHAnsi" w:cstheme="minorHAnsi"/>
          <w:sz w:val="20"/>
          <w:szCs w:val="20"/>
          <w:lang w:val="pl-PL"/>
        </w:rPr>
        <w:t>-----</w:t>
      </w:r>
      <w:r w:rsidRPr="00601376">
        <w:rPr>
          <w:rFonts w:asciiTheme="minorHAnsi" w:hAnsiTheme="minorHAnsi" w:cstheme="minorHAnsi"/>
          <w:spacing w:val="2"/>
          <w:sz w:val="20"/>
          <w:szCs w:val="20"/>
          <w:lang w:val="pl-PL"/>
        </w:rPr>
        <w:t xml:space="preserve"> </w:t>
      </w:r>
      <w:r w:rsidRPr="00601376">
        <w:rPr>
          <w:rFonts w:asciiTheme="minorHAnsi" w:hAnsiTheme="minorHAnsi" w:cstheme="minorHAnsi"/>
          <w:sz w:val="20"/>
          <w:szCs w:val="20"/>
          <w:lang w:val="pl-PL"/>
        </w:rPr>
        <w:t>---</w:t>
      </w:r>
      <w:r w:rsidRPr="00601376">
        <w:rPr>
          <w:rFonts w:asciiTheme="minorHAnsi" w:hAnsiTheme="minorHAnsi" w:cstheme="minorHAnsi"/>
          <w:sz w:val="20"/>
          <w:szCs w:val="20"/>
          <w:lang w:val="pl-PL"/>
        </w:rPr>
        <w:tab/>
        <w:t>x</w:t>
      </w:r>
      <w:r w:rsidRPr="00601376">
        <w:rPr>
          <w:rFonts w:asciiTheme="minorHAnsi" w:hAnsiTheme="minorHAnsi" w:cstheme="minorHAnsi"/>
          <w:spacing w:val="-3"/>
          <w:sz w:val="20"/>
          <w:szCs w:val="20"/>
          <w:lang w:val="pl-PL"/>
        </w:rPr>
        <w:t xml:space="preserve"> </w:t>
      </w:r>
      <w:r w:rsidR="00986880" w:rsidRPr="00601376">
        <w:rPr>
          <w:rFonts w:asciiTheme="minorHAnsi" w:hAnsiTheme="minorHAnsi" w:cstheme="minorHAnsi"/>
          <w:sz w:val="20"/>
          <w:szCs w:val="20"/>
          <w:lang w:val="pl-PL"/>
        </w:rPr>
        <w:t>4</w:t>
      </w:r>
      <w:r w:rsidRPr="00601376">
        <w:rPr>
          <w:rFonts w:asciiTheme="minorHAnsi" w:hAnsiTheme="minorHAnsi" w:cstheme="minorHAnsi"/>
          <w:sz w:val="20"/>
          <w:szCs w:val="20"/>
          <w:lang w:val="pl-PL"/>
        </w:rPr>
        <w:t>0</w:t>
      </w:r>
    </w:p>
    <w:p w:rsidR="00EB1D71" w:rsidRPr="00601376" w:rsidRDefault="00F82B83">
      <w:pPr>
        <w:pStyle w:val="Tekstpodstawowy"/>
        <w:spacing w:before="1"/>
        <w:ind w:left="2536" w:right="1188"/>
        <w:rPr>
          <w:rFonts w:asciiTheme="minorHAnsi" w:hAnsiTheme="minorHAnsi" w:cstheme="minorHAnsi"/>
          <w:sz w:val="20"/>
          <w:szCs w:val="20"/>
          <w:lang w:val="pl-PL"/>
        </w:rPr>
      </w:pPr>
      <w:r w:rsidRPr="00601376">
        <w:rPr>
          <w:rFonts w:asciiTheme="minorHAnsi" w:hAnsiTheme="minorHAnsi" w:cstheme="minorHAnsi"/>
          <w:sz w:val="20"/>
          <w:szCs w:val="20"/>
          <w:lang w:val="pl-PL"/>
        </w:rPr>
        <w:t xml:space="preserve">maksymalny ustalony przez </w:t>
      </w:r>
      <w:r w:rsidR="0079736E" w:rsidRPr="00601376">
        <w:rPr>
          <w:rFonts w:asciiTheme="minorHAnsi" w:hAnsiTheme="minorHAnsi" w:cstheme="minorHAnsi"/>
          <w:sz w:val="20"/>
          <w:szCs w:val="20"/>
          <w:lang w:val="pl-PL"/>
        </w:rPr>
        <w:t>Zamawiającego</w:t>
      </w:r>
    </w:p>
    <w:p w:rsidR="00EB1D71" w:rsidRPr="00601376" w:rsidRDefault="00EB1D71">
      <w:pPr>
        <w:pStyle w:val="Tekstpodstawowy"/>
        <w:spacing w:before="6"/>
        <w:rPr>
          <w:rFonts w:asciiTheme="minorHAnsi" w:hAnsiTheme="minorHAnsi" w:cstheme="minorHAnsi"/>
          <w:sz w:val="20"/>
          <w:szCs w:val="20"/>
          <w:lang w:val="pl-PL"/>
        </w:rPr>
      </w:pPr>
    </w:p>
    <w:p w:rsidR="00EB1D71" w:rsidRPr="00601376" w:rsidRDefault="00481293">
      <w:pPr>
        <w:spacing w:line="276" w:lineRule="auto"/>
        <w:ind w:left="1437" w:right="1861"/>
        <w:rPr>
          <w:rFonts w:asciiTheme="minorHAnsi" w:hAnsiTheme="minorHAnsi" w:cstheme="minorHAnsi"/>
          <w:sz w:val="20"/>
          <w:szCs w:val="20"/>
          <w:lang w:val="pl-PL"/>
        </w:rPr>
      </w:pPr>
      <w:r w:rsidRPr="00601376">
        <w:rPr>
          <w:rFonts w:asciiTheme="minorHAnsi" w:hAnsiTheme="minorHAnsi" w:cstheme="minorHAnsi"/>
          <w:sz w:val="20"/>
          <w:szCs w:val="20"/>
          <w:lang w:val="pl-PL"/>
        </w:rPr>
        <w:t>Łączna ilość</w:t>
      </w:r>
      <w:r w:rsidR="00F82B83" w:rsidRPr="00601376">
        <w:rPr>
          <w:rFonts w:asciiTheme="minorHAnsi" w:hAnsiTheme="minorHAnsi" w:cstheme="minorHAnsi"/>
          <w:sz w:val="20"/>
          <w:szCs w:val="20"/>
          <w:lang w:val="pl-PL"/>
        </w:rPr>
        <w:t xml:space="preserve"> punktów otrzymanych przez </w:t>
      </w:r>
      <w:r w:rsidR="0079736E" w:rsidRPr="00601376">
        <w:rPr>
          <w:rFonts w:asciiTheme="minorHAnsi" w:hAnsiTheme="minorHAnsi" w:cstheme="minorHAnsi"/>
          <w:sz w:val="20"/>
          <w:szCs w:val="20"/>
          <w:lang w:val="pl-PL"/>
        </w:rPr>
        <w:t>Wykonawcę</w:t>
      </w:r>
      <w:r w:rsidR="00F82B83" w:rsidRPr="00601376">
        <w:rPr>
          <w:rFonts w:asciiTheme="minorHAnsi" w:hAnsiTheme="minorHAnsi" w:cstheme="minorHAnsi"/>
          <w:sz w:val="20"/>
          <w:szCs w:val="20"/>
          <w:lang w:val="pl-PL"/>
        </w:rPr>
        <w:t xml:space="preserve"> </w:t>
      </w:r>
      <w:r w:rsidR="00F2094D" w:rsidRPr="00601376">
        <w:rPr>
          <w:rFonts w:asciiTheme="minorHAnsi" w:hAnsiTheme="minorHAnsi" w:cstheme="minorHAnsi"/>
          <w:sz w:val="20"/>
          <w:szCs w:val="20"/>
          <w:lang w:val="pl-PL"/>
        </w:rPr>
        <w:t>będzie</w:t>
      </w:r>
      <w:r w:rsidR="00F82B83" w:rsidRPr="00601376">
        <w:rPr>
          <w:rFonts w:asciiTheme="minorHAnsi" w:hAnsiTheme="minorHAnsi" w:cstheme="minorHAnsi"/>
          <w:sz w:val="20"/>
          <w:szCs w:val="20"/>
          <w:lang w:val="pl-PL"/>
        </w:rPr>
        <w:t xml:space="preserve"> sum</w:t>
      </w:r>
      <w:r w:rsidR="008074D7" w:rsidRPr="00601376">
        <w:rPr>
          <w:rFonts w:asciiTheme="minorHAnsi" w:hAnsiTheme="minorHAnsi" w:cstheme="minorHAnsi"/>
          <w:sz w:val="20"/>
          <w:szCs w:val="20"/>
          <w:lang w:val="pl-PL"/>
        </w:rPr>
        <w:t>ą</w:t>
      </w:r>
      <w:r w:rsidR="00F82B83" w:rsidRPr="00601376">
        <w:rPr>
          <w:rFonts w:asciiTheme="minorHAnsi" w:hAnsiTheme="minorHAnsi" w:cstheme="minorHAnsi"/>
          <w:sz w:val="20"/>
          <w:szCs w:val="20"/>
          <w:lang w:val="pl-PL"/>
        </w:rPr>
        <w:t xml:space="preserve"> punktów przyznanych w poszczególnych kryteriach i wag danego kryterium.</w:t>
      </w:r>
    </w:p>
    <w:p w:rsidR="00EB1D71" w:rsidRPr="00601376" w:rsidRDefault="00EB1D71">
      <w:pPr>
        <w:pStyle w:val="Tekstpodstawowy"/>
        <w:spacing w:before="11"/>
        <w:rPr>
          <w:rFonts w:asciiTheme="minorHAnsi" w:hAnsiTheme="minorHAnsi" w:cstheme="minorHAnsi"/>
          <w:sz w:val="20"/>
          <w:szCs w:val="20"/>
          <w:lang w:val="pl-PL"/>
        </w:rPr>
      </w:pPr>
    </w:p>
    <w:p w:rsidR="00EB1D71" w:rsidRPr="00601376" w:rsidRDefault="00F82B83">
      <w:pPr>
        <w:spacing w:before="77"/>
        <w:ind w:left="800" w:right="235"/>
        <w:jc w:val="center"/>
        <w:rPr>
          <w:rFonts w:asciiTheme="minorHAnsi" w:hAnsiTheme="minorHAnsi" w:cstheme="minorHAnsi"/>
          <w:b/>
          <w:sz w:val="20"/>
          <w:szCs w:val="20"/>
          <w:lang w:val="pl-PL"/>
        </w:rPr>
      </w:pPr>
      <w:r w:rsidRPr="00601376">
        <w:rPr>
          <w:rFonts w:asciiTheme="minorHAnsi" w:hAnsiTheme="minorHAnsi" w:cstheme="minorHAnsi"/>
          <w:b/>
          <w:position w:val="1"/>
          <w:sz w:val="20"/>
          <w:szCs w:val="20"/>
          <w:lang w:val="pl-PL"/>
        </w:rPr>
        <w:t>P</w:t>
      </w:r>
      <w:r w:rsidRPr="00601376">
        <w:rPr>
          <w:rFonts w:asciiTheme="minorHAnsi" w:hAnsiTheme="minorHAnsi" w:cstheme="minorHAnsi"/>
          <w:b/>
          <w:sz w:val="20"/>
          <w:szCs w:val="20"/>
          <w:lang w:val="pl-PL"/>
        </w:rPr>
        <w:t xml:space="preserve">O </w:t>
      </w:r>
      <w:r w:rsidR="00986880" w:rsidRPr="00601376">
        <w:rPr>
          <w:rFonts w:asciiTheme="minorHAnsi" w:hAnsiTheme="minorHAnsi" w:cstheme="minorHAnsi"/>
          <w:b/>
          <w:position w:val="1"/>
          <w:sz w:val="20"/>
          <w:szCs w:val="20"/>
          <w:lang w:val="pl-PL"/>
        </w:rPr>
        <w:t xml:space="preserve">= C </w:t>
      </w:r>
      <w:r w:rsidRPr="00601376">
        <w:rPr>
          <w:rFonts w:asciiTheme="minorHAnsi" w:hAnsiTheme="minorHAnsi" w:cstheme="minorHAnsi"/>
          <w:b/>
          <w:position w:val="1"/>
          <w:sz w:val="20"/>
          <w:szCs w:val="20"/>
          <w:lang w:val="pl-PL"/>
        </w:rPr>
        <w:t>+ G</w:t>
      </w:r>
    </w:p>
    <w:p w:rsidR="00EB1D71" w:rsidRPr="00601376" w:rsidRDefault="00F82B83">
      <w:pPr>
        <w:spacing w:before="1"/>
        <w:ind w:left="1389" w:right="1188"/>
        <w:rPr>
          <w:rFonts w:asciiTheme="minorHAnsi" w:hAnsiTheme="minorHAnsi" w:cstheme="minorHAnsi"/>
          <w:sz w:val="20"/>
          <w:szCs w:val="20"/>
          <w:lang w:val="pl-PL"/>
        </w:rPr>
      </w:pPr>
      <w:r w:rsidRPr="00601376">
        <w:rPr>
          <w:rFonts w:asciiTheme="minorHAnsi" w:hAnsiTheme="minorHAnsi" w:cstheme="minorHAnsi"/>
          <w:sz w:val="20"/>
          <w:szCs w:val="20"/>
          <w:lang w:val="pl-PL"/>
        </w:rPr>
        <w:lastRenderedPageBreak/>
        <w:t>gdzie</w:t>
      </w:r>
    </w:p>
    <w:p w:rsidR="00EB1D71" w:rsidRPr="00601376" w:rsidRDefault="00F82B83">
      <w:pPr>
        <w:ind w:left="1389" w:right="1188"/>
        <w:rPr>
          <w:rFonts w:asciiTheme="minorHAnsi" w:hAnsiTheme="minorHAnsi" w:cstheme="minorHAnsi"/>
          <w:sz w:val="20"/>
          <w:szCs w:val="20"/>
          <w:lang w:val="pl-PL"/>
        </w:rPr>
      </w:pPr>
      <w:r w:rsidRPr="00601376">
        <w:rPr>
          <w:rFonts w:asciiTheme="minorHAnsi" w:hAnsiTheme="minorHAnsi" w:cstheme="minorHAnsi"/>
          <w:b/>
          <w:position w:val="1"/>
          <w:sz w:val="20"/>
          <w:szCs w:val="20"/>
          <w:lang w:val="pl-PL"/>
        </w:rPr>
        <w:t>P</w:t>
      </w:r>
      <w:r w:rsidRPr="00601376">
        <w:rPr>
          <w:rFonts w:asciiTheme="minorHAnsi" w:hAnsiTheme="minorHAnsi" w:cstheme="minorHAnsi"/>
          <w:b/>
          <w:sz w:val="20"/>
          <w:szCs w:val="20"/>
          <w:lang w:val="pl-PL"/>
        </w:rPr>
        <w:t xml:space="preserve">O </w:t>
      </w:r>
      <w:r w:rsidRPr="00601376">
        <w:rPr>
          <w:rFonts w:asciiTheme="minorHAnsi" w:hAnsiTheme="minorHAnsi" w:cstheme="minorHAnsi"/>
          <w:position w:val="1"/>
          <w:sz w:val="20"/>
          <w:szCs w:val="20"/>
          <w:lang w:val="pl-PL"/>
        </w:rPr>
        <w:t>– suma punktów przyznanych danej ofercie,</w:t>
      </w:r>
    </w:p>
    <w:p w:rsidR="00EB1D71" w:rsidRPr="00601376" w:rsidRDefault="00F82B83">
      <w:pPr>
        <w:spacing w:before="1"/>
        <w:ind w:left="1389" w:right="1188"/>
        <w:rPr>
          <w:rFonts w:asciiTheme="minorHAnsi" w:hAnsiTheme="minorHAnsi" w:cstheme="minorHAnsi"/>
          <w:i/>
          <w:sz w:val="20"/>
          <w:szCs w:val="20"/>
          <w:lang w:val="pl-PL"/>
        </w:rPr>
      </w:pPr>
      <w:r w:rsidRPr="00601376">
        <w:rPr>
          <w:rFonts w:asciiTheme="minorHAnsi" w:hAnsiTheme="minorHAnsi" w:cstheme="minorHAnsi"/>
          <w:b/>
          <w:sz w:val="20"/>
          <w:szCs w:val="20"/>
          <w:lang w:val="pl-PL"/>
        </w:rPr>
        <w:t xml:space="preserve">C  </w:t>
      </w:r>
      <w:r w:rsidRPr="00601376">
        <w:rPr>
          <w:rFonts w:asciiTheme="minorHAnsi" w:hAnsiTheme="minorHAnsi" w:cstheme="minorHAnsi"/>
          <w:sz w:val="20"/>
          <w:szCs w:val="20"/>
          <w:lang w:val="pl-PL"/>
        </w:rPr>
        <w:t xml:space="preserve">– punkty w kryterium  </w:t>
      </w:r>
      <w:r w:rsidRPr="00601376">
        <w:rPr>
          <w:rFonts w:asciiTheme="minorHAnsi" w:hAnsiTheme="minorHAnsi" w:cstheme="minorHAnsi"/>
          <w:b/>
          <w:i/>
          <w:sz w:val="20"/>
          <w:szCs w:val="20"/>
          <w:lang w:val="pl-PL"/>
        </w:rPr>
        <w:t>Cena</w:t>
      </w:r>
      <w:r w:rsidRPr="00601376">
        <w:rPr>
          <w:rFonts w:asciiTheme="minorHAnsi" w:hAnsiTheme="minorHAnsi" w:cstheme="minorHAnsi"/>
          <w:i/>
          <w:sz w:val="20"/>
          <w:szCs w:val="20"/>
          <w:lang w:val="pl-PL"/>
        </w:rPr>
        <w:t>,</w:t>
      </w:r>
    </w:p>
    <w:p w:rsidR="00EB1D71" w:rsidRPr="00601376" w:rsidRDefault="00F82B83">
      <w:pPr>
        <w:ind w:left="1389" w:right="1188"/>
        <w:rPr>
          <w:rFonts w:asciiTheme="minorHAnsi" w:hAnsiTheme="minorHAnsi" w:cstheme="minorHAnsi"/>
          <w:b/>
          <w:i/>
          <w:sz w:val="20"/>
          <w:szCs w:val="20"/>
          <w:lang w:val="pl-PL"/>
        </w:rPr>
      </w:pPr>
      <w:r w:rsidRPr="00601376">
        <w:rPr>
          <w:rFonts w:asciiTheme="minorHAnsi" w:hAnsiTheme="minorHAnsi" w:cstheme="minorHAnsi"/>
          <w:b/>
          <w:sz w:val="20"/>
          <w:szCs w:val="20"/>
          <w:lang w:val="pl-PL"/>
        </w:rPr>
        <w:t xml:space="preserve">G  </w:t>
      </w:r>
      <w:r w:rsidRPr="00601376">
        <w:rPr>
          <w:rFonts w:asciiTheme="minorHAnsi" w:hAnsiTheme="minorHAnsi" w:cstheme="minorHAnsi"/>
          <w:sz w:val="20"/>
          <w:szCs w:val="20"/>
          <w:lang w:val="pl-PL"/>
        </w:rPr>
        <w:t xml:space="preserve">– punkty w kryterium  </w:t>
      </w:r>
      <w:r w:rsidRPr="00601376">
        <w:rPr>
          <w:rFonts w:asciiTheme="minorHAnsi" w:hAnsiTheme="minorHAnsi" w:cstheme="minorHAnsi"/>
          <w:b/>
          <w:i/>
          <w:sz w:val="20"/>
          <w:szCs w:val="20"/>
          <w:lang w:val="pl-PL"/>
        </w:rPr>
        <w:t>Okres gwarancji</w:t>
      </w:r>
    </w:p>
    <w:p w:rsidR="00EB1D71" w:rsidRPr="00601376" w:rsidRDefault="00EB1D71">
      <w:pPr>
        <w:pStyle w:val="Tekstpodstawowy"/>
        <w:spacing w:before="8"/>
        <w:rPr>
          <w:rFonts w:asciiTheme="minorHAnsi" w:hAnsiTheme="minorHAnsi" w:cstheme="minorHAnsi"/>
          <w:b/>
          <w:i/>
          <w:sz w:val="20"/>
          <w:szCs w:val="20"/>
          <w:lang w:val="pl-PL"/>
        </w:rPr>
      </w:pPr>
    </w:p>
    <w:p w:rsidR="00EB1D71" w:rsidRPr="00601376" w:rsidRDefault="0079736E" w:rsidP="008074D7">
      <w:pPr>
        <w:ind w:left="238" w:right="2924"/>
        <w:jc w:val="center"/>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wybierze </w:t>
      </w:r>
      <w:r w:rsidR="00F2094D" w:rsidRPr="00601376">
        <w:rPr>
          <w:rFonts w:asciiTheme="minorHAnsi" w:hAnsiTheme="minorHAnsi" w:cstheme="minorHAnsi"/>
          <w:lang w:val="pl-PL"/>
        </w:rPr>
        <w:t>ofertę</w:t>
      </w:r>
      <w:r w:rsidR="00F82B83" w:rsidRPr="00601376">
        <w:rPr>
          <w:rFonts w:asciiTheme="minorHAnsi" w:hAnsiTheme="minorHAnsi" w:cstheme="minorHAnsi"/>
          <w:lang w:val="pl-PL"/>
        </w:rPr>
        <w:t xml:space="preserve">, która uzyska </w:t>
      </w:r>
      <w:r w:rsidR="00F2094D" w:rsidRPr="00601376">
        <w:rPr>
          <w:rFonts w:asciiTheme="minorHAnsi" w:hAnsiTheme="minorHAnsi" w:cstheme="minorHAnsi"/>
          <w:lang w:val="pl-PL"/>
        </w:rPr>
        <w:t>największa</w:t>
      </w:r>
      <w:r w:rsidR="00F82B83" w:rsidRPr="00601376">
        <w:rPr>
          <w:rFonts w:asciiTheme="minorHAnsi" w:hAnsiTheme="minorHAnsi" w:cstheme="minorHAnsi"/>
          <w:lang w:val="pl-PL"/>
        </w:rPr>
        <w:t xml:space="preserve"> </w:t>
      </w:r>
      <w:r w:rsidR="00F2094D" w:rsidRPr="00601376">
        <w:rPr>
          <w:rFonts w:asciiTheme="minorHAnsi" w:hAnsiTheme="minorHAnsi" w:cstheme="minorHAnsi"/>
          <w:lang w:val="pl-PL"/>
        </w:rPr>
        <w:t>liczbę</w:t>
      </w:r>
      <w:r w:rsidR="008074D7" w:rsidRPr="00601376">
        <w:rPr>
          <w:rFonts w:asciiTheme="minorHAnsi" w:hAnsiTheme="minorHAnsi" w:cstheme="minorHAnsi"/>
          <w:lang w:val="pl-PL"/>
        </w:rPr>
        <w:t xml:space="preserve"> p</w:t>
      </w:r>
      <w:r w:rsidR="00F82B83" w:rsidRPr="00601376">
        <w:rPr>
          <w:rFonts w:asciiTheme="minorHAnsi" w:hAnsiTheme="minorHAnsi" w:cstheme="minorHAnsi"/>
          <w:lang w:val="pl-PL"/>
        </w:rPr>
        <w:t>unktów.</w:t>
      </w:r>
    </w:p>
    <w:p w:rsidR="00EB1D71" w:rsidRPr="00601376" w:rsidRDefault="00EB1D71">
      <w:pPr>
        <w:pStyle w:val="Tekstpodstawowy"/>
        <w:spacing w:before="9"/>
        <w:rPr>
          <w:rFonts w:asciiTheme="minorHAnsi" w:hAnsiTheme="minorHAnsi" w:cstheme="minorHAnsi"/>
          <w:lang w:val="pl-PL"/>
        </w:rPr>
      </w:pPr>
    </w:p>
    <w:p w:rsidR="00EB1D71" w:rsidRPr="00601376" w:rsidRDefault="0079736E" w:rsidP="002B38DB">
      <w:pPr>
        <w:pStyle w:val="Akapitzlist"/>
        <w:numPr>
          <w:ilvl w:val="1"/>
          <w:numId w:val="11"/>
        </w:numPr>
        <w:tabs>
          <w:tab w:val="left" w:pos="629"/>
        </w:tabs>
        <w:spacing w:before="1"/>
        <w:ind w:left="628" w:hanging="516"/>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spacing w:val="19"/>
          <w:lang w:val="pl-PL"/>
        </w:rPr>
        <w:t xml:space="preserve"> </w:t>
      </w:r>
      <w:r w:rsidR="00F82B83" w:rsidRPr="00601376">
        <w:rPr>
          <w:rFonts w:asciiTheme="minorHAnsi" w:hAnsiTheme="minorHAnsi" w:cstheme="minorHAnsi"/>
          <w:lang w:val="pl-PL"/>
        </w:rPr>
        <w:t>w</w:t>
      </w:r>
      <w:r w:rsidR="00F82B83" w:rsidRPr="00601376">
        <w:rPr>
          <w:rFonts w:asciiTheme="minorHAnsi" w:hAnsiTheme="minorHAnsi" w:cstheme="minorHAnsi"/>
          <w:spacing w:val="10"/>
          <w:lang w:val="pl-PL"/>
        </w:rPr>
        <w:t xml:space="preserve"> </w:t>
      </w:r>
      <w:r w:rsidR="00F82B83" w:rsidRPr="00601376">
        <w:rPr>
          <w:rFonts w:asciiTheme="minorHAnsi" w:hAnsiTheme="minorHAnsi" w:cstheme="minorHAnsi"/>
          <w:lang w:val="pl-PL"/>
        </w:rPr>
        <w:t>oparciu</w:t>
      </w:r>
      <w:r w:rsidR="00F82B83" w:rsidRPr="00601376">
        <w:rPr>
          <w:rFonts w:asciiTheme="minorHAnsi" w:hAnsiTheme="minorHAnsi" w:cstheme="minorHAnsi"/>
          <w:spacing w:val="16"/>
          <w:lang w:val="pl-PL"/>
        </w:rPr>
        <w:t xml:space="preserve"> </w:t>
      </w:r>
      <w:r w:rsidR="00F82B83" w:rsidRPr="00601376">
        <w:rPr>
          <w:rFonts w:asciiTheme="minorHAnsi" w:hAnsiTheme="minorHAnsi" w:cstheme="minorHAnsi"/>
          <w:lang w:val="pl-PL"/>
        </w:rPr>
        <w:t>o</w:t>
      </w:r>
      <w:r w:rsidR="00F82B83" w:rsidRPr="00601376">
        <w:rPr>
          <w:rFonts w:asciiTheme="minorHAnsi" w:hAnsiTheme="minorHAnsi" w:cstheme="minorHAnsi"/>
          <w:spacing w:val="10"/>
          <w:lang w:val="pl-PL"/>
        </w:rPr>
        <w:t xml:space="preserve"> </w:t>
      </w:r>
      <w:r w:rsidR="00F82B83" w:rsidRPr="00601376">
        <w:rPr>
          <w:rFonts w:asciiTheme="minorHAnsi" w:hAnsiTheme="minorHAnsi" w:cstheme="minorHAnsi"/>
          <w:lang w:val="pl-PL"/>
        </w:rPr>
        <w:t>art.</w:t>
      </w:r>
      <w:r w:rsidR="00F82B83" w:rsidRPr="00601376">
        <w:rPr>
          <w:rFonts w:asciiTheme="minorHAnsi" w:hAnsiTheme="minorHAnsi" w:cstheme="minorHAnsi"/>
          <w:spacing w:val="14"/>
          <w:lang w:val="pl-PL"/>
        </w:rPr>
        <w:t xml:space="preserve"> </w:t>
      </w:r>
      <w:r w:rsidR="00F82B83" w:rsidRPr="00601376">
        <w:rPr>
          <w:rFonts w:asciiTheme="minorHAnsi" w:hAnsiTheme="minorHAnsi" w:cstheme="minorHAnsi"/>
          <w:lang w:val="pl-PL"/>
        </w:rPr>
        <w:t>92</w:t>
      </w:r>
      <w:r w:rsidR="00F82B83" w:rsidRPr="00601376">
        <w:rPr>
          <w:rFonts w:asciiTheme="minorHAnsi" w:hAnsiTheme="minorHAnsi" w:cstheme="minorHAnsi"/>
          <w:spacing w:val="10"/>
          <w:lang w:val="pl-PL"/>
        </w:rPr>
        <w:t xml:space="preserve"> </w:t>
      </w:r>
      <w:r w:rsidR="00F82B83" w:rsidRPr="00601376">
        <w:rPr>
          <w:rFonts w:asciiTheme="minorHAnsi" w:hAnsiTheme="minorHAnsi" w:cstheme="minorHAnsi"/>
          <w:lang w:val="pl-PL"/>
        </w:rPr>
        <w:t>ust.</w:t>
      </w:r>
      <w:r w:rsidR="00F82B83" w:rsidRPr="00601376">
        <w:rPr>
          <w:rFonts w:asciiTheme="minorHAnsi" w:hAnsiTheme="minorHAnsi" w:cstheme="minorHAnsi"/>
          <w:spacing w:val="14"/>
          <w:lang w:val="pl-PL"/>
        </w:rPr>
        <w:t xml:space="preserve"> </w:t>
      </w:r>
      <w:r w:rsidR="00F82B83" w:rsidRPr="00601376">
        <w:rPr>
          <w:rFonts w:asciiTheme="minorHAnsi" w:hAnsiTheme="minorHAnsi" w:cstheme="minorHAnsi"/>
          <w:lang w:val="pl-PL"/>
        </w:rPr>
        <w:t>1</w:t>
      </w:r>
      <w:r w:rsidR="00F82B83" w:rsidRPr="00601376">
        <w:rPr>
          <w:rFonts w:asciiTheme="minorHAnsi" w:hAnsiTheme="minorHAnsi" w:cstheme="minorHAnsi"/>
          <w:spacing w:val="10"/>
          <w:lang w:val="pl-PL"/>
        </w:rPr>
        <w:t xml:space="preserve"> </w:t>
      </w:r>
      <w:r w:rsidR="00F82B83" w:rsidRPr="00601376">
        <w:rPr>
          <w:rFonts w:asciiTheme="minorHAnsi" w:hAnsiTheme="minorHAnsi" w:cstheme="minorHAnsi"/>
          <w:lang w:val="pl-PL"/>
        </w:rPr>
        <w:t>pkt.</w:t>
      </w:r>
      <w:r w:rsidR="00F82B83" w:rsidRPr="00601376">
        <w:rPr>
          <w:rFonts w:asciiTheme="minorHAnsi" w:hAnsiTheme="minorHAnsi" w:cstheme="minorHAnsi"/>
          <w:spacing w:val="14"/>
          <w:lang w:val="pl-PL"/>
        </w:rPr>
        <w:t xml:space="preserve"> </w:t>
      </w:r>
      <w:r w:rsidR="00F82B83" w:rsidRPr="00601376">
        <w:rPr>
          <w:rFonts w:asciiTheme="minorHAnsi" w:hAnsiTheme="minorHAnsi" w:cstheme="minorHAnsi"/>
          <w:lang w:val="pl-PL"/>
        </w:rPr>
        <w:t>1</w:t>
      </w:r>
      <w:r w:rsidR="00F82B83" w:rsidRPr="00601376">
        <w:rPr>
          <w:rFonts w:asciiTheme="minorHAnsi" w:hAnsiTheme="minorHAnsi" w:cstheme="minorHAnsi"/>
          <w:spacing w:val="10"/>
          <w:lang w:val="pl-PL"/>
        </w:rPr>
        <w:t xml:space="preserve"> </w:t>
      </w:r>
      <w:r w:rsidR="00F82B83" w:rsidRPr="00601376">
        <w:rPr>
          <w:rFonts w:asciiTheme="minorHAnsi" w:hAnsiTheme="minorHAnsi" w:cstheme="minorHAnsi"/>
          <w:lang w:val="pl-PL"/>
        </w:rPr>
        <w:t>ustawy</w:t>
      </w:r>
      <w:r w:rsidR="00F82B83" w:rsidRPr="00601376">
        <w:rPr>
          <w:rFonts w:asciiTheme="minorHAnsi" w:hAnsiTheme="minorHAnsi" w:cstheme="minorHAnsi"/>
          <w:spacing w:val="10"/>
          <w:lang w:val="pl-PL"/>
        </w:rPr>
        <w:t xml:space="preserve"> </w:t>
      </w:r>
      <w:proofErr w:type="spellStart"/>
      <w:r w:rsidR="00F82B83" w:rsidRPr="00601376">
        <w:rPr>
          <w:rFonts w:asciiTheme="minorHAnsi" w:hAnsiTheme="minorHAnsi" w:cstheme="minorHAnsi"/>
          <w:lang w:val="pl-PL"/>
        </w:rPr>
        <w:t>Pzp</w:t>
      </w:r>
      <w:proofErr w:type="spellEnd"/>
      <w:r w:rsidR="00F82B83" w:rsidRPr="00601376">
        <w:rPr>
          <w:rFonts w:asciiTheme="minorHAnsi" w:hAnsiTheme="minorHAnsi" w:cstheme="minorHAnsi"/>
          <w:spacing w:val="19"/>
          <w:lang w:val="pl-PL"/>
        </w:rPr>
        <w:t xml:space="preserve"> </w:t>
      </w:r>
      <w:r w:rsidR="00F2094D" w:rsidRPr="00601376">
        <w:rPr>
          <w:rFonts w:asciiTheme="minorHAnsi" w:hAnsiTheme="minorHAnsi" w:cstheme="minorHAnsi"/>
          <w:lang w:val="pl-PL"/>
        </w:rPr>
        <w:t>sporządzi</w:t>
      </w:r>
      <w:r w:rsidR="00F82B83" w:rsidRPr="00601376">
        <w:rPr>
          <w:rFonts w:asciiTheme="minorHAnsi" w:hAnsiTheme="minorHAnsi" w:cstheme="minorHAnsi"/>
          <w:spacing w:val="15"/>
          <w:lang w:val="pl-PL"/>
        </w:rPr>
        <w:t xml:space="preserve"> </w:t>
      </w:r>
      <w:r w:rsidR="00F82B83" w:rsidRPr="00601376">
        <w:rPr>
          <w:rFonts w:asciiTheme="minorHAnsi" w:hAnsiTheme="minorHAnsi" w:cstheme="minorHAnsi"/>
          <w:lang w:val="pl-PL"/>
        </w:rPr>
        <w:t>streszczenie</w:t>
      </w:r>
      <w:r w:rsidR="00F82B83" w:rsidRPr="00601376">
        <w:rPr>
          <w:rFonts w:asciiTheme="minorHAnsi" w:hAnsiTheme="minorHAnsi" w:cstheme="minorHAnsi"/>
          <w:spacing w:val="14"/>
          <w:lang w:val="pl-PL"/>
        </w:rPr>
        <w:t xml:space="preserve"> </w:t>
      </w:r>
      <w:r w:rsidR="00F82B83" w:rsidRPr="00601376">
        <w:rPr>
          <w:rFonts w:asciiTheme="minorHAnsi" w:hAnsiTheme="minorHAnsi" w:cstheme="minorHAnsi"/>
          <w:lang w:val="pl-PL"/>
        </w:rPr>
        <w:t>oceny</w:t>
      </w:r>
      <w:r w:rsidR="00F82B83" w:rsidRPr="00601376">
        <w:rPr>
          <w:rFonts w:asciiTheme="minorHAnsi" w:hAnsiTheme="minorHAnsi" w:cstheme="minorHAnsi"/>
          <w:spacing w:val="10"/>
          <w:lang w:val="pl-PL"/>
        </w:rPr>
        <w:t xml:space="preserve"> </w:t>
      </w:r>
      <w:r w:rsidR="00F82B83" w:rsidRPr="00601376">
        <w:rPr>
          <w:rFonts w:asciiTheme="minorHAnsi" w:hAnsiTheme="minorHAnsi" w:cstheme="minorHAnsi"/>
          <w:lang w:val="pl-PL"/>
        </w:rPr>
        <w:t>i</w:t>
      </w:r>
      <w:r w:rsidR="00F82B83" w:rsidRPr="00601376">
        <w:rPr>
          <w:rFonts w:asciiTheme="minorHAnsi" w:hAnsiTheme="minorHAnsi" w:cstheme="minorHAnsi"/>
          <w:spacing w:val="14"/>
          <w:lang w:val="pl-PL"/>
        </w:rPr>
        <w:t xml:space="preserve"> </w:t>
      </w:r>
      <w:r w:rsidR="00F82B83" w:rsidRPr="00601376">
        <w:rPr>
          <w:rFonts w:asciiTheme="minorHAnsi" w:hAnsiTheme="minorHAnsi" w:cstheme="minorHAnsi"/>
          <w:lang w:val="pl-PL"/>
        </w:rPr>
        <w:t>porównania</w:t>
      </w:r>
    </w:p>
    <w:p w:rsidR="00EB1D71" w:rsidRPr="00601376" w:rsidRDefault="00F2094D">
      <w:pPr>
        <w:pStyle w:val="Tekstpodstawowy"/>
        <w:spacing w:before="1" w:line="251" w:lineRule="exact"/>
        <w:ind w:left="112"/>
        <w:jc w:val="both"/>
        <w:rPr>
          <w:rFonts w:asciiTheme="minorHAnsi" w:hAnsiTheme="minorHAnsi" w:cstheme="minorHAnsi"/>
          <w:lang w:val="pl-PL"/>
        </w:rPr>
      </w:pPr>
      <w:r w:rsidRPr="00601376">
        <w:rPr>
          <w:rFonts w:asciiTheme="minorHAnsi" w:hAnsiTheme="minorHAnsi" w:cstheme="minorHAnsi"/>
          <w:lang w:val="pl-PL"/>
        </w:rPr>
        <w:t>złożonych</w:t>
      </w:r>
      <w:r w:rsidR="00865579" w:rsidRPr="00601376">
        <w:rPr>
          <w:rFonts w:asciiTheme="minorHAnsi" w:hAnsiTheme="minorHAnsi" w:cstheme="minorHAnsi"/>
          <w:lang w:val="pl-PL"/>
        </w:rPr>
        <w:t xml:space="preserve"> ofert zawierają</w:t>
      </w:r>
      <w:r w:rsidR="00F82B83" w:rsidRPr="00601376">
        <w:rPr>
          <w:rFonts w:asciiTheme="minorHAnsi" w:hAnsiTheme="minorHAnsi" w:cstheme="minorHAnsi"/>
          <w:lang w:val="pl-PL"/>
        </w:rPr>
        <w:t>cych p</w:t>
      </w:r>
      <w:r w:rsidR="00865579" w:rsidRPr="00601376">
        <w:rPr>
          <w:rFonts w:asciiTheme="minorHAnsi" w:hAnsiTheme="minorHAnsi" w:cstheme="minorHAnsi"/>
          <w:lang w:val="pl-PL"/>
        </w:rPr>
        <w:t>unktacje przyznan</w:t>
      </w:r>
      <w:r w:rsidR="008074D7" w:rsidRPr="00601376">
        <w:rPr>
          <w:rFonts w:asciiTheme="minorHAnsi" w:hAnsiTheme="minorHAnsi" w:cstheme="minorHAnsi"/>
          <w:lang w:val="pl-PL"/>
        </w:rPr>
        <w:t>ą</w:t>
      </w:r>
      <w:r w:rsidR="00865579" w:rsidRPr="00601376">
        <w:rPr>
          <w:rFonts w:asciiTheme="minorHAnsi" w:hAnsiTheme="minorHAnsi" w:cstheme="minorHAnsi"/>
          <w:lang w:val="pl-PL"/>
        </w:rPr>
        <w:t xml:space="preserve"> ofertom w każ</w:t>
      </w:r>
      <w:r w:rsidR="00F82B83" w:rsidRPr="00601376">
        <w:rPr>
          <w:rFonts w:asciiTheme="minorHAnsi" w:hAnsiTheme="minorHAnsi" w:cstheme="minorHAnsi"/>
          <w:lang w:val="pl-PL"/>
        </w:rPr>
        <w:t>dym kryterium oc</w:t>
      </w:r>
      <w:r w:rsidR="00865579" w:rsidRPr="00601376">
        <w:rPr>
          <w:rFonts w:asciiTheme="minorHAnsi" w:hAnsiTheme="minorHAnsi" w:cstheme="minorHAnsi"/>
          <w:lang w:val="pl-PL"/>
        </w:rPr>
        <w:t>eny i łą</w:t>
      </w:r>
      <w:r w:rsidR="00F82B83" w:rsidRPr="00601376">
        <w:rPr>
          <w:rFonts w:asciiTheme="minorHAnsi" w:hAnsiTheme="minorHAnsi" w:cstheme="minorHAnsi"/>
          <w:lang w:val="pl-PL"/>
        </w:rPr>
        <w:t>czn</w:t>
      </w:r>
      <w:r w:rsidR="008074D7" w:rsidRPr="00601376">
        <w:rPr>
          <w:rFonts w:asciiTheme="minorHAnsi" w:hAnsiTheme="minorHAnsi" w:cstheme="minorHAnsi"/>
          <w:lang w:val="pl-PL"/>
        </w:rPr>
        <w:t>ą punktację</w:t>
      </w:r>
      <w:r w:rsidR="00F82B83" w:rsidRPr="00601376">
        <w:rPr>
          <w:rFonts w:asciiTheme="minorHAnsi" w:hAnsiTheme="minorHAnsi" w:cstheme="minorHAnsi"/>
          <w:lang w:val="pl-PL"/>
        </w:rPr>
        <w:t>.</w:t>
      </w:r>
    </w:p>
    <w:p w:rsidR="00EB1D71" w:rsidRPr="00601376" w:rsidRDefault="0079736E" w:rsidP="002B38DB">
      <w:pPr>
        <w:pStyle w:val="Akapitzlist"/>
        <w:numPr>
          <w:ilvl w:val="0"/>
          <w:numId w:val="10"/>
        </w:numPr>
        <w:tabs>
          <w:tab w:val="left" w:pos="391"/>
        </w:tabs>
        <w:ind w:right="115" w:firstLine="0"/>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odrzuci </w:t>
      </w:r>
      <w:r w:rsidR="00F2094D" w:rsidRPr="00601376">
        <w:rPr>
          <w:rFonts w:asciiTheme="minorHAnsi" w:hAnsiTheme="minorHAnsi" w:cstheme="minorHAnsi"/>
          <w:lang w:val="pl-PL"/>
        </w:rPr>
        <w:t>ofertę</w:t>
      </w:r>
      <w:r w:rsidR="00F82B83" w:rsidRPr="00601376">
        <w:rPr>
          <w:rFonts w:asciiTheme="minorHAnsi" w:hAnsiTheme="minorHAnsi" w:cstheme="minorHAnsi"/>
          <w:lang w:val="pl-PL"/>
        </w:rPr>
        <w:t xml:space="preserve"> Wykonawcy </w:t>
      </w:r>
      <w:r w:rsidR="00F82B83" w:rsidRPr="00601376">
        <w:rPr>
          <w:rFonts w:asciiTheme="minorHAnsi" w:hAnsiTheme="minorHAnsi" w:cstheme="minorHAnsi"/>
          <w:spacing w:val="-4"/>
          <w:lang w:val="pl-PL"/>
        </w:rPr>
        <w:t xml:space="preserve">na </w:t>
      </w:r>
      <w:r w:rsidR="00F82B83" w:rsidRPr="00601376">
        <w:rPr>
          <w:rFonts w:asciiTheme="minorHAnsi" w:hAnsiTheme="minorHAnsi" w:cstheme="minorHAnsi"/>
          <w:lang w:val="pl-PL"/>
        </w:rPr>
        <w:t xml:space="preserve">podstawie art. 89 ust. 1 pkt 2) ustawy w sytuacji, gdy </w:t>
      </w:r>
      <w:r w:rsidR="00F82B83" w:rsidRPr="00601376">
        <w:rPr>
          <w:rFonts w:asciiTheme="minorHAnsi" w:hAnsiTheme="minorHAnsi" w:cstheme="minorHAnsi"/>
          <w:spacing w:val="-4"/>
          <w:lang w:val="pl-PL"/>
        </w:rPr>
        <w:t xml:space="preserve">Wykonawca </w:t>
      </w:r>
      <w:r w:rsidR="00F82B83" w:rsidRPr="00601376">
        <w:rPr>
          <w:rFonts w:asciiTheme="minorHAnsi" w:hAnsiTheme="minorHAnsi" w:cstheme="minorHAnsi"/>
          <w:lang w:val="pl-PL"/>
        </w:rPr>
        <w:t>w ofercie wyzn</w:t>
      </w:r>
      <w:r w:rsidR="00865579" w:rsidRPr="00601376">
        <w:rPr>
          <w:rFonts w:asciiTheme="minorHAnsi" w:hAnsiTheme="minorHAnsi" w:cstheme="minorHAnsi"/>
          <w:lang w:val="pl-PL"/>
        </w:rPr>
        <w:t>aczy okres gwarancji krótszy niż</w:t>
      </w:r>
      <w:r w:rsidR="00F82B83" w:rsidRPr="00601376">
        <w:rPr>
          <w:rFonts w:asciiTheme="minorHAnsi" w:hAnsiTheme="minorHAnsi" w:cstheme="minorHAnsi"/>
          <w:lang w:val="pl-PL"/>
        </w:rPr>
        <w:t xml:space="preserve"> 24</w:t>
      </w:r>
      <w:r w:rsidR="00F82B83" w:rsidRPr="00601376">
        <w:rPr>
          <w:rFonts w:asciiTheme="minorHAnsi" w:hAnsiTheme="minorHAnsi" w:cstheme="minorHAnsi"/>
          <w:spacing w:val="8"/>
          <w:lang w:val="pl-PL"/>
        </w:rPr>
        <w:t xml:space="preserve"> </w:t>
      </w:r>
      <w:r w:rsidR="00F82B83" w:rsidRPr="00601376">
        <w:rPr>
          <w:rFonts w:asciiTheme="minorHAnsi" w:hAnsiTheme="minorHAnsi" w:cstheme="minorHAnsi"/>
          <w:spacing w:val="-5"/>
          <w:lang w:val="pl-PL"/>
        </w:rPr>
        <w:t>m-</w:t>
      </w:r>
      <w:proofErr w:type="spellStart"/>
      <w:r w:rsidR="00F82B83" w:rsidRPr="00601376">
        <w:rPr>
          <w:rFonts w:asciiTheme="minorHAnsi" w:hAnsiTheme="minorHAnsi" w:cstheme="minorHAnsi"/>
          <w:spacing w:val="-5"/>
          <w:lang w:val="pl-PL"/>
        </w:rPr>
        <w:t>cy</w:t>
      </w:r>
      <w:proofErr w:type="spellEnd"/>
      <w:r w:rsidR="00F82B83" w:rsidRPr="00601376">
        <w:rPr>
          <w:rFonts w:asciiTheme="minorHAnsi" w:hAnsiTheme="minorHAnsi" w:cstheme="minorHAnsi"/>
          <w:spacing w:val="-5"/>
          <w:lang w:val="pl-PL"/>
        </w:rPr>
        <w:t>.</w:t>
      </w:r>
    </w:p>
    <w:p w:rsidR="00EB1D71" w:rsidRPr="00601376" w:rsidRDefault="00F82B83" w:rsidP="002B38DB">
      <w:pPr>
        <w:pStyle w:val="Akapitzlist"/>
        <w:numPr>
          <w:ilvl w:val="0"/>
          <w:numId w:val="10"/>
        </w:numPr>
        <w:tabs>
          <w:tab w:val="left" w:pos="416"/>
        </w:tabs>
        <w:spacing w:before="7" w:line="250" w:lineRule="exact"/>
        <w:ind w:left="111" w:right="114" w:firstLine="1"/>
        <w:rPr>
          <w:rFonts w:asciiTheme="minorHAnsi" w:hAnsiTheme="minorHAnsi" w:cstheme="minorHAnsi"/>
          <w:lang w:val="pl-PL"/>
        </w:rPr>
      </w:pPr>
      <w:r w:rsidRPr="00601376">
        <w:rPr>
          <w:rFonts w:asciiTheme="minorHAnsi" w:hAnsiTheme="minorHAnsi" w:cstheme="minorHAnsi"/>
          <w:lang w:val="pl-PL"/>
        </w:rPr>
        <w:t>W p</w:t>
      </w:r>
      <w:r w:rsidR="00865579" w:rsidRPr="00601376">
        <w:rPr>
          <w:rFonts w:asciiTheme="minorHAnsi" w:hAnsiTheme="minorHAnsi" w:cstheme="minorHAnsi"/>
          <w:lang w:val="pl-PL"/>
        </w:rPr>
        <w:t>rzypadku gdy Wykonawca nie okreś</w:t>
      </w:r>
      <w:r w:rsidRPr="00601376">
        <w:rPr>
          <w:rFonts w:asciiTheme="minorHAnsi" w:hAnsiTheme="minorHAnsi" w:cstheme="minorHAnsi"/>
          <w:lang w:val="pl-PL"/>
        </w:rPr>
        <w:t xml:space="preserve">li w ofercie okresu gwarancji, </w:t>
      </w:r>
      <w:r w:rsidR="0079736E" w:rsidRPr="00601376">
        <w:rPr>
          <w:rFonts w:asciiTheme="minorHAnsi" w:hAnsiTheme="minorHAnsi" w:cstheme="minorHAnsi"/>
          <w:lang w:val="pl-PL"/>
        </w:rPr>
        <w:t>Zamawiający</w:t>
      </w:r>
      <w:r w:rsidR="00481293" w:rsidRPr="00601376">
        <w:rPr>
          <w:rFonts w:asciiTheme="minorHAnsi" w:hAnsiTheme="minorHAnsi" w:cstheme="minorHAnsi"/>
          <w:lang w:val="pl-PL"/>
        </w:rPr>
        <w:t xml:space="preserve"> przyjmie, iż</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zaoferował okres gwarancji 24</w:t>
      </w:r>
      <w:r w:rsidRPr="00601376">
        <w:rPr>
          <w:rFonts w:asciiTheme="minorHAnsi" w:hAnsiTheme="minorHAnsi" w:cstheme="minorHAnsi"/>
          <w:spacing w:val="15"/>
          <w:lang w:val="pl-PL"/>
        </w:rPr>
        <w:t xml:space="preserve"> </w:t>
      </w:r>
      <w:r w:rsidRPr="00601376">
        <w:rPr>
          <w:rFonts w:asciiTheme="minorHAnsi" w:hAnsiTheme="minorHAnsi" w:cstheme="minorHAnsi"/>
          <w:spacing w:val="-5"/>
          <w:lang w:val="pl-PL"/>
        </w:rPr>
        <w:t>m-</w:t>
      </w:r>
      <w:proofErr w:type="spellStart"/>
      <w:r w:rsidRPr="00601376">
        <w:rPr>
          <w:rFonts w:asciiTheme="minorHAnsi" w:hAnsiTheme="minorHAnsi" w:cstheme="minorHAnsi"/>
          <w:spacing w:val="-5"/>
          <w:lang w:val="pl-PL"/>
        </w:rPr>
        <w:t>cy</w:t>
      </w:r>
      <w:proofErr w:type="spellEnd"/>
      <w:r w:rsidRPr="00601376">
        <w:rPr>
          <w:rFonts w:asciiTheme="minorHAnsi" w:hAnsiTheme="minorHAnsi" w:cstheme="minorHAnsi"/>
          <w:spacing w:val="-5"/>
          <w:lang w:val="pl-PL"/>
        </w:rPr>
        <w:t>.</w:t>
      </w:r>
    </w:p>
    <w:p w:rsidR="00EB1D71" w:rsidRPr="00601376" w:rsidRDefault="00EB1D71">
      <w:pPr>
        <w:pStyle w:val="Tekstpodstawowy"/>
        <w:rPr>
          <w:rFonts w:asciiTheme="minorHAnsi" w:hAnsiTheme="minorHAnsi" w:cstheme="minorHAnsi"/>
          <w:lang w:val="pl-PL"/>
        </w:rPr>
      </w:pPr>
    </w:p>
    <w:p w:rsidR="00EB1D71" w:rsidRPr="00601376" w:rsidRDefault="00F82B83" w:rsidP="002B38DB">
      <w:pPr>
        <w:pStyle w:val="Akapitzlist"/>
        <w:numPr>
          <w:ilvl w:val="1"/>
          <w:numId w:val="11"/>
        </w:numPr>
        <w:tabs>
          <w:tab w:val="left" w:pos="635"/>
        </w:tabs>
        <w:ind w:right="114" w:firstLine="0"/>
        <w:rPr>
          <w:rFonts w:asciiTheme="minorHAnsi" w:hAnsiTheme="minorHAnsi" w:cstheme="minorHAnsi"/>
          <w:lang w:val="pl-PL"/>
        </w:rPr>
      </w:pPr>
      <w:r w:rsidRPr="00601376">
        <w:rPr>
          <w:rFonts w:asciiTheme="minorHAnsi" w:hAnsiTheme="minorHAnsi" w:cstheme="minorHAnsi"/>
          <w:lang w:val="pl-PL"/>
        </w:rPr>
        <w:t xml:space="preserve">Obliczenia punktów </w:t>
      </w:r>
      <w:r w:rsidR="00F2094D" w:rsidRPr="00601376">
        <w:rPr>
          <w:rFonts w:asciiTheme="minorHAnsi" w:hAnsiTheme="minorHAnsi" w:cstheme="minorHAnsi"/>
          <w:lang w:val="pl-PL"/>
        </w:rPr>
        <w:t>będą</w:t>
      </w:r>
      <w:r w:rsidRPr="00601376">
        <w:rPr>
          <w:rFonts w:asciiTheme="minorHAnsi" w:hAnsiTheme="minorHAnsi" w:cstheme="minorHAnsi"/>
          <w:lang w:val="pl-PL"/>
        </w:rPr>
        <w:t xml:space="preserve"> dokonywane z </w:t>
      </w:r>
      <w:r w:rsidR="00F2094D" w:rsidRPr="00601376">
        <w:rPr>
          <w:rFonts w:asciiTheme="minorHAnsi" w:hAnsiTheme="minorHAnsi" w:cstheme="minorHAnsi"/>
          <w:lang w:val="pl-PL"/>
        </w:rPr>
        <w:t>dokładnością</w:t>
      </w:r>
      <w:r w:rsidRPr="00601376">
        <w:rPr>
          <w:rFonts w:asciiTheme="minorHAnsi" w:hAnsiTheme="minorHAnsi" w:cstheme="minorHAnsi"/>
          <w:lang w:val="pl-PL"/>
        </w:rPr>
        <w:t xml:space="preserve"> do dwóch miejsc po przecinku (wg zasady </w:t>
      </w:r>
      <w:r w:rsidR="00F2094D" w:rsidRPr="00601376">
        <w:rPr>
          <w:rFonts w:asciiTheme="minorHAnsi" w:hAnsiTheme="minorHAnsi" w:cstheme="minorHAnsi"/>
          <w:lang w:val="pl-PL"/>
        </w:rPr>
        <w:t>iż</w:t>
      </w:r>
      <w:r w:rsidRPr="00601376">
        <w:rPr>
          <w:rFonts w:asciiTheme="minorHAnsi" w:hAnsiTheme="minorHAnsi" w:cstheme="minorHAnsi"/>
          <w:lang w:val="pl-PL"/>
        </w:rPr>
        <w:t xml:space="preserve"> </w:t>
      </w:r>
      <w:r w:rsidR="00F2094D" w:rsidRPr="00601376">
        <w:rPr>
          <w:rFonts w:asciiTheme="minorHAnsi" w:hAnsiTheme="minorHAnsi" w:cstheme="minorHAnsi"/>
          <w:lang w:val="pl-PL"/>
        </w:rPr>
        <w:t>wartości</w:t>
      </w:r>
      <w:r w:rsidRPr="00601376">
        <w:rPr>
          <w:rFonts w:asciiTheme="minorHAnsi" w:hAnsiTheme="minorHAnsi" w:cstheme="minorHAnsi"/>
          <w:lang w:val="pl-PL"/>
        </w:rPr>
        <w:t xml:space="preserve"> od 1-4 </w:t>
      </w:r>
      <w:r w:rsidR="00F2094D" w:rsidRPr="00601376">
        <w:rPr>
          <w:rFonts w:asciiTheme="minorHAnsi" w:hAnsiTheme="minorHAnsi" w:cstheme="minorHAnsi"/>
          <w:lang w:val="pl-PL"/>
        </w:rPr>
        <w:t>zaokrągla</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 dół, a </w:t>
      </w:r>
      <w:r w:rsidR="00F2094D" w:rsidRPr="00601376">
        <w:rPr>
          <w:rFonts w:asciiTheme="minorHAnsi" w:hAnsiTheme="minorHAnsi" w:cstheme="minorHAnsi"/>
          <w:lang w:val="pl-PL"/>
        </w:rPr>
        <w:t>wartości</w:t>
      </w:r>
      <w:r w:rsidRPr="00601376">
        <w:rPr>
          <w:rFonts w:asciiTheme="minorHAnsi" w:hAnsiTheme="minorHAnsi" w:cstheme="minorHAnsi"/>
          <w:lang w:val="pl-PL"/>
        </w:rPr>
        <w:t xml:space="preserve"> od 5-9 </w:t>
      </w:r>
      <w:r w:rsidR="00F2094D" w:rsidRPr="00601376">
        <w:rPr>
          <w:rFonts w:asciiTheme="minorHAnsi" w:hAnsiTheme="minorHAnsi" w:cstheme="minorHAnsi"/>
          <w:lang w:val="pl-PL"/>
        </w:rPr>
        <w:t>zaokrągla</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w:t>
      </w:r>
      <w:r w:rsidRPr="00601376">
        <w:rPr>
          <w:rFonts w:asciiTheme="minorHAnsi" w:hAnsiTheme="minorHAnsi" w:cstheme="minorHAnsi"/>
          <w:spacing w:val="-35"/>
          <w:lang w:val="pl-PL"/>
        </w:rPr>
        <w:t xml:space="preserve"> </w:t>
      </w:r>
      <w:r w:rsidR="00F2094D" w:rsidRPr="00601376">
        <w:rPr>
          <w:rFonts w:asciiTheme="minorHAnsi" w:hAnsiTheme="minorHAnsi" w:cstheme="minorHAnsi"/>
          <w:lang w:val="pl-PL"/>
        </w:rPr>
        <w:t>górę</w:t>
      </w:r>
      <w:r w:rsidRPr="00601376">
        <w:rPr>
          <w:rFonts w:asciiTheme="minorHAnsi" w:hAnsiTheme="minorHAnsi" w:cstheme="minorHAnsi"/>
          <w:lang w:val="pl-PL"/>
        </w:rPr>
        <w:t>).</w:t>
      </w:r>
    </w:p>
    <w:p w:rsidR="00EB1D71" w:rsidRPr="00601376" w:rsidRDefault="00EB1D71">
      <w:pPr>
        <w:pStyle w:val="Tekstpodstawowy"/>
        <w:spacing w:before="9"/>
        <w:rPr>
          <w:rFonts w:asciiTheme="minorHAnsi" w:hAnsiTheme="minorHAnsi" w:cstheme="minorHAnsi"/>
          <w:lang w:val="pl-PL"/>
        </w:rPr>
      </w:pPr>
    </w:p>
    <w:p w:rsidR="00EB1D71" w:rsidRPr="00601376" w:rsidRDefault="00F82B83" w:rsidP="002B38DB">
      <w:pPr>
        <w:pStyle w:val="Akapitzlist"/>
        <w:numPr>
          <w:ilvl w:val="1"/>
          <w:numId w:val="11"/>
        </w:numPr>
        <w:tabs>
          <w:tab w:val="left" w:pos="613"/>
        </w:tabs>
        <w:ind w:right="116" w:firstLine="0"/>
        <w:rPr>
          <w:rFonts w:asciiTheme="minorHAnsi" w:hAnsiTheme="minorHAnsi" w:cstheme="minorHAnsi"/>
          <w:lang w:val="pl-PL"/>
        </w:rPr>
      </w:pPr>
      <w:r w:rsidRPr="00601376">
        <w:rPr>
          <w:rFonts w:asciiTheme="minorHAnsi" w:hAnsiTheme="minorHAnsi" w:cstheme="minorHAnsi"/>
          <w:lang w:val="pl-PL"/>
        </w:rPr>
        <w:t xml:space="preserve">Przy sprawdzaniu, ocenie i porównywaniu </w:t>
      </w:r>
      <w:r w:rsidRPr="00601376">
        <w:rPr>
          <w:rFonts w:asciiTheme="minorHAnsi" w:hAnsiTheme="minorHAnsi" w:cstheme="minorHAnsi"/>
          <w:spacing w:val="-3"/>
          <w:lang w:val="pl-PL"/>
        </w:rPr>
        <w:t xml:space="preserve">ofert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może</w:t>
      </w:r>
      <w:r w:rsidR="00F2094D" w:rsidRPr="00601376">
        <w:rPr>
          <w:rFonts w:asciiTheme="minorHAnsi" w:hAnsiTheme="minorHAnsi" w:cstheme="minorHAnsi"/>
          <w:lang w:val="pl-PL"/>
        </w:rPr>
        <w:t xml:space="preserve"> zadać</w:t>
      </w:r>
      <w:r w:rsidRPr="00601376">
        <w:rPr>
          <w:rFonts w:asciiTheme="minorHAnsi" w:hAnsiTheme="minorHAnsi" w:cstheme="minorHAnsi"/>
          <w:lang w:val="pl-PL"/>
        </w:rPr>
        <w:t xml:space="preserve"> od </w:t>
      </w:r>
      <w:r w:rsidRPr="00601376">
        <w:rPr>
          <w:rFonts w:asciiTheme="minorHAnsi" w:hAnsiTheme="minorHAnsi" w:cstheme="minorHAnsi"/>
          <w:spacing w:val="-3"/>
          <w:lang w:val="pl-PL"/>
        </w:rPr>
        <w:t xml:space="preserve">Wykonawców </w:t>
      </w:r>
      <w:r w:rsidR="00F2094D" w:rsidRPr="00601376">
        <w:rPr>
          <w:rFonts w:asciiTheme="minorHAnsi" w:hAnsiTheme="minorHAnsi" w:cstheme="minorHAnsi"/>
          <w:lang w:val="pl-PL"/>
        </w:rPr>
        <w:t>wyjaśnień</w:t>
      </w:r>
      <w:r w:rsidRPr="00601376">
        <w:rPr>
          <w:rFonts w:asciiTheme="minorHAnsi" w:hAnsiTheme="minorHAnsi" w:cstheme="minorHAnsi"/>
          <w:lang w:val="pl-PL"/>
        </w:rPr>
        <w:t xml:space="preserve">, </w:t>
      </w:r>
      <w:r w:rsidR="00F2094D" w:rsidRPr="00601376">
        <w:rPr>
          <w:rFonts w:asciiTheme="minorHAnsi" w:hAnsiTheme="minorHAnsi" w:cstheme="minorHAnsi"/>
          <w:lang w:val="pl-PL"/>
        </w:rPr>
        <w:t>dotyczących</w:t>
      </w:r>
      <w:r w:rsidRPr="00601376">
        <w:rPr>
          <w:rFonts w:asciiTheme="minorHAnsi" w:hAnsiTheme="minorHAnsi" w:cstheme="minorHAnsi"/>
          <w:lang w:val="pl-PL"/>
        </w:rPr>
        <w:t xml:space="preserve"> </w:t>
      </w:r>
      <w:r w:rsidR="00F2094D" w:rsidRPr="00601376">
        <w:rPr>
          <w:rFonts w:asciiTheme="minorHAnsi" w:hAnsiTheme="minorHAnsi" w:cstheme="minorHAnsi"/>
          <w:lang w:val="pl-PL"/>
        </w:rPr>
        <w:t>treści</w:t>
      </w:r>
      <w:r w:rsidRPr="00601376">
        <w:rPr>
          <w:rFonts w:asciiTheme="minorHAnsi" w:hAnsiTheme="minorHAnsi" w:cstheme="minorHAnsi"/>
          <w:lang w:val="pl-PL"/>
        </w:rPr>
        <w:t xml:space="preserve"> </w:t>
      </w:r>
      <w:r w:rsidR="00F2094D" w:rsidRPr="00601376">
        <w:rPr>
          <w:rFonts w:asciiTheme="minorHAnsi" w:hAnsiTheme="minorHAnsi" w:cstheme="minorHAnsi"/>
          <w:lang w:val="pl-PL"/>
        </w:rPr>
        <w:t>złożonych</w:t>
      </w:r>
      <w:r w:rsidRPr="00601376">
        <w:rPr>
          <w:rFonts w:asciiTheme="minorHAnsi" w:hAnsiTheme="minorHAnsi" w:cstheme="minorHAnsi"/>
          <w:lang w:val="pl-PL"/>
        </w:rPr>
        <w:t xml:space="preserve"> ofert. </w:t>
      </w:r>
      <w:r w:rsidR="00F2094D" w:rsidRPr="00601376">
        <w:rPr>
          <w:rFonts w:asciiTheme="minorHAnsi" w:hAnsiTheme="minorHAnsi" w:cstheme="minorHAnsi"/>
          <w:lang w:val="pl-PL"/>
        </w:rPr>
        <w:t>Prośb</w:t>
      </w:r>
      <w:r w:rsidR="008074D7" w:rsidRPr="00601376">
        <w:rPr>
          <w:rFonts w:asciiTheme="minorHAnsi" w:hAnsiTheme="minorHAnsi" w:cstheme="minorHAnsi"/>
          <w:lang w:val="pl-PL"/>
        </w:rPr>
        <w:t>y</w:t>
      </w:r>
      <w:r w:rsidRPr="00601376">
        <w:rPr>
          <w:rFonts w:asciiTheme="minorHAnsi" w:hAnsiTheme="minorHAnsi" w:cstheme="minorHAnsi"/>
          <w:lang w:val="pl-PL"/>
        </w:rPr>
        <w:t xml:space="preserve"> o </w:t>
      </w:r>
      <w:r w:rsidR="00F2094D" w:rsidRPr="00601376">
        <w:rPr>
          <w:rFonts w:asciiTheme="minorHAnsi" w:hAnsiTheme="minorHAnsi" w:cstheme="minorHAnsi"/>
          <w:lang w:val="pl-PL"/>
        </w:rPr>
        <w:t>wyjaśnieni</w:t>
      </w:r>
      <w:r w:rsidR="008074D7" w:rsidRPr="00601376">
        <w:rPr>
          <w:rFonts w:asciiTheme="minorHAnsi" w:hAnsiTheme="minorHAnsi" w:cstheme="minorHAnsi"/>
          <w:lang w:val="pl-PL"/>
        </w:rPr>
        <w:t>a</w:t>
      </w:r>
      <w:r w:rsidRPr="00601376">
        <w:rPr>
          <w:rFonts w:asciiTheme="minorHAnsi" w:hAnsiTheme="minorHAnsi" w:cstheme="minorHAnsi"/>
          <w:lang w:val="pl-PL"/>
        </w:rPr>
        <w:t xml:space="preserve"> oraz odpowiedzi musz</w:t>
      </w:r>
      <w:r w:rsidR="008074D7" w:rsidRPr="00601376">
        <w:rPr>
          <w:rFonts w:asciiTheme="minorHAnsi" w:hAnsiTheme="minorHAnsi" w:cstheme="minorHAnsi"/>
          <w:lang w:val="pl-PL"/>
        </w:rPr>
        <w:t>ą</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być</w:t>
      </w:r>
      <w:r w:rsidR="00481293" w:rsidRPr="00601376">
        <w:rPr>
          <w:rFonts w:asciiTheme="minorHAnsi" w:hAnsiTheme="minorHAnsi" w:cstheme="minorHAnsi"/>
          <w:lang w:val="pl-PL"/>
        </w:rPr>
        <w:t xml:space="preserve"> składane z </w:t>
      </w:r>
      <w:r w:rsidRPr="00601376">
        <w:rPr>
          <w:rFonts w:asciiTheme="minorHAnsi" w:hAnsiTheme="minorHAnsi" w:cstheme="minorHAnsi"/>
          <w:lang w:val="pl-PL"/>
        </w:rPr>
        <w:t xml:space="preserve">zachowaniem </w:t>
      </w:r>
      <w:r w:rsidR="00F2094D" w:rsidRPr="00601376">
        <w:rPr>
          <w:rFonts w:asciiTheme="minorHAnsi" w:hAnsiTheme="minorHAnsi" w:cstheme="minorHAnsi"/>
          <w:lang w:val="pl-PL"/>
        </w:rPr>
        <w:t>pisemności</w:t>
      </w:r>
      <w:r w:rsidRPr="00601376">
        <w:rPr>
          <w:rFonts w:asciiTheme="minorHAnsi" w:hAnsiTheme="minorHAnsi" w:cstheme="minorHAnsi"/>
          <w:spacing w:val="-10"/>
          <w:lang w:val="pl-PL"/>
        </w:rPr>
        <w:t xml:space="preserve"> </w:t>
      </w:r>
      <w:r w:rsidR="00A94D74" w:rsidRPr="00601376">
        <w:rPr>
          <w:rFonts w:asciiTheme="minorHAnsi" w:hAnsiTheme="minorHAnsi" w:cstheme="minorHAnsi"/>
          <w:lang w:val="pl-PL"/>
        </w:rPr>
        <w:t>postęp</w:t>
      </w:r>
      <w:r w:rsidRPr="00601376">
        <w:rPr>
          <w:rFonts w:asciiTheme="minorHAnsi" w:hAnsiTheme="minorHAnsi" w:cstheme="minorHAnsi"/>
          <w:lang w:val="pl-PL"/>
        </w:rPr>
        <w:t>owania.</w:t>
      </w:r>
    </w:p>
    <w:p w:rsidR="00EB1D71" w:rsidRPr="00601376" w:rsidRDefault="00EB1D71">
      <w:pPr>
        <w:pStyle w:val="Tekstpodstawowy"/>
        <w:spacing w:before="8"/>
        <w:rPr>
          <w:rFonts w:asciiTheme="minorHAnsi" w:hAnsiTheme="minorHAnsi" w:cstheme="minorHAnsi"/>
          <w:lang w:val="pl-PL"/>
        </w:rPr>
      </w:pPr>
    </w:p>
    <w:p w:rsidR="00EB1D71" w:rsidRPr="00601376" w:rsidRDefault="00F2094D" w:rsidP="002B38DB">
      <w:pPr>
        <w:pStyle w:val="Akapitzlist"/>
        <w:numPr>
          <w:ilvl w:val="1"/>
          <w:numId w:val="11"/>
        </w:numPr>
        <w:tabs>
          <w:tab w:val="left" w:pos="625"/>
        </w:tabs>
        <w:spacing w:line="250" w:lineRule="exact"/>
        <w:ind w:right="128" w:firstLine="0"/>
        <w:rPr>
          <w:rFonts w:asciiTheme="minorHAnsi" w:hAnsiTheme="minorHAnsi" w:cstheme="minorHAnsi"/>
          <w:lang w:val="pl-PL"/>
        </w:rPr>
      </w:pPr>
      <w:r w:rsidRPr="00601376">
        <w:rPr>
          <w:rFonts w:asciiTheme="minorHAnsi" w:hAnsiTheme="minorHAnsi" w:cstheme="minorHAnsi"/>
          <w:spacing w:val="-3"/>
          <w:lang w:val="pl-PL"/>
        </w:rPr>
        <w:t>Łączna</w:t>
      </w:r>
      <w:r w:rsidR="00F82B83" w:rsidRPr="00601376">
        <w:rPr>
          <w:rFonts w:asciiTheme="minorHAnsi" w:hAnsiTheme="minorHAnsi" w:cstheme="minorHAnsi"/>
          <w:spacing w:val="-3"/>
          <w:lang w:val="pl-PL"/>
        </w:rPr>
        <w:t xml:space="preserve"> </w:t>
      </w:r>
      <w:r w:rsidRPr="00601376">
        <w:rPr>
          <w:rFonts w:asciiTheme="minorHAnsi" w:hAnsiTheme="minorHAnsi" w:cstheme="minorHAnsi"/>
          <w:lang w:val="pl-PL"/>
        </w:rPr>
        <w:t>ilość</w:t>
      </w:r>
      <w:r w:rsidR="00F82B83" w:rsidRPr="00601376">
        <w:rPr>
          <w:rFonts w:asciiTheme="minorHAnsi" w:hAnsiTheme="minorHAnsi" w:cstheme="minorHAnsi"/>
          <w:lang w:val="pl-PL"/>
        </w:rPr>
        <w:t xml:space="preserve"> punktów oferty stanowi </w:t>
      </w:r>
      <w:r w:rsidRPr="00601376">
        <w:rPr>
          <w:rFonts w:asciiTheme="minorHAnsi" w:hAnsiTheme="minorHAnsi" w:cstheme="minorHAnsi"/>
          <w:lang w:val="pl-PL"/>
        </w:rPr>
        <w:t>sumę</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ilości</w:t>
      </w:r>
      <w:r w:rsidR="00F82B83" w:rsidRPr="00601376">
        <w:rPr>
          <w:rFonts w:asciiTheme="minorHAnsi" w:hAnsiTheme="minorHAnsi" w:cstheme="minorHAnsi"/>
          <w:lang w:val="pl-PL"/>
        </w:rPr>
        <w:t xml:space="preserve"> punktów przyznanych w </w:t>
      </w:r>
      <w:r w:rsidR="00F82B83" w:rsidRPr="00601376">
        <w:rPr>
          <w:rFonts w:asciiTheme="minorHAnsi" w:hAnsiTheme="minorHAnsi" w:cstheme="minorHAnsi"/>
          <w:spacing w:val="-3"/>
          <w:lang w:val="pl-PL"/>
        </w:rPr>
        <w:t xml:space="preserve">w/wym. </w:t>
      </w:r>
      <w:r w:rsidR="00F82B83" w:rsidRPr="00601376">
        <w:rPr>
          <w:rFonts w:asciiTheme="minorHAnsi" w:hAnsiTheme="minorHAnsi" w:cstheme="minorHAnsi"/>
          <w:lang w:val="pl-PL"/>
        </w:rPr>
        <w:t xml:space="preserve">kryteriach. Oferta, która </w:t>
      </w:r>
      <w:r w:rsidR="00F82B83" w:rsidRPr="00601376">
        <w:rPr>
          <w:rFonts w:asciiTheme="minorHAnsi" w:hAnsiTheme="minorHAnsi" w:cstheme="minorHAnsi"/>
          <w:spacing w:val="-3"/>
          <w:lang w:val="pl-PL"/>
        </w:rPr>
        <w:t xml:space="preserve">uzyska </w:t>
      </w:r>
      <w:r w:rsidR="00F82B83" w:rsidRPr="00601376">
        <w:rPr>
          <w:rFonts w:asciiTheme="minorHAnsi" w:hAnsiTheme="minorHAnsi" w:cstheme="minorHAnsi"/>
          <w:lang w:val="pl-PL"/>
        </w:rPr>
        <w:t>najkorzystniejszy bilans ceny i innych kryteriów zostanie uznana jako</w:t>
      </w:r>
      <w:r w:rsidR="00733C8A" w:rsidRPr="00601376">
        <w:rPr>
          <w:rFonts w:asciiTheme="minorHAnsi" w:hAnsiTheme="minorHAnsi" w:cstheme="minorHAnsi"/>
          <w:spacing w:val="-35"/>
          <w:lang w:val="pl-PL"/>
        </w:rPr>
        <w:t xml:space="preserve">  </w:t>
      </w:r>
      <w:r w:rsidR="00F82B83" w:rsidRPr="00601376">
        <w:rPr>
          <w:rFonts w:asciiTheme="minorHAnsi" w:hAnsiTheme="minorHAnsi" w:cstheme="minorHAnsi"/>
          <w:lang w:val="pl-PL"/>
        </w:rPr>
        <w:t>najkorzystniejsza.</w:t>
      </w:r>
    </w:p>
    <w:p w:rsidR="00EB1D71" w:rsidRPr="00601376" w:rsidRDefault="00EB1D71">
      <w:pPr>
        <w:pStyle w:val="Tekstpodstawowy"/>
        <w:rPr>
          <w:rFonts w:asciiTheme="minorHAnsi" w:hAnsiTheme="minorHAnsi" w:cstheme="minorHAnsi"/>
          <w:lang w:val="pl-PL"/>
        </w:rPr>
      </w:pPr>
    </w:p>
    <w:p w:rsidR="00EB1D71" w:rsidRPr="00601376" w:rsidRDefault="0079736E" w:rsidP="002B38DB">
      <w:pPr>
        <w:pStyle w:val="Akapitzlist"/>
        <w:numPr>
          <w:ilvl w:val="1"/>
          <w:numId w:val="11"/>
        </w:numPr>
        <w:tabs>
          <w:tab w:val="left" w:pos="621"/>
        </w:tabs>
        <w:ind w:right="115" w:firstLine="0"/>
        <w:rPr>
          <w:rFonts w:asciiTheme="minorHAnsi" w:hAnsiTheme="minorHAnsi" w:cstheme="minorHAnsi"/>
          <w:lang w:val="pl-PL"/>
        </w:rPr>
      </w:pPr>
      <w:r w:rsidRPr="00601376">
        <w:rPr>
          <w:rFonts w:asciiTheme="minorHAnsi" w:hAnsiTheme="minorHAnsi" w:cstheme="minorHAnsi"/>
          <w:lang w:val="pl-PL"/>
        </w:rPr>
        <w:t xml:space="preserve">Jeżeli </w:t>
      </w:r>
      <w:r w:rsidR="00F82B83" w:rsidRPr="00601376">
        <w:rPr>
          <w:rFonts w:asciiTheme="minorHAnsi" w:hAnsiTheme="minorHAnsi" w:cstheme="minorHAnsi"/>
          <w:lang w:val="pl-PL"/>
        </w:rPr>
        <w:t xml:space="preserve">nie </w:t>
      </w:r>
      <w:r w:rsidR="00F2094D" w:rsidRPr="00601376">
        <w:rPr>
          <w:rFonts w:asciiTheme="minorHAnsi" w:hAnsiTheme="minorHAnsi" w:cstheme="minorHAnsi"/>
          <w:spacing w:val="-4"/>
          <w:lang w:val="pl-PL"/>
        </w:rPr>
        <w:t>można</w:t>
      </w:r>
      <w:r w:rsidR="00F82B83" w:rsidRPr="00601376">
        <w:rPr>
          <w:rFonts w:asciiTheme="minorHAnsi" w:hAnsiTheme="minorHAnsi" w:cstheme="minorHAnsi"/>
          <w:spacing w:val="-4"/>
          <w:lang w:val="pl-PL"/>
        </w:rPr>
        <w:t xml:space="preserve"> </w:t>
      </w:r>
      <w:r w:rsidR="00F2094D" w:rsidRPr="00601376">
        <w:rPr>
          <w:rFonts w:asciiTheme="minorHAnsi" w:hAnsiTheme="minorHAnsi" w:cstheme="minorHAnsi"/>
          <w:lang w:val="pl-PL"/>
        </w:rPr>
        <w:t>wybrać</w:t>
      </w:r>
      <w:r w:rsidR="00F82B83" w:rsidRPr="00601376">
        <w:rPr>
          <w:rFonts w:asciiTheme="minorHAnsi" w:hAnsiTheme="minorHAnsi" w:cstheme="minorHAnsi"/>
          <w:lang w:val="pl-PL"/>
        </w:rPr>
        <w:t xml:space="preserve"> najkorzystniejszej oferty z uwagi </w:t>
      </w:r>
      <w:r w:rsidR="00F82B83" w:rsidRPr="00601376">
        <w:rPr>
          <w:rFonts w:asciiTheme="minorHAnsi" w:hAnsiTheme="minorHAnsi" w:cstheme="minorHAnsi"/>
          <w:spacing w:val="-3"/>
          <w:lang w:val="pl-PL"/>
        </w:rPr>
        <w:t xml:space="preserve">na </w:t>
      </w:r>
      <w:r w:rsidR="00F82B83" w:rsidRPr="00601376">
        <w:rPr>
          <w:rFonts w:asciiTheme="minorHAnsi" w:hAnsiTheme="minorHAnsi" w:cstheme="minorHAnsi"/>
          <w:spacing w:val="-2"/>
          <w:lang w:val="pl-PL"/>
        </w:rPr>
        <w:t xml:space="preserve">to, </w:t>
      </w:r>
      <w:r w:rsidR="008074D7" w:rsidRPr="00601376">
        <w:rPr>
          <w:rFonts w:asciiTheme="minorHAnsi" w:hAnsiTheme="minorHAnsi" w:cstheme="minorHAnsi"/>
          <w:lang w:val="pl-PL"/>
        </w:rPr>
        <w:t>ż</w:t>
      </w:r>
      <w:r w:rsidR="00F82B83" w:rsidRPr="00601376">
        <w:rPr>
          <w:rFonts w:asciiTheme="minorHAnsi" w:hAnsiTheme="minorHAnsi" w:cstheme="minorHAnsi"/>
          <w:lang w:val="pl-PL"/>
        </w:rPr>
        <w:t xml:space="preserve">e dwie lub </w:t>
      </w:r>
      <w:r w:rsidR="00F2094D" w:rsidRPr="00601376">
        <w:rPr>
          <w:rFonts w:asciiTheme="minorHAnsi" w:hAnsiTheme="minorHAnsi" w:cstheme="minorHAnsi"/>
          <w:lang w:val="pl-PL"/>
        </w:rPr>
        <w:t>więcej</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ofert </w:t>
      </w:r>
      <w:r w:rsidR="00F82B83" w:rsidRPr="00601376">
        <w:rPr>
          <w:rFonts w:asciiTheme="minorHAnsi" w:hAnsiTheme="minorHAnsi" w:cstheme="minorHAnsi"/>
          <w:lang w:val="pl-PL"/>
        </w:rPr>
        <w:t xml:space="preserve">przedstawia taki sam </w:t>
      </w:r>
      <w:r w:rsidR="00F82B83" w:rsidRPr="00601376">
        <w:rPr>
          <w:rFonts w:asciiTheme="minorHAnsi" w:hAnsiTheme="minorHAnsi" w:cstheme="minorHAnsi"/>
          <w:spacing w:val="-2"/>
          <w:lang w:val="pl-PL"/>
        </w:rPr>
        <w:t xml:space="preserve">bilans </w:t>
      </w:r>
      <w:r w:rsidR="00F82B83" w:rsidRPr="00601376">
        <w:rPr>
          <w:rFonts w:asciiTheme="minorHAnsi" w:hAnsiTheme="minorHAnsi" w:cstheme="minorHAnsi"/>
          <w:lang w:val="pl-PL"/>
        </w:rPr>
        <w:t xml:space="preserve">ceny i innych kryteriów oceny ofert, </w:t>
      </w: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w:t>
      </w:r>
      <w:r w:rsidR="00F2094D" w:rsidRPr="00601376">
        <w:rPr>
          <w:rFonts w:asciiTheme="minorHAnsi" w:hAnsiTheme="minorHAnsi" w:cstheme="minorHAnsi"/>
          <w:lang w:val="pl-PL"/>
        </w:rPr>
        <w:t>spośród</w:t>
      </w:r>
      <w:r w:rsidR="00F82B83" w:rsidRPr="00601376">
        <w:rPr>
          <w:rFonts w:asciiTheme="minorHAnsi" w:hAnsiTheme="minorHAnsi" w:cstheme="minorHAnsi"/>
          <w:lang w:val="pl-PL"/>
        </w:rPr>
        <w:t xml:space="preserve"> tych ofert wybiera </w:t>
      </w:r>
      <w:r w:rsidR="00F2094D" w:rsidRPr="00601376">
        <w:rPr>
          <w:rFonts w:asciiTheme="minorHAnsi" w:hAnsiTheme="minorHAnsi" w:cstheme="minorHAnsi"/>
          <w:lang w:val="pl-PL"/>
        </w:rPr>
        <w:t>ofertę</w:t>
      </w:r>
      <w:r w:rsidR="00481293" w:rsidRPr="00601376">
        <w:rPr>
          <w:rFonts w:asciiTheme="minorHAnsi" w:hAnsiTheme="minorHAnsi" w:cstheme="minorHAnsi"/>
          <w:lang w:val="pl-PL"/>
        </w:rPr>
        <w:t xml:space="preserve"> z </w:t>
      </w:r>
      <w:r w:rsidR="00F2094D" w:rsidRPr="00601376">
        <w:rPr>
          <w:rFonts w:asciiTheme="minorHAnsi" w:hAnsiTheme="minorHAnsi" w:cstheme="minorHAnsi"/>
          <w:lang w:val="pl-PL"/>
        </w:rPr>
        <w:t>najniższ</w:t>
      </w:r>
      <w:r w:rsidR="008074D7" w:rsidRPr="00601376">
        <w:rPr>
          <w:rFonts w:asciiTheme="minorHAnsi" w:hAnsiTheme="minorHAnsi" w:cstheme="minorHAnsi"/>
          <w:lang w:val="pl-PL"/>
        </w:rPr>
        <w:t>ą</w:t>
      </w:r>
      <w:r w:rsidR="00F82B83" w:rsidRPr="00601376">
        <w:rPr>
          <w:rFonts w:asciiTheme="minorHAnsi" w:hAnsiTheme="minorHAnsi" w:cstheme="minorHAnsi"/>
          <w:lang w:val="pl-PL"/>
        </w:rPr>
        <w:t xml:space="preserve"> cen</w:t>
      </w:r>
      <w:r w:rsidR="008074D7" w:rsidRPr="00601376">
        <w:rPr>
          <w:rFonts w:asciiTheme="minorHAnsi" w:hAnsiTheme="minorHAnsi" w:cstheme="minorHAnsi"/>
          <w:lang w:val="pl-PL"/>
        </w:rPr>
        <w:t>ą</w:t>
      </w:r>
      <w:r w:rsidR="00F82B83" w:rsidRPr="00601376">
        <w:rPr>
          <w:rFonts w:asciiTheme="minorHAnsi" w:hAnsiTheme="minorHAnsi" w:cstheme="minorHAnsi"/>
          <w:lang w:val="pl-PL"/>
        </w:rPr>
        <w:t xml:space="preserve">, a </w:t>
      </w:r>
      <w:r w:rsidRPr="00601376">
        <w:rPr>
          <w:rFonts w:asciiTheme="minorHAnsi" w:hAnsiTheme="minorHAnsi" w:cstheme="minorHAnsi"/>
          <w:spacing w:val="-3"/>
          <w:lang w:val="pl-PL"/>
        </w:rPr>
        <w:t xml:space="preserve">jeżeli </w:t>
      </w:r>
      <w:r w:rsidR="00F2094D" w:rsidRPr="00601376">
        <w:rPr>
          <w:rFonts w:asciiTheme="minorHAnsi" w:hAnsiTheme="minorHAnsi" w:cstheme="minorHAnsi"/>
          <w:lang w:val="pl-PL"/>
        </w:rPr>
        <w:t>zostaną</w:t>
      </w:r>
      <w:r w:rsidR="00F82B83" w:rsidRPr="00601376">
        <w:rPr>
          <w:rFonts w:asciiTheme="minorHAnsi" w:hAnsiTheme="minorHAnsi" w:cstheme="minorHAnsi"/>
          <w:lang w:val="pl-PL"/>
        </w:rPr>
        <w:t xml:space="preserve"> </w:t>
      </w:r>
      <w:r w:rsidR="00F2094D" w:rsidRPr="00601376">
        <w:rPr>
          <w:rFonts w:asciiTheme="minorHAnsi" w:hAnsiTheme="minorHAnsi" w:cstheme="minorHAnsi"/>
          <w:lang w:val="pl-PL"/>
        </w:rPr>
        <w:t>złożone</w:t>
      </w:r>
      <w:r w:rsidR="00F82B83" w:rsidRPr="00601376">
        <w:rPr>
          <w:rFonts w:asciiTheme="minorHAnsi" w:hAnsiTheme="minorHAnsi" w:cstheme="minorHAnsi"/>
          <w:lang w:val="pl-PL"/>
        </w:rPr>
        <w:t xml:space="preserve"> oferty o takiej samej cenie </w:t>
      </w: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wzywa </w:t>
      </w:r>
      <w:r w:rsidR="00F82B83" w:rsidRPr="00601376">
        <w:rPr>
          <w:rFonts w:asciiTheme="minorHAnsi" w:hAnsiTheme="minorHAnsi" w:cstheme="minorHAnsi"/>
          <w:spacing w:val="-3"/>
          <w:lang w:val="pl-PL"/>
        </w:rPr>
        <w:t xml:space="preserve">wykonawców,  </w:t>
      </w:r>
      <w:r w:rsidR="00F82B83" w:rsidRPr="00601376">
        <w:rPr>
          <w:rFonts w:asciiTheme="minorHAnsi" w:hAnsiTheme="minorHAnsi" w:cstheme="minorHAnsi"/>
          <w:lang w:val="pl-PL"/>
        </w:rPr>
        <w:t xml:space="preserve">którzy </w:t>
      </w:r>
      <w:r w:rsidR="00F2094D" w:rsidRPr="00601376">
        <w:rPr>
          <w:rFonts w:asciiTheme="minorHAnsi" w:hAnsiTheme="minorHAnsi" w:cstheme="minorHAnsi"/>
          <w:lang w:val="pl-PL"/>
        </w:rPr>
        <w:t>złożyli</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te </w:t>
      </w:r>
      <w:r w:rsidR="00F82B83" w:rsidRPr="00601376">
        <w:rPr>
          <w:rFonts w:asciiTheme="minorHAnsi" w:hAnsiTheme="minorHAnsi" w:cstheme="minorHAnsi"/>
          <w:spacing w:val="-4"/>
          <w:lang w:val="pl-PL"/>
        </w:rPr>
        <w:t xml:space="preserve">oferty, </w:t>
      </w:r>
      <w:r w:rsidR="00F82B83" w:rsidRPr="00601376">
        <w:rPr>
          <w:rFonts w:asciiTheme="minorHAnsi" w:hAnsiTheme="minorHAnsi" w:cstheme="minorHAnsi"/>
          <w:spacing w:val="-3"/>
          <w:lang w:val="pl-PL"/>
        </w:rPr>
        <w:t xml:space="preserve">do </w:t>
      </w:r>
      <w:r w:rsidRPr="00601376">
        <w:rPr>
          <w:rFonts w:asciiTheme="minorHAnsi" w:hAnsiTheme="minorHAnsi" w:cstheme="minorHAnsi"/>
          <w:lang w:val="pl-PL"/>
        </w:rPr>
        <w:t>złożenia</w:t>
      </w:r>
      <w:r w:rsidR="00F82B83" w:rsidRPr="00601376">
        <w:rPr>
          <w:rFonts w:asciiTheme="minorHAnsi" w:hAnsiTheme="minorHAnsi" w:cstheme="minorHAnsi"/>
          <w:lang w:val="pl-PL"/>
        </w:rPr>
        <w:t xml:space="preserve"> w terminie </w:t>
      </w:r>
      <w:r w:rsidR="00F2094D" w:rsidRPr="00601376">
        <w:rPr>
          <w:rFonts w:asciiTheme="minorHAnsi" w:hAnsiTheme="minorHAnsi" w:cstheme="minorHAnsi"/>
          <w:lang w:val="pl-PL"/>
        </w:rPr>
        <w:t>określonym</w:t>
      </w:r>
      <w:r w:rsidR="00F82B83" w:rsidRPr="00601376">
        <w:rPr>
          <w:rFonts w:asciiTheme="minorHAnsi" w:hAnsiTheme="minorHAnsi" w:cstheme="minorHAnsi"/>
          <w:lang w:val="pl-PL"/>
        </w:rPr>
        <w:t xml:space="preserve"> przez </w:t>
      </w:r>
      <w:r w:rsidRPr="00601376">
        <w:rPr>
          <w:rFonts w:asciiTheme="minorHAnsi" w:hAnsiTheme="minorHAnsi" w:cstheme="minorHAnsi"/>
          <w:lang w:val="pl-PL"/>
        </w:rPr>
        <w:t>Zamawiającego</w:t>
      </w:r>
      <w:r w:rsidR="00F82B83" w:rsidRPr="00601376">
        <w:rPr>
          <w:rFonts w:asciiTheme="minorHAnsi" w:hAnsiTheme="minorHAnsi" w:cstheme="minorHAnsi"/>
          <w:lang w:val="pl-PL"/>
        </w:rPr>
        <w:t xml:space="preserve"> ofert</w:t>
      </w:r>
      <w:r w:rsidR="00F82B83" w:rsidRPr="00601376">
        <w:rPr>
          <w:rFonts w:asciiTheme="minorHAnsi" w:hAnsiTheme="minorHAnsi" w:cstheme="minorHAnsi"/>
          <w:spacing w:val="-1"/>
          <w:lang w:val="pl-PL"/>
        </w:rPr>
        <w:t xml:space="preserve"> </w:t>
      </w:r>
      <w:r w:rsidR="00F82B83" w:rsidRPr="00601376">
        <w:rPr>
          <w:rFonts w:asciiTheme="minorHAnsi" w:hAnsiTheme="minorHAnsi" w:cstheme="minorHAnsi"/>
          <w:spacing w:val="-3"/>
          <w:lang w:val="pl-PL"/>
        </w:rPr>
        <w:t>dodatkowych.</w:t>
      </w:r>
    </w:p>
    <w:p w:rsidR="00EB1D71" w:rsidRPr="00601376" w:rsidRDefault="00EB1D71">
      <w:pPr>
        <w:pStyle w:val="Tekstpodstawowy"/>
        <w:spacing w:before="9"/>
        <w:rPr>
          <w:rFonts w:asciiTheme="minorHAnsi" w:hAnsiTheme="minorHAnsi" w:cstheme="minorHAnsi"/>
          <w:lang w:val="pl-PL"/>
        </w:rPr>
      </w:pPr>
    </w:p>
    <w:p w:rsidR="00EB1D71" w:rsidRPr="00601376" w:rsidRDefault="00F82B83" w:rsidP="002B38DB">
      <w:pPr>
        <w:pStyle w:val="Akapitzlist"/>
        <w:numPr>
          <w:ilvl w:val="1"/>
          <w:numId w:val="11"/>
        </w:numPr>
        <w:tabs>
          <w:tab w:val="left" w:pos="735"/>
        </w:tabs>
        <w:ind w:left="110" w:right="122" w:firstLine="0"/>
        <w:rPr>
          <w:rFonts w:asciiTheme="minorHAnsi" w:hAnsiTheme="minorHAnsi" w:cstheme="minorHAnsi"/>
          <w:lang w:val="pl-PL"/>
        </w:rPr>
      </w:pPr>
      <w:r w:rsidRPr="00601376">
        <w:rPr>
          <w:rFonts w:asciiTheme="minorHAnsi" w:hAnsiTheme="minorHAnsi" w:cstheme="minorHAnsi"/>
          <w:lang w:val="pl-PL"/>
        </w:rPr>
        <w:t xml:space="preserve">Do wyboru najkorzystniejszej oferty </w:t>
      </w:r>
      <w:r w:rsidR="00F2094D" w:rsidRPr="00601376">
        <w:rPr>
          <w:rFonts w:asciiTheme="minorHAnsi" w:hAnsiTheme="minorHAnsi" w:cstheme="minorHAnsi"/>
          <w:spacing w:val="3"/>
          <w:lang w:val="pl-PL"/>
        </w:rPr>
        <w:t>są</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 xml:space="preserve">dopuszczone </w:t>
      </w:r>
      <w:r w:rsidR="00F2094D" w:rsidRPr="00601376">
        <w:rPr>
          <w:rFonts w:asciiTheme="minorHAnsi" w:hAnsiTheme="minorHAnsi" w:cstheme="minorHAnsi"/>
          <w:lang w:val="pl-PL"/>
        </w:rPr>
        <w:t>wyłącznie</w:t>
      </w:r>
      <w:r w:rsidRPr="00601376">
        <w:rPr>
          <w:rFonts w:asciiTheme="minorHAnsi" w:hAnsiTheme="minorHAnsi" w:cstheme="minorHAnsi"/>
          <w:lang w:val="pl-PL"/>
        </w:rPr>
        <w:t xml:space="preserve"> oferty uznane </w:t>
      </w:r>
      <w:r w:rsidRPr="00601376">
        <w:rPr>
          <w:rFonts w:asciiTheme="minorHAnsi" w:hAnsiTheme="minorHAnsi" w:cstheme="minorHAnsi"/>
          <w:spacing w:val="-3"/>
          <w:lang w:val="pl-PL"/>
        </w:rPr>
        <w:t xml:space="preserve">za </w:t>
      </w:r>
      <w:r w:rsidR="00F2094D" w:rsidRPr="00601376">
        <w:rPr>
          <w:rFonts w:asciiTheme="minorHAnsi" w:hAnsiTheme="minorHAnsi" w:cstheme="minorHAnsi"/>
          <w:lang w:val="pl-PL"/>
        </w:rPr>
        <w:t>ważne</w:t>
      </w:r>
      <w:r w:rsidRPr="00601376">
        <w:rPr>
          <w:rFonts w:asciiTheme="minorHAnsi" w:hAnsiTheme="minorHAnsi" w:cstheme="minorHAnsi"/>
          <w:lang w:val="pl-PL"/>
        </w:rPr>
        <w:t xml:space="preserve">, </w:t>
      </w:r>
      <w:r w:rsidR="00F2094D" w:rsidRPr="00601376">
        <w:rPr>
          <w:rFonts w:asciiTheme="minorHAnsi" w:hAnsiTheme="minorHAnsi" w:cstheme="minorHAnsi"/>
          <w:lang w:val="pl-PL"/>
        </w:rPr>
        <w:t>niepodlegające</w:t>
      </w:r>
      <w:r w:rsidRPr="00601376">
        <w:rPr>
          <w:rFonts w:asciiTheme="minorHAnsi" w:hAnsiTheme="minorHAnsi" w:cstheme="minorHAnsi"/>
          <w:spacing w:val="-10"/>
          <w:lang w:val="pl-PL"/>
        </w:rPr>
        <w:t xml:space="preserve"> </w:t>
      </w:r>
      <w:r w:rsidRPr="00601376">
        <w:rPr>
          <w:rFonts w:asciiTheme="minorHAnsi" w:hAnsiTheme="minorHAnsi" w:cstheme="minorHAnsi"/>
          <w:lang w:val="pl-PL"/>
        </w:rPr>
        <w:t>odrzuceniu.</w:t>
      </w:r>
    </w:p>
    <w:p w:rsidR="006C7260" w:rsidRPr="00601376" w:rsidRDefault="006C7260" w:rsidP="006C7260">
      <w:pPr>
        <w:pStyle w:val="Akapitzlist"/>
        <w:tabs>
          <w:tab w:val="left" w:pos="735"/>
        </w:tabs>
        <w:ind w:left="110" w:right="122"/>
        <w:rPr>
          <w:rFonts w:asciiTheme="minorHAnsi" w:hAnsiTheme="minorHAnsi" w:cstheme="minorHAnsi"/>
          <w:lang w:val="pl-PL"/>
        </w:rPr>
      </w:pPr>
    </w:p>
    <w:p w:rsidR="00EB1D71" w:rsidRPr="00601376" w:rsidRDefault="00F82B83" w:rsidP="002B38DB">
      <w:pPr>
        <w:pStyle w:val="Nagwek1"/>
        <w:numPr>
          <w:ilvl w:val="1"/>
          <w:numId w:val="16"/>
        </w:numPr>
        <w:tabs>
          <w:tab w:val="left" w:pos="833"/>
        </w:tabs>
        <w:spacing w:before="47"/>
        <w:ind w:left="832" w:right="119"/>
        <w:jc w:val="both"/>
        <w:rPr>
          <w:rFonts w:asciiTheme="minorHAnsi" w:hAnsiTheme="minorHAnsi" w:cstheme="minorHAnsi"/>
          <w:lang w:val="pl-PL"/>
        </w:rPr>
      </w:pPr>
      <w:r w:rsidRPr="00601376">
        <w:rPr>
          <w:rFonts w:asciiTheme="minorHAnsi" w:hAnsiTheme="minorHAnsi" w:cstheme="minorHAnsi"/>
          <w:lang w:val="pl-PL"/>
        </w:rPr>
        <w:t>INFORMACJA O FORMALNO</w:t>
      </w:r>
      <w:r w:rsidR="008074D7" w:rsidRPr="00601376">
        <w:rPr>
          <w:rFonts w:asciiTheme="minorHAnsi" w:hAnsiTheme="minorHAnsi" w:cstheme="minorHAnsi"/>
          <w:lang w:val="pl-PL"/>
        </w:rPr>
        <w:t>Ś</w:t>
      </w:r>
      <w:r w:rsidRPr="00601376">
        <w:rPr>
          <w:rFonts w:asciiTheme="minorHAnsi" w:hAnsiTheme="minorHAnsi" w:cstheme="minorHAnsi"/>
          <w:lang w:val="pl-PL"/>
        </w:rPr>
        <w:t xml:space="preserve">CIACH, JAKIE POWINNY </w:t>
      </w:r>
      <w:r w:rsidRPr="00601376">
        <w:rPr>
          <w:rFonts w:asciiTheme="minorHAnsi" w:hAnsiTheme="minorHAnsi" w:cstheme="minorHAnsi"/>
          <w:spacing w:val="-3"/>
          <w:lang w:val="pl-PL"/>
        </w:rPr>
        <w:t xml:space="preserve">ZOSTAS </w:t>
      </w:r>
      <w:r w:rsidRPr="00601376">
        <w:rPr>
          <w:rFonts w:asciiTheme="minorHAnsi" w:hAnsiTheme="minorHAnsi" w:cstheme="minorHAnsi"/>
          <w:lang w:val="pl-PL"/>
        </w:rPr>
        <w:t xml:space="preserve">DOPEŁNIONE </w:t>
      </w:r>
      <w:r w:rsidRPr="00601376">
        <w:rPr>
          <w:rFonts w:asciiTheme="minorHAnsi" w:hAnsiTheme="minorHAnsi" w:cstheme="minorHAnsi"/>
          <w:spacing w:val="-3"/>
          <w:lang w:val="pl-PL"/>
        </w:rPr>
        <w:t xml:space="preserve">PO </w:t>
      </w:r>
      <w:r w:rsidRPr="00601376">
        <w:rPr>
          <w:rFonts w:asciiTheme="minorHAnsi" w:hAnsiTheme="minorHAnsi" w:cstheme="minorHAnsi"/>
          <w:lang w:val="pl-PL"/>
        </w:rPr>
        <w:t xml:space="preserve">WYBORZE </w:t>
      </w:r>
      <w:r w:rsidRPr="00601376">
        <w:rPr>
          <w:rFonts w:asciiTheme="minorHAnsi" w:hAnsiTheme="minorHAnsi" w:cstheme="minorHAnsi"/>
          <w:spacing w:val="-3"/>
          <w:lang w:val="pl-PL"/>
        </w:rPr>
        <w:t xml:space="preserve">OFERTY </w:t>
      </w:r>
      <w:r w:rsidRPr="00601376">
        <w:rPr>
          <w:rFonts w:asciiTheme="minorHAnsi" w:hAnsiTheme="minorHAnsi" w:cstheme="minorHAnsi"/>
          <w:lang w:val="pl-PL"/>
        </w:rPr>
        <w:t xml:space="preserve">W CELU </w:t>
      </w:r>
      <w:r w:rsidRPr="00601376">
        <w:rPr>
          <w:rFonts w:asciiTheme="minorHAnsi" w:hAnsiTheme="minorHAnsi" w:cstheme="minorHAnsi"/>
          <w:spacing w:val="-8"/>
          <w:lang w:val="pl-PL"/>
        </w:rPr>
        <w:t xml:space="preserve">ZAWARCIA </w:t>
      </w:r>
      <w:r w:rsidRPr="00601376">
        <w:rPr>
          <w:rFonts w:asciiTheme="minorHAnsi" w:hAnsiTheme="minorHAnsi" w:cstheme="minorHAnsi"/>
          <w:lang w:val="pl-PL"/>
        </w:rPr>
        <w:t xml:space="preserve">UMOWY W </w:t>
      </w:r>
      <w:r w:rsidRPr="00601376">
        <w:rPr>
          <w:rFonts w:asciiTheme="minorHAnsi" w:hAnsiTheme="minorHAnsi" w:cstheme="minorHAnsi"/>
          <w:spacing w:val="-5"/>
          <w:lang w:val="pl-PL"/>
        </w:rPr>
        <w:t xml:space="preserve">SPRAWIE </w:t>
      </w:r>
      <w:r w:rsidRPr="00601376">
        <w:rPr>
          <w:rFonts w:asciiTheme="minorHAnsi" w:hAnsiTheme="minorHAnsi" w:cstheme="minorHAnsi"/>
          <w:lang w:val="pl-PL"/>
        </w:rPr>
        <w:t>ZAMÓWIENIA PUBLICZNEGO</w:t>
      </w:r>
    </w:p>
    <w:p w:rsidR="00EB1D71" w:rsidRPr="00601376" w:rsidRDefault="00EB1D71">
      <w:pPr>
        <w:pStyle w:val="Tekstpodstawowy"/>
        <w:spacing w:before="4"/>
        <w:rPr>
          <w:rFonts w:asciiTheme="minorHAnsi" w:hAnsiTheme="minorHAnsi" w:cstheme="minorHAnsi"/>
          <w:b/>
          <w:lang w:val="pl-PL"/>
        </w:rPr>
      </w:pPr>
    </w:p>
    <w:p w:rsidR="00EB1D71" w:rsidRPr="00601376" w:rsidRDefault="0079736E" w:rsidP="002B38DB">
      <w:pPr>
        <w:pStyle w:val="Akapitzlist"/>
        <w:numPr>
          <w:ilvl w:val="1"/>
          <w:numId w:val="9"/>
        </w:numPr>
        <w:tabs>
          <w:tab w:val="left" w:pos="660"/>
        </w:tabs>
        <w:ind w:right="132" w:firstLine="0"/>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udzieli zamówienia </w:t>
      </w:r>
      <w:r w:rsidR="00F82B83" w:rsidRPr="00601376">
        <w:rPr>
          <w:rFonts w:asciiTheme="minorHAnsi" w:hAnsiTheme="minorHAnsi" w:cstheme="minorHAnsi"/>
          <w:spacing w:val="-5"/>
          <w:lang w:val="pl-PL"/>
        </w:rPr>
        <w:t xml:space="preserve">Wykonawcy, </w:t>
      </w:r>
      <w:r w:rsidR="00F82B83" w:rsidRPr="00601376">
        <w:rPr>
          <w:rFonts w:asciiTheme="minorHAnsi" w:hAnsiTheme="minorHAnsi" w:cstheme="minorHAnsi"/>
          <w:lang w:val="pl-PL"/>
        </w:rPr>
        <w:t xml:space="preserve">którego oferta odpowiada wszystkim wymaganiom </w:t>
      </w:r>
      <w:r w:rsidR="00F2094D" w:rsidRPr="00601376">
        <w:rPr>
          <w:rFonts w:asciiTheme="minorHAnsi" w:hAnsiTheme="minorHAnsi" w:cstheme="minorHAnsi"/>
          <w:lang w:val="pl-PL"/>
        </w:rPr>
        <w:t>określonym</w:t>
      </w:r>
      <w:r w:rsidR="00F82B83" w:rsidRPr="00601376">
        <w:rPr>
          <w:rFonts w:asciiTheme="minorHAnsi" w:hAnsiTheme="minorHAnsi" w:cstheme="minorHAnsi"/>
          <w:lang w:val="pl-PL"/>
        </w:rPr>
        <w:t xml:space="preserve"> w ustawie PZP oraz niniejszej SIWZ i została oceniona jak</w:t>
      </w:r>
      <w:r w:rsidR="006C7260" w:rsidRPr="00601376">
        <w:rPr>
          <w:rFonts w:asciiTheme="minorHAnsi" w:hAnsiTheme="minorHAnsi" w:cstheme="minorHAnsi"/>
          <w:lang w:val="pl-PL"/>
        </w:rPr>
        <w:t>o najkorzystniejsza w oparciu o </w:t>
      </w:r>
      <w:r w:rsidR="00F82B83" w:rsidRPr="00601376">
        <w:rPr>
          <w:rFonts w:asciiTheme="minorHAnsi" w:hAnsiTheme="minorHAnsi" w:cstheme="minorHAnsi"/>
          <w:lang w:val="pl-PL"/>
        </w:rPr>
        <w:t>podane w ogłoszeniu o zamówieniu i SIWZ kryteria</w:t>
      </w:r>
      <w:r w:rsidR="00F82B83" w:rsidRPr="00601376">
        <w:rPr>
          <w:rFonts w:asciiTheme="minorHAnsi" w:hAnsiTheme="minorHAnsi" w:cstheme="minorHAnsi"/>
          <w:spacing w:val="-14"/>
          <w:lang w:val="pl-PL"/>
        </w:rPr>
        <w:t xml:space="preserve"> </w:t>
      </w:r>
      <w:r w:rsidR="00F82B83" w:rsidRPr="00601376">
        <w:rPr>
          <w:rFonts w:asciiTheme="minorHAnsi" w:hAnsiTheme="minorHAnsi" w:cstheme="minorHAnsi"/>
          <w:lang w:val="pl-PL"/>
        </w:rPr>
        <w:t>wyboru.</w:t>
      </w:r>
    </w:p>
    <w:p w:rsidR="00EB1D71" w:rsidRPr="00601376" w:rsidRDefault="00EB1D71">
      <w:pPr>
        <w:pStyle w:val="Tekstpodstawowy"/>
        <w:spacing w:before="9"/>
        <w:rPr>
          <w:rFonts w:asciiTheme="minorHAnsi" w:hAnsiTheme="minorHAnsi" w:cstheme="minorHAnsi"/>
          <w:lang w:val="pl-PL"/>
        </w:rPr>
      </w:pPr>
    </w:p>
    <w:p w:rsidR="00EB1D71" w:rsidRPr="00601376" w:rsidRDefault="0079736E" w:rsidP="002B38DB">
      <w:pPr>
        <w:pStyle w:val="Akapitzlist"/>
        <w:numPr>
          <w:ilvl w:val="1"/>
          <w:numId w:val="9"/>
        </w:numPr>
        <w:tabs>
          <w:tab w:val="left" w:pos="614"/>
        </w:tabs>
        <w:ind w:left="613" w:hanging="501"/>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informuje niezwłocznie wszystkich wykonawców</w:t>
      </w:r>
      <w:r w:rsidR="00BE7B82" w:rsidRPr="00601376">
        <w:rPr>
          <w:rFonts w:asciiTheme="minorHAnsi" w:hAnsiTheme="minorHAnsi" w:cstheme="minorHAnsi"/>
          <w:lang w:val="pl-PL"/>
        </w:rPr>
        <w:t xml:space="preserve"> </w:t>
      </w:r>
      <w:r w:rsidR="00F82B83" w:rsidRPr="00601376">
        <w:rPr>
          <w:rFonts w:asciiTheme="minorHAnsi" w:hAnsiTheme="minorHAnsi" w:cstheme="minorHAnsi"/>
          <w:spacing w:val="-32"/>
          <w:lang w:val="pl-PL"/>
        </w:rPr>
        <w:t xml:space="preserve"> </w:t>
      </w:r>
      <w:r w:rsidR="00F82B83" w:rsidRPr="00601376">
        <w:rPr>
          <w:rFonts w:asciiTheme="minorHAnsi" w:hAnsiTheme="minorHAnsi" w:cstheme="minorHAnsi"/>
          <w:lang w:val="pl-PL"/>
        </w:rPr>
        <w:t>o:</w:t>
      </w:r>
    </w:p>
    <w:p w:rsidR="00EB1D71" w:rsidRPr="00601376" w:rsidRDefault="00EB1D71">
      <w:pPr>
        <w:pStyle w:val="Tekstpodstawowy"/>
        <w:spacing w:before="9"/>
        <w:rPr>
          <w:rFonts w:asciiTheme="minorHAnsi" w:hAnsiTheme="minorHAnsi" w:cstheme="minorHAnsi"/>
          <w:lang w:val="pl-PL"/>
        </w:rPr>
      </w:pPr>
    </w:p>
    <w:p w:rsidR="00EB1D71" w:rsidRPr="00601376" w:rsidRDefault="00F82B83" w:rsidP="002B38DB">
      <w:pPr>
        <w:pStyle w:val="Akapitzlist"/>
        <w:numPr>
          <w:ilvl w:val="0"/>
          <w:numId w:val="8"/>
        </w:numPr>
        <w:tabs>
          <w:tab w:val="left" w:pos="449"/>
        </w:tabs>
        <w:ind w:right="131" w:firstLine="0"/>
        <w:rPr>
          <w:rFonts w:asciiTheme="minorHAnsi" w:hAnsiTheme="minorHAnsi" w:cstheme="minorHAnsi"/>
          <w:lang w:val="pl-PL"/>
        </w:rPr>
      </w:pPr>
      <w:r w:rsidRPr="00601376">
        <w:rPr>
          <w:rFonts w:asciiTheme="minorHAnsi" w:hAnsiTheme="minorHAnsi" w:cstheme="minorHAnsi"/>
          <w:lang w:val="pl-PL"/>
        </w:rPr>
        <w:t xml:space="preserve">wyborze najkorzystniejszej </w:t>
      </w:r>
      <w:r w:rsidRPr="00601376">
        <w:rPr>
          <w:rFonts w:asciiTheme="minorHAnsi" w:hAnsiTheme="minorHAnsi" w:cstheme="minorHAnsi"/>
          <w:spacing w:val="-4"/>
          <w:lang w:val="pl-PL"/>
        </w:rPr>
        <w:t xml:space="preserve">oferty, </w:t>
      </w:r>
      <w:r w:rsidR="00F2094D" w:rsidRPr="00601376">
        <w:rPr>
          <w:rFonts w:asciiTheme="minorHAnsi" w:hAnsiTheme="minorHAnsi" w:cstheme="minorHAnsi"/>
          <w:lang w:val="pl-PL"/>
        </w:rPr>
        <w:t>podając</w:t>
      </w:r>
      <w:r w:rsidRPr="00601376">
        <w:rPr>
          <w:rFonts w:asciiTheme="minorHAnsi" w:hAnsiTheme="minorHAnsi" w:cstheme="minorHAnsi"/>
          <w:lang w:val="pl-PL"/>
        </w:rPr>
        <w:t xml:space="preserve"> </w:t>
      </w:r>
      <w:r w:rsidR="00F2094D" w:rsidRPr="00601376">
        <w:rPr>
          <w:rFonts w:asciiTheme="minorHAnsi" w:hAnsiTheme="minorHAnsi" w:cstheme="minorHAnsi"/>
          <w:lang w:val="pl-PL"/>
        </w:rPr>
        <w:t>nazwę</w:t>
      </w:r>
      <w:r w:rsidRPr="00601376">
        <w:rPr>
          <w:rFonts w:asciiTheme="minorHAnsi" w:hAnsiTheme="minorHAnsi" w:cstheme="minorHAnsi"/>
          <w:lang w:val="pl-PL"/>
        </w:rPr>
        <w:t xml:space="preserve"> albo </w:t>
      </w:r>
      <w:r w:rsidR="00F2094D" w:rsidRPr="00601376">
        <w:rPr>
          <w:rFonts w:asciiTheme="minorHAnsi" w:hAnsiTheme="minorHAnsi" w:cstheme="minorHAnsi"/>
          <w:lang w:val="pl-PL"/>
        </w:rPr>
        <w:t>imię</w:t>
      </w:r>
      <w:r w:rsidRPr="00601376">
        <w:rPr>
          <w:rFonts w:asciiTheme="minorHAnsi" w:hAnsiTheme="minorHAnsi" w:cstheme="minorHAnsi"/>
          <w:lang w:val="pl-PL"/>
        </w:rPr>
        <w:t xml:space="preserve"> i nazwisko, </w:t>
      </w:r>
      <w:r w:rsidR="00F2094D" w:rsidRPr="00601376">
        <w:rPr>
          <w:rFonts w:asciiTheme="minorHAnsi" w:hAnsiTheme="minorHAnsi" w:cstheme="minorHAnsi"/>
          <w:lang w:val="pl-PL"/>
        </w:rPr>
        <w:t>siedzibę</w:t>
      </w:r>
      <w:r w:rsidRPr="00601376">
        <w:rPr>
          <w:rFonts w:asciiTheme="minorHAnsi" w:hAnsiTheme="minorHAnsi" w:cstheme="minorHAnsi"/>
          <w:lang w:val="pl-PL"/>
        </w:rPr>
        <w:t xml:space="preserve"> albo miejsce zamieszkania i adres, </w:t>
      </w:r>
      <w:r w:rsidR="0079736E" w:rsidRPr="00601376">
        <w:rPr>
          <w:rFonts w:asciiTheme="minorHAnsi" w:hAnsiTheme="minorHAnsi" w:cstheme="minorHAnsi"/>
          <w:lang w:val="pl-PL"/>
        </w:rPr>
        <w:t xml:space="preserve">jeżeli </w:t>
      </w:r>
      <w:r w:rsidRPr="00601376">
        <w:rPr>
          <w:rFonts w:asciiTheme="minorHAnsi" w:hAnsiTheme="minorHAnsi" w:cstheme="minorHAnsi"/>
          <w:lang w:val="pl-PL"/>
        </w:rPr>
        <w:t xml:space="preserve">jest miejscem wykonywania </w:t>
      </w:r>
      <w:r w:rsidR="00F2094D" w:rsidRPr="00601376">
        <w:rPr>
          <w:rFonts w:asciiTheme="minorHAnsi" w:hAnsiTheme="minorHAnsi" w:cstheme="minorHAnsi"/>
          <w:lang w:val="pl-PL"/>
        </w:rPr>
        <w:t>działalności</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wykonawcy, </w:t>
      </w:r>
      <w:r w:rsidRPr="00601376">
        <w:rPr>
          <w:rFonts w:asciiTheme="minorHAnsi" w:hAnsiTheme="minorHAnsi" w:cstheme="minorHAnsi"/>
          <w:lang w:val="pl-PL"/>
        </w:rPr>
        <w:t xml:space="preserve">którego </w:t>
      </w:r>
      <w:r w:rsidR="00F2094D" w:rsidRPr="00601376">
        <w:rPr>
          <w:rFonts w:asciiTheme="minorHAnsi" w:hAnsiTheme="minorHAnsi" w:cstheme="minorHAnsi"/>
          <w:lang w:val="pl-PL"/>
        </w:rPr>
        <w:t>ofertę</w:t>
      </w:r>
      <w:r w:rsidRPr="00601376">
        <w:rPr>
          <w:rFonts w:asciiTheme="minorHAnsi" w:hAnsiTheme="minorHAnsi" w:cstheme="minorHAnsi"/>
          <w:lang w:val="pl-PL"/>
        </w:rPr>
        <w:t xml:space="preserve"> wybrano, oraz nazwy albo imiona i nazwiska, </w:t>
      </w:r>
      <w:r w:rsidR="00F2094D" w:rsidRPr="00601376">
        <w:rPr>
          <w:rFonts w:asciiTheme="minorHAnsi" w:hAnsiTheme="minorHAnsi" w:cstheme="minorHAnsi"/>
          <w:lang w:val="pl-PL"/>
        </w:rPr>
        <w:t>sie</w:t>
      </w:r>
      <w:r w:rsidRPr="00601376">
        <w:rPr>
          <w:rFonts w:asciiTheme="minorHAnsi" w:hAnsiTheme="minorHAnsi" w:cstheme="minorHAnsi"/>
          <w:lang w:val="pl-PL"/>
        </w:rPr>
        <w:t xml:space="preserve">dziby albo miejsca zamieszkania i </w:t>
      </w:r>
      <w:r w:rsidRPr="00601376">
        <w:rPr>
          <w:rFonts w:asciiTheme="minorHAnsi" w:hAnsiTheme="minorHAnsi" w:cstheme="minorHAnsi"/>
          <w:spacing w:val="-4"/>
          <w:lang w:val="pl-PL"/>
        </w:rPr>
        <w:t xml:space="preserve">adresy, </w:t>
      </w:r>
      <w:r w:rsidR="0079736E" w:rsidRPr="00601376">
        <w:rPr>
          <w:rFonts w:asciiTheme="minorHAnsi" w:hAnsiTheme="minorHAnsi" w:cstheme="minorHAnsi"/>
          <w:lang w:val="pl-PL"/>
        </w:rPr>
        <w:t xml:space="preserve">jeżeli </w:t>
      </w:r>
      <w:r w:rsidR="00F2094D" w:rsidRPr="00601376">
        <w:rPr>
          <w:rFonts w:asciiTheme="minorHAnsi" w:hAnsiTheme="minorHAnsi" w:cstheme="minorHAnsi"/>
          <w:lang w:val="pl-PL"/>
        </w:rPr>
        <w:t>są</w:t>
      </w:r>
      <w:r w:rsidRPr="00601376">
        <w:rPr>
          <w:rFonts w:asciiTheme="minorHAnsi" w:hAnsiTheme="minorHAnsi" w:cstheme="minorHAnsi"/>
          <w:lang w:val="pl-PL"/>
        </w:rPr>
        <w:t xml:space="preserve"> miejscami wykonywania </w:t>
      </w:r>
      <w:r w:rsidR="00F2094D" w:rsidRPr="00601376">
        <w:rPr>
          <w:rFonts w:asciiTheme="minorHAnsi" w:hAnsiTheme="minorHAnsi" w:cstheme="minorHAnsi"/>
          <w:lang w:val="pl-PL"/>
        </w:rPr>
        <w:t>działalności</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wykonawców, </w:t>
      </w:r>
      <w:r w:rsidRPr="00601376">
        <w:rPr>
          <w:rFonts w:asciiTheme="minorHAnsi" w:hAnsiTheme="minorHAnsi" w:cstheme="minorHAnsi"/>
          <w:lang w:val="pl-PL"/>
        </w:rPr>
        <w:t xml:space="preserve">którzy </w:t>
      </w:r>
      <w:r w:rsidR="00F2094D" w:rsidRPr="00601376">
        <w:rPr>
          <w:rFonts w:asciiTheme="minorHAnsi" w:hAnsiTheme="minorHAnsi" w:cstheme="minorHAnsi"/>
          <w:lang w:val="pl-PL"/>
        </w:rPr>
        <w:t>złożyli</w:t>
      </w:r>
      <w:r w:rsidRPr="00601376">
        <w:rPr>
          <w:rFonts w:asciiTheme="minorHAnsi" w:hAnsiTheme="minorHAnsi" w:cstheme="minorHAnsi"/>
          <w:lang w:val="pl-PL"/>
        </w:rPr>
        <w:t xml:space="preserve"> </w:t>
      </w:r>
      <w:r w:rsidRPr="00601376">
        <w:rPr>
          <w:rFonts w:asciiTheme="minorHAnsi" w:hAnsiTheme="minorHAnsi" w:cstheme="minorHAnsi"/>
          <w:spacing w:val="-4"/>
          <w:lang w:val="pl-PL"/>
        </w:rPr>
        <w:t xml:space="preserve">oferty, </w:t>
      </w:r>
      <w:r w:rsidRPr="00601376">
        <w:rPr>
          <w:rFonts w:asciiTheme="minorHAnsi" w:hAnsiTheme="minorHAnsi" w:cstheme="minorHAnsi"/>
          <w:lang w:val="pl-PL"/>
        </w:rPr>
        <w:t xml:space="preserve">a </w:t>
      </w:r>
      <w:r w:rsidR="00F2094D" w:rsidRPr="00601376">
        <w:rPr>
          <w:rFonts w:asciiTheme="minorHAnsi" w:hAnsiTheme="minorHAnsi" w:cstheme="minorHAnsi"/>
          <w:lang w:val="pl-PL"/>
        </w:rPr>
        <w:t>także</w:t>
      </w:r>
      <w:r w:rsidR="006C7260" w:rsidRPr="00601376">
        <w:rPr>
          <w:rFonts w:asciiTheme="minorHAnsi" w:hAnsiTheme="minorHAnsi" w:cstheme="minorHAnsi"/>
          <w:lang w:val="pl-PL"/>
        </w:rPr>
        <w:t xml:space="preserve"> punktacje przyznan</w:t>
      </w:r>
      <w:r w:rsidR="008074D7" w:rsidRPr="00601376">
        <w:rPr>
          <w:rFonts w:asciiTheme="minorHAnsi" w:hAnsiTheme="minorHAnsi" w:cstheme="minorHAnsi"/>
          <w:lang w:val="pl-PL"/>
        </w:rPr>
        <w:t>ą</w:t>
      </w:r>
      <w:r w:rsidR="006C7260" w:rsidRPr="00601376">
        <w:rPr>
          <w:rFonts w:asciiTheme="minorHAnsi" w:hAnsiTheme="minorHAnsi" w:cstheme="minorHAnsi"/>
          <w:lang w:val="pl-PL"/>
        </w:rPr>
        <w:t xml:space="preserve"> ofertom w </w:t>
      </w:r>
      <w:r w:rsidR="00F2094D" w:rsidRPr="00601376">
        <w:rPr>
          <w:rFonts w:asciiTheme="minorHAnsi" w:hAnsiTheme="minorHAnsi" w:cstheme="minorHAnsi"/>
          <w:lang w:val="pl-PL"/>
        </w:rPr>
        <w:t>każdym</w:t>
      </w:r>
      <w:r w:rsidRPr="00601376">
        <w:rPr>
          <w:rFonts w:asciiTheme="minorHAnsi" w:hAnsiTheme="minorHAnsi" w:cstheme="minorHAnsi"/>
          <w:lang w:val="pl-PL"/>
        </w:rPr>
        <w:t xml:space="preserve"> kryterium oceny ofert i </w:t>
      </w:r>
      <w:r w:rsidR="00F2094D" w:rsidRPr="00601376">
        <w:rPr>
          <w:rFonts w:asciiTheme="minorHAnsi" w:hAnsiTheme="minorHAnsi" w:cstheme="minorHAnsi"/>
          <w:lang w:val="pl-PL"/>
        </w:rPr>
        <w:t>łączn</w:t>
      </w:r>
      <w:r w:rsidR="008074D7" w:rsidRPr="00601376">
        <w:rPr>
          <w:rFonts w:asciiTheme="minorHAnsi" w:hAnsiTheme="minorHAnsi" w:cstheme="minorHAnsi"/>
          <w:lang w:val="pl-PL"/>
        </w:rPr>
        <w:t>ą</w:t>
      </w:r>
      <w:r w:rsidRPr="00601376">
        <w:rPr>
          <w:rFonts w:asciiTheme="minorHAnsi" w:hAnsiTheme="minorHAnsi" w:cstheme="minorHAnsi"/>
          <w:spacing w:val="-25"/>
          <w:lang w:val="pl-PL"/>
        </w:rPr>
        <w:t xml:space="preserve"> </w:t>
      </w:r>
      <w:r w:rsidR="008074D7" w:rsidRPr="00601376">
        <w:rPr>
          <w:rFonts w:asciiTheme="minorHAnsi" w:hAnsiTheme="minorHAnsi" w:cstheme="minorHAnsi"/>
          <w:lang w:val="pl-PL"/>
        </w:rPr>
        <w:t>punktację</w:t>
      </w:r>
      <w:r w:rsidRPr="00601376">
        <w:rPr>
          <w:rFonts w:asciiTheme="minorHAnsi" w:hAnsiTheme="minorHAnsi" w:cstheme="minorHAnsi"/>
          <w:lang w:val="pl-PL"/>
        </w:rPr>
        <w:t>,</w:t>
      </w: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Akapitzlist"/>
        <w:numPr>
          <w:ilvl w:val="0"/>
          <w:numId w:val="8"/>
        </w:numPr>
        <w:tabs>
          <w:tab w:val="left" w:pos="408"/>
        </w:tabs>
        <w:spacing w:before="1"/>
        <w:ind w:left="407" w:hanging="295"/>
        <w:rPr>
          <w:rFonts w:asciiTheme="minorHAnsi" w:hAnsiTheme="minorHAnsi" w:cstheme="minorHAnsi"/>
          <w:lang w:val="pl-PL"/>
        </w:rPr>
      </w:pPr>
      <w:r w:rsidRPr="00601376">
        <w:rPr>
          <w:rFonts w:asciiTheme="minorHAnsi" w:hAnsiTheme="minorHAnsi" w:cstheme="minorHAnsi"/>
          <w:lang w:val="pl-PL"/>
        </w:rPr>
        <w:t>wykonawcach, którzy zostali</w:t>
      </w:r>
      <w:r w:rsidRPr="00601376">
        <w:rPr>
          <w:rFonts w:asciiTheme="minorHAnsi" w:hAnsiTheme="minorHAnsi" w:cstheme="minorHAnsi"/>
          <w:spacing w:val="-32"/>
          <w:lang w:val="pl-PL"/>
        </w:rPr>
        <w:t xml:space="preserve"> </w:t>
      </w:r>
      <w:r w:rsidRPr="00601376">
        <w:rPr>
          <w:rFonts w:asciiTheme="minorHAnsi" w:hAnsiTheme="minorHAnsi" w:cstheme="minorHAnsi"/>
          <w:lang w:val="pl-PL"/>
        </w:rPr>
        <w:t>wykluczeni,</w:t>
      </w:r>
    </w:p>
    <w:p w:rsidR="00EB1D71" w:rsidRPr="00601376" w:rsidRDefault="00EB1D71">
      <w:pPr>
        <w:pStyle w:val="Tekstpodstawowy"/>
        <w:spacing w:before="9"/>
        <w:rPr>
          <w:rFonts w:asciiTheme="minorHAnsi" w:hAnsiTheme="minorHAnsi" w:cstheme="minorHAnsi"/>
          <w:lang w:val="pl-PL"/>
        </w:rPr>
      </w:pPr>
    </w:p>
    <w:p w:rsidR="00EB1D71" w:rsidRPr="00601376" w:rsidRDefault="00F82B83" w:rsidP="002B38DB">
      <w:pPr>
        <w:pStyle w:val="Akapitzlist"/>
        <w:numPr>
          <w:ilvl w:val="0"/>
          <w:numId w:val="8"/>
        </w:numPr>
        <w:tabs>
          <w:tab w:val="left" w:pos="409"/>
        </w:tabs>
        <w:ind w:right="132" w:firstLine="0"/>
        <w:rPr>
          <w:rFonts w:asciiTheme="minorHAnsi" w:hAnsiTheme="minorHAnsi" w:cstheme="minorHAnsi"/>
          <w:lang w:val="pl-PL"/>
        </w:rPr>
      </w:pPr>
      <w:r w:rsidRPr="00601376">
        <w:rPr>
          <w:rFonts w:asciiTheme="minorHAnsi" w:hAnsiTheme="minorHAnsi" w:cstheme="minorHAnsi"/>
          <w:lang w:val="pl-PL"/>
        </w:rPr>
        <w:t xml:space="preserve">wykonawcach, których oferty zostały odrzucone, powodach odrzucenia </w:t>
      </w:r>
      <w:r w:rsidRPr="00601376">
        <w:rPr>
          <w:rFonts w:asciiTheme="minorHAnsi" w:hAnsiTheme="minorHAnsi" w:cstheme="minorHAnsi"/>
          <w:spacing w:val="-4"/>
          <w:lang w:val="pl-PL"/>
        </w:rPr>
        <w:t xml:space="preserve">oferty, </w:t>
      </w:r>
      <w:r w:rsidR="00733C8A" w:rsidRPr="00601376">
        <w:rPr>
          <w:rFonts w:asciiTheme="minorHAnsi" w:hAnsiTheme="minorHAnsi" w:cstheme="minorHAnsi"/>
          <w:lang w:val="pl-PL"/>
        </w:rPr>
        <w:t>a w przypadkach, o </w:t>
      </w:r>
      <w:r w:rsidRPr="00601376">
        <w:rPr>
          <w:rFonts w:asciiTheme="minorHAnsi" w:hAnsiTheme="minorHAnsi" w:cstheme="minorHAnsi"/>
          <w:lang w:val="pl-PL"/>
        </w:rPr>
        <w:t xml:space="preserve">których </w:t>
      </w:r>
      <w:r w:rsidRPr="00601376">
        <w:rPr>
          <w:rFonts w:asciiTheme="minorHAnsi" w:hAnsiTheme="minorHAnsi" w:cstheme="minorHAnsi"/>
          <w:spacing w:val="-3"/>
          <w:lang w:val="pl-PL"/>
        </w:rPr>
        <w:t xml:space="preserve">mowa </w:t>
      </w:r>
      <w:r w:rsidRPr="00601376">
        <w:rPr>
          <w:rFonts w:asciiTheme="minorHAnsi" w:hAnsiTheme="minorHAnsi" w:cstheme="minorHAnsi"/>
          <w:lang w:val="pl-PL"/>
        </w:rPr>
        <w:t xml:space="preserve">w art. 89 ust. 4 i 5, braku </w:t>
      </w:r>
      <w:r w:rsidR="00F2094D" w:rsidRPr="00601376">
        <w:rPr>
          <w:rFonts w:asciiTheme="minorHAnsi" w:hAnsiTheme="minorHAnsi" w:cstheme="minorHAnsi"/>
          <w:lang w:val="pl-PL"/>
        </w:rPr>
        <w:t>równoważności</w:t>
      </w:r>
      <w:r w:rsidRPr="00601376">
        <w:rPr>
          <w:rFonts w:asciiTheme="minorHAnsi" w:hAnsiTheme="minorHAnsi" w:cstheme="minorHAnsi"/>
          <w:lang w:val="pl-PL"/>
        </w:rPr>
        <w:t xml:space="preserve"> lub braku spełniania </w:t>
      </w:r>
      <w:r w:rsidR="00F2094D" w:rsidRPr="00601376">
        <w:rPr>
          <w:rFonts w:asciiTheme="minorHAnsi" w:hAnsiTheme="minorHAnsi" w:cstheme="minorHAnsi"/>
          <w:lang w:val="pl-PL"/>
        </w:rPr>
        <w:t>wymagań</w:t>
      </w:r>
      <w:r w:rsidRPr="00601376">
        <w:rPr>
          <w:rFonts w:asciiTheme="minorHAnsi" w:hAnsiTheme="minorHAnsi" w:cstheme="minorHAnsi"/>
          <w:lang w:val="pl-PL"/>
        </w:rPr>
        <w:t xml:space="preserve"> </w:t>
      </w:r>
      <w:r w:rsidR="00F2094D" w:rsidRPr="00601376">
        <w:rPr>
          <w:rFonts w:asciiTheme="minorHAnsi" w:hAnsiTheme="minorHAnsi" w:cstheme="minorHAnsi"/>
          <w:lang w:val="pl-PL"/>
        </w:rPr>
        <w:t>dotyczących</w:t>
      </w:r>
      <w:r w:rsidRPr="00601376">
        <w:rPr>
          <w:rFonts w:asciiTheme="minorHAnsi" w:hAnsiTheme="minorHAnsi" w:cstheme="minorHAnsi"/>
          <w:lang w:val="pl-PL"/>
        </w:rPr>
        <w:t xml:space="preserve"> </w:t>
      </w:r>
      <w:r w:rsidR="00F2094D" w:rsidRPr="00601376">
        <w:rPr>
          <w:rFonts w:asciiTheme="minorHAnsi" w:hAnsiTheme="minorHAnsi" w:cstheme="minorHAnsi"/>
          <w:lang w:val="pl-PL"/>
        </w:rPr>
        <w:lastRenderedPageBreak/>
        <w:t>wydajności</w:t>
      </w:r>
      <w:r w:rsidRPr="00601376">
        <w:rPr>
          <w:rFonts w:asciiTheme="minorHAnsi" w:hAnsiTheme="minorHAnsi" w:cstheme="minorHAnsi"/>
          <w:lang w:val="pl-PL"/>
        </w:rPr>
        <w:t xml:space="preserve"> lub</w:t>
      </w:r>
      <w:r w:rsidRPr="00601376">
        <w:rPr>
          <w:rFonts w:asciiTheme="minorHAnsi" w:hAnsiTheme="minorHAnsi" w:cstheme="minorHAnsi"/>
          <w:spacing w:val="-10"/>
          <w:lang w:val="pl-PL"/>
        </w:rPr>
        <w:t xml:space="preserve"> </w:t>
      </w:r>
      <w:r w:rsidR="00F2094D" w:rsidRPr="00601376">
        <w:rPr>
          <w:rFonts w:asciiTheme="minorHAnsi" w:hAnsiTheme="minorHAnsi" w:cstheme="minorHAnsi"/>
          <w:lang w:val="pl-PL"/>
        </w:rPr>
        <w:t>funkcjonalności</w:t>
      </w:r>
      <w:r w:rsidRPr="00601376">
        <w:rPr>
          <w:rFonts w:asciiTheme="minorHAnsi" w:hAnsiTheme="minorHAnsi" w:cstheme="minorHAnsi"/>
          <w:lang w:val="pl-PL"/>
        </w:rPr>
        <w:t>,</w:t>
      </w:r>
    </w:p>
    <w:p w:rsidR="00EB1D71" w:rsidRPr="00601376" w:rsidRDefault="00EB1D71">
      <w:pPr>
        <w:pStyle w:val="Tekstpodstawowy"/>
        <w:spacing w:before="2"/>
        <w:rPr>
          <w:rFonts w:asciiTheme="minorHAnsi" w:hAnsiTheme="minorHAnsi" w:cstheme="minorHAnsi"/>
          <w:lang w:val="pl-PL"/>
        </w:rPr>
      </w:pPr>
    </w:p>
    <w:p w:rsidR="00EB1D71" w:rsidRPr="00601376" w:rsidRDefault="00F2094D" w:rsidP="002B38DB">
      <w:pPr>
        <w:pStyle w:val="Akapitzlist"/>
        <w:numPr>
          <w:ilvl w:val="0"/>
          <w:numId w:val="8"/>
        </w:numPr>
        <w:tabs>
          <w:tab w:val="left" w:pos="354"/>
        </w:tabs>
        <w:spacing w:before="1"/>
        <w:ind w:left="353" w:hanging="241"/>
        <w:rPr>
          <w:rFonts w:asciiTheme="minorHAnsi" w:hAnsiTheme="minorHAnsi" w:cstheme="minorHAnsi"/>
          <w:lang w:val="pl-PL"/>
        </w:rPr>
      </w:pPr>
      <w:r w:rsidRPr="00601376">
        <w:rPr>
          <w:rFonts w:asciiTheme="minorHAnsi" w:hAnsiTheme="minorHAnsi" w:cstheme="minorHAnsi"/>
          <w:lang w:val="pl-PL"/>
        </w:rPr>
        <w:t>unieważnieniu</w:t>
      </w:r>
      <w:r w:rsidR="00F82B83" w:rsidRPr="00601376">
        <w:rPr>
          <w:rFonts w:asciiTheme="minorHAnsi" w:hAnsiTheme="minorHAnsi" w:cstheme="minorHAnsi"/>
          <w:lang w:val="pl-PL"/>
        </w:rPr>
        <w:t xml:space="preserve">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 xml:space="preserve">owania – </w:t>
      </w:r>
      <w:r w:rsidRPr="00601376">
        <w:rPr>
          <w:rFonts w:asciiTheme="minorHAnsi" w:hAnsiTheme="minorHAnsi" w:cstheme="minorHAnsi"/>
          <w:lang w:val="pl-PL"/>
        </w:rPr>
        <w:t>podając</w:t>
      </w:r>
      <w:r w:rsidR="00F82B83" w:rsidRPr="00601376">
        <w:rPr>
          <w:rFonts w:asciiTheme="minorHAnsi" w:hAnsiTheme="minorHAnsi" w:cstheme="minorHAnsi"/>
          <w:lang w:val="pl-PL"/>
        </w:rPr>
        <w:t xml:space="preserve"> uzasadnienie faktyczne i</w:t>
      </w:r>
      <w:r w:rsidR="00F82B83" w:rsidRPr="00601376">
        <w:rPr>
          <w:rFonts w:asciiTheme="minorHAnsi" w:hAnsiTheme="minorHAnsi" w:cstheme="minorHAnsi"/>
          <w:spacing w:val="-26"/>
          <w:lang w:val="pl-PL"/>
        </w:rPr>
        <w:t xml:space="preserve"> </w:t>
      </w:r>
      <w:r w:rsidR="00F82B83" w:rsidRPr="00601376">
        <w:rPr>
          <w:rFonts w:asciiTheme="minorHAnsi" w:hAnsiTheme="minorHAnsi" w:cstheme="minorHAnsi"/>
          <w:lang w:val="pl-PL"/>
        </w:rPr>
        <w:t>prawne.</w:t>
      </w:r>
    </w:p>
    <w:p w:rsidR="00EB1D71" w:rsidRPr="00601376" w:rsidRDefault="00EB1D71">
      <w:pPr>
        <w:pStyle w:val="Tekstpodstawowy"/>
        <w:spacing w:before="9"/>
        <w:rPr>
          <w:rFonts w:asciiTheme="minorHAnsi" w:hAnsiTheme="minorHAnsi" w:cstheme="minorHAnsi"/>
          <w:lang w:val="pl-PL"/>
        </w:rPr>
      </w:pPr>
    </w:p>
    <w:p w:rsidR="00EB1D71" w:rsidRPr="00601376" w:rsidRDefault="0079736E" w:rsidP="002B38DB">
      <w:pPr>
        <w:pStyle w:val="Akapitzlist"/>
        <w:numPr>
          <w:ilvl w:val="1"/>
          <w:numId w:val="9"/>
        </w:numPr>
        <w:tabs>
          <w:tab w:val="left" w:pos="639"/>
        </w:tabs>
        <w:ind w:left="111" w:right="131" w:firstLine="1"/>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w:t>
      </w:r>
      <w:r w:rsidR="00F2094D" w:rsidRPr="00601376">
        <w:rPr>
          <w:rFonts w:asciiTheme="minorHAnsi" w:hAnsiTheme="minorHAnsi" w:cstheme="minorHAnsi"/>
          <w:lang w:val="pl-PL"/>
        </w:rPr>
        <w:t>udostępnia</w:t>
      </w:r>
      <w:r w:rsidR="00F82B83" w:rsidRPr="00601376">
        <w:rPr>
          <w:rFonts w:asciiTheme="minorHAnsi" w:hAnsiTheme="minorHAnsi" w:cstheme="minorHAnsi"/>
          <w:lang w:val="pl-PL"/>
        </w:rPr>
        <w:t xml:space="preserve"> informacje, o których </w:t>
      </w:r>
      <w:r w:rsidR="00F82B83" w:rsidRPr="00601376">
        <w:rPr>
          <w:rFonts w:asciiTheme="minorHAnsi" w:hAnsiTheme="minorHAnsi" w:cstheme="minorHAnsi"/>
          <w:spacing w:val="-3"/>
          <w:lang w:val="pl-PL"/>
        </w:rPr>
        <w:t xml:space="preserve">mowa </w:t>
      </w:r>
      <w:r w:rsidR="00F82B83" w:rsidRPr="00601376">
        <w:rPr>
          <w:rFonts w:asciiTheme="minorHAnsi" w:hAnsiTheme="minorHAnsi" w:cstheme="minorHAnsi"/>
          <w:lang w:val="pl-PL"/>
        </w:rPr>
        <w:t xml:space="preserve">w pkt 14.2 pkt 1 i 4 (art. 92 ust.1 pkt 1 i 7 ustawy), </w:t>
      </w:r>
      <w:r w:rsidR="00F82B83" w:rsidRPr="00601376">
        <w:rPr>
          <w:rFonts w:asciiTheme="minorHAnsi" w:hAnsiTheme="minorHAnsi" w:cstheme="minorHAnsi"/>
          <w:spacing w:val="-3"/>
          <w:lang w:val="pl-PL"/>
        </w:rPr>
        <w:t xml:space="preserve">na </w:t>
      </w:r>
      <w:r w:rsidR="00F82B83" w:rsidRPr="00601376">
        <w:rPr>
          <w:rFonts w:asciiTheme="minorHAnsi" w:hAnsiTheme="minorHAnsi" w:cstheme="minorHAnsi"/>
          <w:lang w:val="pl-PL"/>
        </w:rPr>
        <w:t>stronie</w:t>
      </w:r>
      <w:r w:rsidR="00F82B83" w:rsidRPr="00601376">
        <w:rPr>
          <w:rFonts w:asciiTheme="minorHAnsi" w:hAnsiTheme="minorHAnsi" w:cstheme="minorHAnsi"/>
          <w:spacing w:val="-14"/>
          <w:lang w:val="pl-PL"/>
        </w:rPr>
        <w:t xml:space="preserve"> </w:t>
      </w:r>
      <w:r w:rsidR="00F82B83" w:rsidRPr="00601376">
        <w:rPr>
          <w:rFonts w:asciiTheme="minorHAnsi" w:hAnsiTheme="minorHAnsi" w:cstheme="minorHAnsi"/>
          <w:lang w:val="pl-PL"/>
        </w:rPr>
        <w:t>internetowej.</w:t>
      </w:r>
    </w:p>
    <w:p w:rsidR="00EB1D71" w:rsidRPr="00601376" w:rsidRDefault="00EB1D71">
      <w:pPr>
        <w:pStyle w:val="Tekstpodstawowy"/>
        <w:spacing w:before="9"/>
        <w:rPr>
          <w:rFonts w:asciiTheme="minorHAnsi" w:hAnsiTheme="minorHAnsi" w:cstheme="minorHAnsi"/>
          <w:lang w:val="pl-PL"/>
        </w:rPr>
      </w:pPr>
    </w:p>
    <w:p w:rsidR="00EB1D71" w:rsidRPr="00601376" w:rsidRDefault="0079736E" w:rsidP="002B38DB">
      <w:pPr>
        <w:pStyle w:val="Akapitzlist"/>
        <w:numPr>
          <w:ilvl w:val="1"/>
          <w:numId w:val="9"/>
        </w:numPr>
        <w:tabs>
          <w:tab w:val="left" w:pos="674"/>
        </w:tabs>
        <w:ind w:left="111" w:right="130" w:firstLine="0"/>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zawrze </w:t>
      </w:r>
      <w:r w:rsidR="00F2094D" w:rsidRPr="00601376">
        <w:rPr>
          <w:rFonts w:asciiTheme="minorHAnsi" w:hAnsiTheme="minorHAnsi" w:cstheme="minorHAnsi"/>
          <w:lang w:val="pl-PL"/>
        </w:rPr>
        <w:t>umowę</w:t>
      </w:r>
      <w:r w:rsidR="00F82B83" w:rsidRPr="00601376">
        <w:rPr>
          <w:rFonts w:asciiTheme="minorHAnsi" w:hAnsiTheme="minorHAnsi" w:cstheme="minorHAnsi"/>
          <w:lang w:val="pl-PL"/>
        </w:rPr>
        <w:t xml:space="preserve"> w sprawie zamówienia publicznego z </w:t>
      </w:r>
      <w:r w:rsidR="00F82B83" w:rsidRPr="00601376">
        <w:rPr>
          <w:rFonts w:asciiTheme="minorHAnsi" w:hAnsiTheme="minorHAnsi" w:cstheme="minorHAnsi"/>
          <w:spacing w:val="-3"/>
          <w:lang w:val="pl-PL"/>
        </w:rPr>
        <w:t xml:space="preserve">Wykonawca </w:t>
      </w:r>
      <w:r w:rsidR="00F82B83" w:rsidRPr="00601376">
        <w:rPr>
          <w:rFonts w:asciiTheme="minorHAnsi" w:hAnsiTheme="minorHAnsi" w:cstheme="minorHAnsi"/>
          <w:lang w:val="pl-PL"/>
        </w:rPr>
        <w:t xml:space="preserve">w terminie nie krótszym </w:t>
      </w:r>
      <w:r w:rsidR="000B029A" w:rsidRPr="00601376">
        <w:rPr>
          <w:rFonts w:asciiTheme="minorHAnsi" w:hAnsiTheme="minorHAnsi" w:cstheme="minorHAnsi"/>
          <w:lang w:val="pl-PL"/>
        </w:rPr>
        <w:t>niż</w:t>
      </w:r>
      <w:r w:rsidR="00F82B83" w:rsidRPr="00601376">
        <w:rPr>
          <w:rFonts w:asciiTheme="minorHAnsi" w:hAnsiTheme="minorHAnsi" w:cstheme="minorHAnsi"/>
          <w:lang w:val="pl-PL"/>
        </w:rPr>
        <w:t xml:space="preserve"> 5 dni od dnia przesłania zawiadomienia o wyborze najkorzystniejszej </w:t>
      </w:r>
      <w:r w:rsidR="00F82B83" w:rsidRPr="00601376">
        <w:rPr>
          <w:rFonts w:asciiTheme="minorHAnsi" w:hAnsiTheme="minorHAnsi" w:cstheme="minorHAnsi"/>
          <w:spacing w:val="-4"/>
          <w:lang w:val="pl-PL"/>
        </w:rPr>
        <w:t xml:space="preserve">oferty, </w:t>
      </w:r>
      <w:r w:rsidRPr="00601376">
        <w:rPr>
          <w:rFonts w:asciiTheme="minorHAnsi" w:hAnsiTheme="minorHAnsi" w:cstheme="minorHAnsi"/>
          <w:lang w:val="pl-PL"/>
        </w:rPr>
        <w:t xml:space="preserve">jeżeli </w:t>
      </w:r>
      <w:r w:rsidR="00F82B83" w:rsidRPr="00601376">
        <w:rPr>
          <w:rFonts w:asciiTheme="minorHAnsi" w:hAnsiTheme="minorHAnsi" w:cstheme="minorHAnsi"/>
          <w:lang w:val="pl-PL"/>
        </w:rPr>
        <w:t xml:space="preserve">zawiadomienie to zostało przesłane przy </w:t>
      </w:r>
      <w:r w:rsidR="00F2094D" w:rsidRPr="00601376">
        <w:rPr>
          <w:rFonts w:asciiTheme="minorHAnsi" w:hAnsiTheme="minorHAnsi" w:cstheme="minorHAnsi"/>
          <w:lang w:val="pl-PL"/>
        </w:rPr>
        <w:t>użyciu</w:t>
      </w:r>
      <w:r w:rsidR="00F82B83" w:rsidRPr="00601376">
        <w:rPr>
          <w:rFonts w:asciiTheme="minorHAnsi" w:hAnsiTheme="minorHAnsi" w:cstheme="minorHAnsi"/>
          <w:lang w:val="pl-PL"/>
        </w:rPr>
        <w:t xml:space="preserve"> </w:t>
      </w:r>
      <w:r w:rsidR="00F2094D" w:rsidRPr="00601376">
        <w:rPr>
          <w:rFonts w:asciiTheme="minorHAnsi" w:hAnsiTheme="minorHAnsi" w:cstheme="minorHAnsi"/>
          <w:lang w:val="pl-PL"/>
        </w:rPr>
        <w:t>środków</w:t>
      </w:r>
      <w:r w:rsidR="00F82B83" w:rsidRPr="00601376">
        <w:rPr>
          <w:rFonts w:asciiTheme="minorHAnsi" w:hAnsiTheme="minorHAnsi" w:cstheme="minorHAnsi"/>
          <w:lang w:val="pl-PL"/>
        </w:rPr>
        <w:t xml:space="preserve"> komunikacji elektronicznej, albo 10 dni – </w:t>
      </w:r>
      <w:r w:rsidRPr="00601376">
        <w:rPr>
          <w:rFonts w:asciiTheme="minorHAnsi" w:hAnsiTheme="minorHAnsi" w:cstheme="minorHAnsi"/>
          <w:lang w:val="pl-PL"/>
        </w:rPr>
        <w:t xml:space="preserve">jeżeli </w:t>
      </w:r>
      <w:r w:rsidR="00F82B83" w:rsidRPr="00601376">
        <w:rPr>
          <w:rFonts w:asciiTheme="minorHAnsi" w:hAnsiTheme="minorHAnsi" w:cstheme="minorHAnsi"/>
          <w:lang w:val="pl-PL"/>
        </w:rPr>
        <w:t>zostało przesłane w inny</w:t>
      </w:r>
      <w:r w:rsidR="00F82B83" w:rsidRPr="00601376">
        <w:rPr>
          <w:rFonts w:asciiTheme="minorHAnsi" w:hAnsiTheme="minorHAnsi" w:cstheme="minorHAnsi"/>
          <w:spacing w:val="-8"/>
          <w:lang w:val="pl-PL"/>
        </w:rPr>
        <w:t xml:space="preserve"> </w:t>
      </w:r>
      <w:r w:rsidR="00F82B83" w:rsidRPr="00601376">
        <w:rPr>
          <w:rFonts w:asciiTheme="minorHAnsi" w:hAnsiTheme="minorHAnsi" w:cstheme="minorHAnsi"/>
          <w:lang w:val="pl-PL"/>
        </w:rPr>
        <w:t>sposób.</w:t>
      </w:r>
    </w:p>
    <w:p w:rsidR="00EB1D71" w:rsidRPr="00601376" w:rsidRDefault="00EB1D71">
      <w:pPr>
        <w:pStyle w:val="Tekstpodstawowy"/>
        <w:spacing w:before="2"/>
        <w:rPr>
          <w:rFonts w:asciiTheme="minorHAnsi" w:hAnsiTheme="minorHAnsi" w:cstheme="minorHAnsi"/>
          <w:lang w:val="pl-PL"/>
        </w:rPr>
      </w:pPr>
    </w:p>
    <w:p w:rsidR="00EB1D71" w:rsidRPr="00601376" w:rsidRDefault="0079736E" w:rsidP="002B38DB">
      <w:pPr>
        <w:pStyle w:val="Akapitzlist"/>
        <w:numPr>
          <w:ilvl w:val="1"/>
          <w:numId w:val="9"/>
        </w:numPr>
        <w:tabs>
          <w:tab w:val="left" w:pos="647"/>
        </w:tabs>
        <w:spacing w:before="1"/>
        <w:ind w:left="111" w:right="135" w:firstLine="0"/>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może</w:t>
      </w:r>
      <w:r w:rsidR="00F82B83" w:rsidRPr="00601376">
        <w:rPr>
          <w:rFonts w:asciiTheme="minorHAnsi" w:hAnsiTheme="minorHAnsi" w:cstheme="minorHAnsi"/>
          <w:lang w:val="pl-PL"/>
        </w:rPr>
        <w:t xml:space="preserve"> </w:t>
      </w:r>
      <w:r w:rsidR="00F2094D" w:rsidRPr="00601376">
        <w:rPr>
          <w:rFonts w:asciiTheme="minorHAnsi" w:hAnsiTheme="minorHAnsi" w:cstheme="minorHAnsi"/>
          <w:lang w:val="pl-PL"/>
        </w:rPr>
        <w:t>zawrzeć</w:t>
      </w:r>
      <w:r w:rsidR="00F82B83" w:rsidRPr="00601376">
        <w:rPr>
          <w:rFonts w:asciiTheme="minorHAnsi" w:hAnsiTheme="minorHAnsi" w:cstheme="minorHAnsi"/>
          <w:lang w:val="pl-PL"/>
        </w:rPr>
        <w:t xml:space="preserve"> </w:t>
      </w:r>
      <w:r w:rsidR="00F2094D" w:rsidRPr="00601376">
        <w:rPr>
          <w:rFonts w:asciiTheme="minorHAnsi" w:hAnsiTheme="minorHAnsi" w:cstheme="minorHAnsi"/>
          <w:lang w:val="pl-PL"/>
        </w:rPr>
        <w:t>umowę</w:t>
      </w:r>
      <w:r w:rsidR="00F82B83" w:rsidRPr="00601376">
        <w:rPr>
          <w:rFonts w:asciiTheme="minorHAnsi" w:hAnsiTheme="minorHAnsi" w:cstheme="minorHAnsi"/>
          <w:lang w:val="pl-PL"/>
        </w:rPr>
        <w:t xml:space="preserve"> w sprawie zamówienia publicznego przed upływem podanych </w:t>
      </w:r>
      <w:r w:rsidR="00F82B83" w:rsidRPr="00601376">
        <w:rPr>
          <w:rFonts w:asciiTheme="minorHAnsi" w:hAnsiTheme="minorHAnsi" w:cstheme="minorHAnsi"/>
          <w:spacing w:val="-3"/>
          <w:lang w:val="pl-PL"/>
        </w:rPr>
        <w:t>terminów,</w:t>
      </w:r>
      <w:r w:rsidR="00F82B83" w:rsidRPr="00601376">
        <w:rPr>
          <w:rFonts w:asciiTheme="minorHAnsi" w:hAnsiTheme="minorHAnsi" w:cstheme="minorHAnsi"/>
          <w:spacing w:val="14"/>
          <w:lang w:val="pl-PL"/>
        </w:rPr>
        <w:t xml:space="preserve"> </w:t>
      </w:r>
      <w:r w:rsidR="00F2094D" w:rsidRPr="00601376">
        <w:rPr>
          <w:rFonts w:asciiTheme="minorHAnsi" w:hAnsiTheme="minorHAnsi" w:cstheme="minorHAnsi"/>
          <w:lang w:val="pl-PL"/>
        </w:rPr>
        <w:t>jeżeli</w:t>
      </w:r>
      <w:r w:rsidR="00F82B83" w:rsidRPr="00601376">
        <w:rPr>
          <w:rFonts w:asciiTheme="minorHAnsi" w:hAnsiTheme="minorHAnsi" w:cstheme="minorHAnsi"/>
          <w:lang w:val="pl-PL"/>
        </w:rPr>
        <w:t>:</w:t>
      </w:r>
    </w:p>
    <w:p w:rsidR="00EB1D71" w:rsidRPr="00601376" w:rsidRDefault="00F82B83" w:rsidP="002B38DB">
      <w:pPr>
        <w:pStyle w:val="Akapitzlist"/>
        <w:numPr>
          <w:ilvl w:val="0"/>
          <w:numId w:val="7"/>
        </w:numPr>
        <w:tabs>
          <w:tab w:val="left" w:pos="413"/>
        </w:tabs>
        <w:spacing w:line="250" w:lineRule="exact"/>
        <w:ind w:firstLine="0"/>
        <w:rPr>
          <w:rFonts w:asciiTheme="minorHAnsi" w:hAnsiTheme="minorHAnsi" w:cstheme="minorHAnsi"/>
          <w:lang w:val="pl-PL"/>
        </w:rPr>
      </w:pPr>
      <w:r w:rsidRPr="00601376">
        <w:rPr>
          <w:rFonts w:asciiTheme="minorHAnsi" w:hAnsiTheme="minorHAnsi" w:cstheme="minorHAnsi"/>
          <w:lang w:val="pl-PL"/>
        </w:rPr>
        <w:t xml:space="preserve">w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owaniu zostanie </w:t>
      </w:r>
      <w:r w:rsidR="00F2094D" w:rsidRPr="00601376">
        <w:rPr>
          <w:rFonts w:asciiTheme="minorHAnsi" w:hAnsiTheme="minorHAnsi" w:cstheme="minorHAnsi"/>
          <w:lang w:val="pl-PL"/>
        </w:rPr>
        <w:t>złożona</w:t>
      </w:r>
      <w:r w:rsidRPr="00601376">
        <w:rPr>
          <w:rFonts w:asciiTheme="minorHAnsi" w:hAnsiTheme="minorHAnsi" w:cstheme="minorHAnsi"/>
          <w:lang w:val="pl-PL"/>
        </w:rPr>
        <w:t xml:space="preserve"> tylko jedna</w:t>
      </w:r>
      <w:r w:rsidRPr="00601376">
        <w:rPr>
          <w:rFonts w:asciiTheme="minorHAnsi" w:hAnsiTheme="minorHAnsi" w:cstheme="minorHAnsi"/>
          <w:spacing w:val="-17"/>
          <w:lang w:val="pl-PL"/>
        </w:rPr>
        <w:t xml:space="preserve"> </w:t>
      </w:r>
      <w:r w:rsidRPr="00601376">
        <w:rPr>
          <w:rFonts w:asciiTheme="minorHAnsi" w:hAnsiTheme="minorHAnsi" w:cstheme="minorHAnsi"/>
          <w:lang w:val="pl-PL"/>
        </w:rPr>
        <w:t>oferta,</w:t>
      </w:r>
    </w:p>
    <w:p w:rsidR="00EB1D71" w:rsidRPr="00601376" w:rsidRDefault="00F82B83" w:rsidP="002B38DB">
      <w:pPr>
        <w:pStyle w:val="Akapitzlist"/>
        <w:numPr>
          <w:ilvl w:val="0"/>
          <w:numId w:val="7"/>
        </w:numPr>
        <w:tabs>
          <w:tab w:val="left" w:pos="412"/>
        </w:tabs>
        <w:spacing w:before="1"/>
        <w:ind w:right="129" w:firstLine="0"/>
        <w:rPr>
          <w:rFonts w:asciiTheme="minorHAnsi" w:hAnsiTheme="minorHAnsi" w:cstheme="minorHAnsi"/>
          <w:lang w:val="pl-PL"/>
        </w:rPr>
      </w:pPr>
      <w:r w:rsidRPr="00601376">
        <w:rPr>
          <w:rFonts w:asciiTheme="minorHAnsi" w:hAnsiTheme="minorHAnsi" w:cstheme="minorHAnsi"/>
          <w:lang w:val="pl-PL"/>
        </w:rPr>
        <w:t xml:space="preserve">w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owaniu o udzielenie zamówienia o </w:t>
      </w:r>
      <w:r w:rsidR="00F2094D" w:rsidRPr="00601376">
        <w:rPr>
          <w:rFonts w:asciiTheme="minorHAnsi" w:hAnsiTheme="minorHAnsi" w:cstheme="minorHAnsi"/>
          <w:lang w:val="pl-PL"/>
        </w:rPr>
        <w:t>wartości</w:t>
      </w:r>
      <w:r w:rsidRPr="00601376">
        <w:rPr>
          <w:rFonts w:asciiTheme="minorHAnsi" w:hAnsiTheme="minorHAnsi" w:cstheme="minorHAnsi"/>
          <w:lang w:val="pl-PL"/>
        </w:rPr>
        <w:t xml:space="preserve"> mniejszej </w:t>
      </w:r>
      <w:r w:rsidR="000B029A" w:rsidRPr="00601376">
        <w:rPr>
          <w:rFonts w:asciiTheme="minorHAnsi" w:hAnsiTheme="minorHAnsi" w:cstheme="minorHAnsi"/>
          <w:lang w:val="pl-PL"/>
        </w:rPr>
        <w:t>niż</w:t>
      </w:r>
      <w:r w:rsidRPr="00601376">
        <w:rPr>
          <w:rFonts w:asciiTheme="minorHAnsi" w:hAnsiTheme="minorHAnsi" w:cstheme="minorHAnsi"/>
          <w:lang w:val="pl-PL"/>
        </w:rPr>
        <w:t xml:space="preserve"> kwoty </w:t>
      </w:r>
      <w:r w:rsidR="000B029A" w:rsidRPr="00601376">
        <w:rPr>
          <w:rFonts w:asciiTheme="minorHAnsi" w:hAnsiTheme="minorHAnsi" w:cstheme="minorHAnsi"/>
          <w:lang w:val="pl-PL"/>
        </w:rPr>
        <w:t>określone</w:t>
      </w:r>
      <w:r w:rsidRPr="00601376">
        <w:rPr>
          <w:rFonts w:asciiTheme="minorHAnsi" w:hAnsiTheme="minorHAnsi" w:cstheme="minorHAnsi"/>
          <w:lang w:val="pl-PL"/>
        </w:rPr>
        <w:t xml:space="preserve"> w przepisach wydanych na podstawie art. </w:t>
      </w:r>
      <w:r w:rsidRPr="00601376">
        <w:rPr>
          <w:rFonts w:asciiTheme="minorHAnsi" w:hAnsiTheme="minorHAnsi" w:cstheme="minorHAnsi"/>
          <w:spacing w:val="-6"/>
          <w:lang w:val="pl-PL"/>
        </w:rPr>
        <w:t xml:space="preserve">11 </w:t>
      </w:r>
      <w:r w:rsidRPr="00601376">
        <w:rPr>
          <w:rFonts w:asciiTheme="minorHAnsi" w:hAnsiTheme="minorHAnsi" w:cstheme="minorHAnsi"/>
          <w:lang w:val="pl-PL"/>
        </w:rPr>
        <w:t xml:space="preserve">ust. 8 </w:t>
      </w:r>
      <w:r w:rsidR="000B029A" w:rsidRPr="00601376">
        <w:rPr>
          <w:rFonts w:asciiTheme="minorHAnsi" w:hAnsiTheme="minorHAnsi" w:cstheme="minorHAnsi"/>
          <w:lang w:val="pl-PL"/>
        </w:rPr>
        <w:t>upłynął</w:t>
      </w:r>
      <w:r w:rsidRPr="00601376">
        <w:rPr>
          <w:rFonts w:asciiTheme="minorHAnsi" w:hAnsiTheme="minorHAnsi" w:cstheme="minorHAnsi"/>
          <w:lang w:val="pl-PL"/>
        </w:rPr>
        <w:t xml:space="preserve"> termin do </w:t>
      </w:r>
      <w:r w:rsidR="000B029A" w:rsidRPr="00601376">
        <w:rPr>
          <w:rFonts w:asciiTheme="minorHAnsi" w:hAnsiTheme="minorHAnsi" w:cstheme="minorHAnsi"/>
          <w:lang w:val="pl-PL"/>
        </w:rPr>
        <w:t>wniesienia</w:t>
      </w:r>
      <w:r w:rsidRPr="00601376">
        <w:rPr>
          <w:rFonts w:asciiTheme="minorHAnsi" w:hAnsiTheme="minorHAnsi" w:cstheme="minorHAnsi"/>
          <w:lang w:val="pl-PL"/>
        </w:rPr>
        <w:t xml:space="preserve"> odwołania na </w:t>
      </w:r>
      <w:r w:rsidR="000B029A" w:rsidRPr="00601376">
        <w:rPr>
          <w:rFonts w:asciiTheme="minorHAnsi" w:hAnsiTheme="minorHAnsi" w:cstheme="minorHAnsi"/>
          <w:lang w:val="pl-PL"/>
        </w:rPr>
        <w:t>czynności</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wymienione w art. 180 ust. 2 </w:t>
      </w:r>
      <w:r w:rsidRPr="00601376">
        <w:rPr>
          <w:rFonts w:asciiTheme="minorHAnsi" w:hAnsiTheme="minorHAnsi" w:cstheme="minorHAnsi"/>
          <w:spacing w:val="-3"/>
          <w:lang w:val="pl-PL"/>
        </w:rPr>
        <w:t xml:space="preserve">lub </w:t>
      </w:r>
      <w:r w:rsidRPr="00601376">
        <w:rPr>
          <w:rFonts w:asciiTheme="minorHAnsi" w:hAnsiTheme="minorHAnsi" w:cstheme="minorHAnsi"/>
          <w:lang w:val="pl-PL"/>
        </w:rPr>
        <w:t xml:space="preserve">w </w:t>
      </w:r>
      <w:r w:rsidR="000B029A" w:rsidRPr="00601376">
        <w:rPr>
          <w:rFonts w:asciiTheme="minorHAnsi" w:hAnsiTheme="minorHAnsi" w:cstheme="minorHAnsi"/>
          <w:lang w:val="pl-PL"/>
        </w:rPr>
        <w:t>następstwie</w:t>
      </w:r>
      <w:r w:rsidRPr="00601376">
        <w:rPr>
          <w:rFonts w:asciiTheme="minorHAnsi" w:hAnsiTheme="minorHAnsi" w:cstheme="minorHAnsi"/>
          <w:lang w:val="pl-PL"/>
        </w:rPr>
        <w:t xml:space="preserve"> jego </w:t>
      </w:r>
      <w:r w:rsidR="000B029A" w:rsidRPr="00601376">
        <w:rPr>
          <w:rFonts w:asciiTheme="minorHAnsi" w:hAnsiTheme="minorHAnsi" w:cstheme="minorHAnsi"/>
          <w:lang w:val="pl-PL"/>
        </w:rPr>
        <w:t>wniesienia</w:t>
      </w:r>
      <w:r w:rsidRPr="00601376">
        <w:rPr>
          <w:rFonts w:asciiTheme="minorHAnsi" w:hAnsiTheme="minorHAnsi" w:cstheme="minorHAnsi"/>
          <w:lang w:val="pl-PL"/>
        </w:rPr>
        <w:t xml:space="preserve"> Izba ogłosiła wyrok </w:t>
      </w:r>
      <w:r w:rsidRPr="00601376">
        <w:rPr>
          <w:rFonts w:asciiTheme="minorHAnsi" w:hAnsiTheme="minorHAnsi" w:cstheme="minorHAnsi"/>
          <w:spacing w:val="-3"/>
          <w:lang w:val="pl-PL"/>
        </w:rPr>
        <w:t xml:space="preserve">lub </w:t>
      </w:r>
      <w:r w:rsidRPr="00601376">
        <w:rPr>
          <w:rFonts w:asciiTheme="minorHAnsi" w:hAnsiTheme="minorHAnsi" w:cstheme="minorHAnsi"/>
          <w:lang w:val="pl-PL"/>
        </w:rPr>
        <w:t xml:space="preserve">postanowienie </w:t>
      </w:r>
      <w:r w:rsidR="000B029A" w:rsidRPr="00601376">
        <w:rPr>
          <w:rFonts w:asciiTheme="minorHAnsi" w:hAnsiTheme="minorHAnsi" w:cstheme="minorHAnsi"/>
          <w:lang w:val="pl-PL"/>
        </w:rPr>
        <w:t>kończące</w:t>
      </w:r>
      <w:r w:rsidRPr="00601376">
        <w:rPr>
          <w:rFonts w:asciiTheme="minorHAnsi" w:hAnsiTheme="minorHAnsi" w:cstheme="minorHAnsi"/>
          <w:lang w:val="pl-PL"/>
        </w:rPr>
        <w:t xml:space="preserve"> </w:t>
      </w:r>
      <w:r w:rsidR="00A94D74" w:rsidRPr="00601376">
        <w:rPr>
          <w:rFonts w:asciiTheme="minorHAnsi" w:hAnsiTheme="minorHAnsi" w:cstheme="minorHAnsi"/>
          <w:lang w:val="pl-PL"/>
        </w:rPr>
        <w:t>postęp</w:t>
      </w:r>
      <w:r w:rsidRPr="00601376">
        <w:rPr>
          <w:rFonts w:asciiTheme="minorHAnsi" w:hAnsiTheme="minorHAnsi" w:cstheme="minorHAnsi"/>
          <w:lang w:val="pl-PL"/>
        </w:rPr>
        <w:t>owanie</w:t>
      </w:r>
      <w:r w:rsidRPr="00601376">
        <w:rPr>
          <w:rFonts w:asciiTheme="minorHAnsi" w:hAnsiTheme="minorHAnsi" w:cstheme="minorHAnsi"/>
          <w:spacing w:val="-12"/>
          <w:lang w:val="pl-PL"/>
        </w:rPr>
        <w:t xml:space="preserve"> </w:t>
      </w:r>
      <w:r w:rsidRPr="00601376">
        <w:rPr>
          <w:rFonts w:asciiTheme="minorHAnsi" w:hAnsiTheme="minorHAnsi" w:cstheme="minorHAnsi"/>
          <w:lang w:val="pl-PL"/>
        </w:rPr>
        <w:t>odwoławcze.</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79736E" w:rsidP="002B38DB">
      <w:pPr>
        <w:pStyle w:val="Akapitzlist"/>
        <w:numPr>
          <w:ilvl w:val="1"/>
          <w:numId w:val="9"/>
        </w:numPr>
        <w:tabs>
          <w:tab w:val="left" w:pos="659"/>
        </w:tabs>
        <w:ind w:left="111" w:right="131" w:firstLine="0"/>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ustali w porozumieniu z </w:t>
      </w:r>
      <w:r w:rsidR="00F82B83" w:rsidRPr="00601376">
        <w:rPr>
          <w:rFonts w:asciiTheme="minorHAnsi" w:hAnsiTheme="minorHAnsi" w:cstheme="minorHAnsi"/>
          <w:spacing w:val="-3"/>
          <w:lang w:val="pl-PL"/>
        </w:rPr>
        <w:t>Wykonawc</w:t>
      </w:r>
      <w:r w:rsidR="00C91F4A" w:rsidRPr="00601376">
        <w:rPr>
          <w:rFonts w:asciiTheme="minorHAnsi" w:hAnsiTheme="minorHAnsi" w:cstheme="minorHAnsi"/>
          <w:spacing w:val="-3"/>
          <w:lang w:val="pl-PL"/>
        </w:rPr>
        <w:t>ą</w:t>
      </w:r>
      <w:r w:rsidR="00F82B83" w:rsidRPr="00601376">
        <w:rPr>
          <w:rFonts w:asciiTheme="minorHAnsi" w:hAnsiTheme="minorHAnsi" w:cstheme="minorHAnsi"/>
          <w:spacing w:val="-3"/>
          <w:lang w:val="pl-PL"/>
        </w:rPr>
        <w:t xml:space="preserve"> </w:t>
      </w:r>
      <w:r w:rsidR="00F82B83" w:rsidRPr="00601376">
        <w:rPr>
          <w:rFonts w:asciiTheme="minorHAnsi" w:hAnsiTheme="minorHAnsi" w:cstheme="minorHAnsi"/>
          <w:lang w:val="pl-PL"/>
        </w:rPr>
        <w:t xml:space="preserve">termin podpisania </w:t>
      </w:r>
      <w:r w:rsidR="00F82B83" w:rsidRPr="00601376">
        <w:rPr>
          <w:rFonts w:asciiTheme="minorHAnsi" w:hAnsiTheme="minorHAnsi" w:cstheme="minorHAnsi"/>
          <w:spacing w:val="-5"/>
          <w:lang w:val="pl-PL"/>
        </w:rPr>
        <w:t xml:space="preserve">umowy. </w:t>
      </w:r>
      <w:r w:rsidR="00F82B83" w:rsidRPr="00601376">
        <w:rPr>
          <w:rFonts w:asciiTheme="minorHAnsi" w:hAnsiTheme="minorHAnsi" w:cstheme="minorHAnsi"/>
          <w:lang w:val="pl-PL"/>
        </w:rPr>
        <w:t xml:space="preserve">Podpisanie umowy </w:t>
      </w:r>
      <w:r w:rsidR="000B029A" w:rsidRPr="00601376">
        <w:rPr>
          <w:rFonts w:asciiTheme="minorHAnsi" w:hAnsiTheme="minorHAnsi" w:cstheme="minorHAnsi"/>
          <w:lang w:val="pl-PL"/>
        </w:rPr>
        <w:t>następuje</w:t>
      </w:r>
      <w:r w:rsidR="00F82B83" w:rsidRPr="00601376">
        <w:rPr>
          <w:rFonts w:asciiTheme="minorHAnsi" w:hAnsiTheme="minorHAnsi" w:cstheme="minorHAnsi"/>
          <w:lang w:val="pl-PL"/>
        </w:rPr>
        <w:t xml:space="preserve"> w </w:t>
      </w:r>
      <w:r w:rsidR="000B029A" w:rsidRPr="00601376">
        <w:rPr>
          <w:rFonts w:asciiTheme="minorHAnsi" w:hAnsiTheme="minorHAnsi" w:cstheme="minorHAnsi"/>
          <w:lang w:val="pl-PL"/>
        </w:rPr>
        <w:t>sie</w:t>
      </w:r>
      <w:r w:rsidR="00F82B83" w:rsidRPr="00601376">
        <w:rPr>
          <w:rFonts w:asciiTheme="minorHAnsi" w:hAnsiTheme="minorHAnsi" w:cstheme="minorHAnsi"/>
          <w:lang w:val="pl-PL"/>
        </w:rPr>
        <w:t>dzibie</w:t>
      </w:r>
      <w:r w:rsidR="00F82B83" w:rsidRPr="00601376">
        <w:rPr>
          <w:rFonts w:asciiTheme="minorHAnsi" w:hAnsiTheme="minorHAnsi" w:cstheme="minorHAnsi"/>
          <w:spacing w:val="-26"/>
          <w:lang w:val="pl-PL"/>
        </w:rPr>
        <w:t xml:space="preserve"> </w:t>
      </w:r>
      <w:r w:rsidRPr="00601376">
        <w:rPr>
          <w:rFonts w:asciiTheme="minorHAnsi" w:hAnsiTheme="minorHAnsi" w:cstheme="minorHAnsi"/>
          <w:lang w:val="pl-PL"/>
        </w:rPr>
        <w:t>Zamawiającego</w:t>
      </w:r>
      <w:r w:rsidR="00445052" w:rsidRPr="00601376">
        <w:rPr>
          <w:rFonts w:asciiTheme="minorHAnsi" w:hAnsiTheme="minorHAnsi" w:cstheme="minorHAnsi"/>
          <w:lang w:val="pl-PL"/>
        </w:rPr>
        <w:t>, po wcześ</w:t>
      </w:r>
      <w:r w:rsidR="00C15F30" w:rsidRPr="00601376">
        <w:rPr>
          <w:rFonts w:asciiTheme="minorHAnsi" w:hAnsiTheme="minorHAnsi" w:cstheme="minorHAnsi"/>
          <w:lang w:val="pl-PL"/>
        </w:rPr>
        <w:t>niejszym wniesieniu zabezpieczenia należytego wykonania umowy.</w:t>
      </w:r>
    </w:p>
    <w:p w:rsidR="00C15F30" w:rsidRPr="00601376" w:rsidRDefault="00C15F30" w:rsidP="00C15F30">
      <w:pPr>
        <w:pStyle w:val="Akapitzlist"/>
        <w:tabs>
          <w:tab w:val="left" w:pos="780"/>
        </w:tabs>
        <w:ind w:right="110"/>
        <w:rPr>
          <w:rFonts w:asciiTheme="minorHAnsi" w:hAnsiTheme="minorHAnsi" w:cstheme="minorHAnsi"/>
          <w:b/>
          <w:lang w:val="pl-PL"/>
        </w:rPr>
      </w:pPr>
      <w:r w:rsidRPr="00601376">
        <w:rPr>
          <w:rFonts w:asciiTheme="minorHAnsi" w:hAnsiTheme="minorHAnsi" w:cstheme="minorHAnsi"/>
          <w:b/>
          <w:lang w:val="pl-PL"/>
        </w:rPr>
        <w:t xml:space="preserve">Wykonawca, którego oferta zostanie uznana za najkorzystniejszą zobowiązany jest złożyć Zamawiającemu </w:t>
      </w:r>
      <w:r w:rsidR="001A0ED1" w:rsidRPr="00601376">
        <w:rPr>
          <w:rFonts w:asciiTheme="minorHAnsi" w:hAnsiTheme="minorHAnsi" w:cstheme="minorHAnsi"/>
          <w:b/>
          <w:lang w:val="pl-PL"/>
        </w:rPr>
        <w:t xml:space="preserve">w terminie 5 dni od dnia zawarcia umowy </w:t>
      </w:r>
      <w:r w:rsidRPr="00601376">
        <w:rPr>
          <w:rFonts w:asciiTheme="minorHAnsi" w:hAnsiTheme="minorHAnsi" w:cstheme="minorHAnsi"/>
          <w:b/>
          <w:lang w:val="pl-PL"/>
        </w:rPr>
        <w:t>kosztorysy ofertowe z podziałem na branże i zakres rzeczowy zamówienia wyszczególniony</w:t>
      </w:r>
      <w:r w:rsidR="00601376">
        <w:rPr>
          <w:rFonts w:asciiTheme="minorHAnsi" w:hAnsiTheme="minorHAnsi" w:cstheme="minorHAnsi"/>
          <w:b/>
          <w:lang w:val="pl-PL"/>
        </w:rPr>
        <w:t xml:space="preserve"> w dokumentacji projektowej i </w:t>
      </w:r>
      <w:proofErr w:type="spellStart"/>
      <w:r w:rsidR="00601376">
        <w:rPr>
          <w:rFonts w:asciiTheme="minorHAnsi" w:hAnsiTheme="minorHAnsi" w:cstheme="minorHAnsi"/>
          <w:b/>
          <w:lang w:val="pl-PL"/>
        </w:rPr>
        <w:t>STWiOR</w:t>
      </w:r>
      <w:proofErr w:type="spellEnd"/>
      <w:r w:rsidRPr="00601376">
        <w:rPr>
          <w:rFonts w:asciiTheme="minorHAnsi" w:hAnsiTheme="minorHAnsi" w:cstheme="minorHAnsi"/>
          <w:b/>
          <w:lang w:val="pl-PL"/>
        </w:rPr>
        <w:t>.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Wykonawca nie ma obowiązku załączenia kosztorysów ofertowych do oferty.</w:t>
      </w:r>
    </w:p>
    <w:p w:rsidR="002A3F8F" w:rsidRPr="00601376" w:rsidRDefault="002A3F8F" w:rsidP="002A3F8F">
      <w:pPr>
        <w:pStyle w:val="Nagwek"/>
        <w:tabs>
          <w:tab w:val="clear" w:pos="4536"/>
          <w:tab w:val="clear" w:pos="9072"/>
        </w:tabs>
        <w:spacing w:line="276" w:lineRule="auto"/>
        <w:contextualSpacing/>
        <w:jc w:val="both"/>
        <w:rPr>
          <w:rFonts w:cstheme="minorHAnsi"/>
          <w:b/>
        </w:rPr>
      </w:pPr>
      <w:r w:rsidRPr="00601376">
        <w:rPr>
          <w:rFonts w:cstheme="minorHAnsi"/>
          <w:b/>
        </w:rPr>
        <w:t>Wybrany Wykonawca będzie zobowiązany przedstawić do akceptacji dokumentację techniczną, wykonawczą, warsztatową oferowanego wyposażenia w terminie 14 dni od dnia podpisania umowy.</w:t>
      </w:r>
    </w:p>
    <w:p w:rsidR="00EB1D71" w:rsidRPr="00601376" w:rsidRDefault="00EB1D71">
      <w:pPr>
        <w:pStyle w:val="Tekstpodstawowy"/>
        <w:spacing w:before="2"/>
        <w:rPr>
          <w:rFonts w:asciiTheme="minorHAnsi" w:hAnsiTheme="minorHAnsi" w:cstheme="minorHAnsi"/>
          <w:lang w:val="pl-PL"/>
        </w:rPr>
      </w:pPr>
    </w:p>
    <w:p w:rsidR="00EB1D71" w:rsidRPr="00601376" w:rsidRDefault="0079736E" w:rsidP="002B38DB">
      <w:pPr>
        <w:pStyle w:val="Akapitzlist"/>
        <w:numPr>
          <w:ilvl w:val="1"/>
          <w:numId w:val="9"/>
        </w:numPr>
        <w:tabs>
          <w:tab w:val="left" w:pos="678"/>
        </w:tabs>
        <w:spacing w:before="1"/>
        <w:ind w:left="110" w:right="132" w:firstLine="1"/>
        <w:rPr>
          <w:rFonts w:asciiTheme="minorHAnsi" w:hAnsiTheme="minorHAnsi" w:cstheme="minorHAnsi"/>
          <w:lang w:val="pl-PL"/>
        </w:rPr>
      </w:pPr>
      <w:r w:rsidRPr="00601376">
        <w:rPr>
          <w:rFonts w:asciiTheme="minorHAnsi" w:hAnsiTheme="minorHAnsi" w:cstheme="minorHAnsi"/>
          <w:lang w:val="pl-PL"/>
        </w:rPr>
        <w:t xml:space="preserve">Jeżeli </w:t>
      </w:r>
      <w:r w:rsidR="00F82B83" w:rsidRPr="00601376">
        <w:rPr>
          <w:rFonts w:asciiTheme="minorHAnsi" w:hAnsiTheme="minorHAnsi" w:cstheme="minorHAnsi"/>
          <w:lang w:val="pl-PL"/>
        </w:rPr>
        <w:t xml:space="preserve">Wykonawca, którego oferta została wybrana, uchyla </w:t>
      </w:r>
      <w:r w:rsidR="00F93CE4" w:rsidRPr="00601376">
        <w:rPr>
          <w:rFonts w:asciiTheme="minorHAnsi" w:hAnsiTheme="minorHAnsi" w:cstheme="minorHAnsi"/>
          <w:lang w:val="pl-PL"/>
        </w:rPr>
        <w:t>się</w:t>
      </w:r>
      <w:r w:rsidR="00F82B83" w:rsidRPr="00601376">
        <w:rPr>
          <w:rFonts w:asciiTheme="minorHAnsi" w:hAnsiTheme="minorHAnsi" w:cstheme="minorHAnsi"/>
          <w:lang w:val="pl-PL"/>
        </w:rPr>
        <w:t xml:space="preserve"> od zawarcia </w:t>
      </w:r>
      <w:r w:rsidR="00F82B83" w:rsidRPr="00601376">
        <w:rPr>
          <w:rFonts w:asciiTheme="minorHAnsi" w:hAnsiTheme="minorHAnsi" w:cstheme="minorHAnsi"/>
          <w:spacing w:val="-5"/>
          <w:lang w:val="pl-PL"/>
        </w:rPr>
        <w:t xml:space="preserve">umowy </w:t>
      </w:r>
      <w:r w:rsidR="00F82B83" w:rsidRPr="00601376">
        <w:rPr>
          <w:rFonts w:asciiTheme="minorHAnsi" w:hAnsiTheme="minorHAnsi" w:cstheme="minorHAnsi"/>
          <w:lang w:val="pl-PL"/>
        </w:rPr>
        <w:t xml:space="preserve">w sprawie zamówienia publicznego </w:t>
      </w: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może</w:t>
      </w:r>
      <w:r w:rsidR="00F82B83" w:rsidRPr="00601376">
        <w:rPr>
          <w:rFonts w:asciiTheme="minorHAnsi" w:hAnsiTheme="minorHAnsi" w:cstheme="minorHAnsi"/>
          <w:lang w:val="pl-PL"/>
        </w:rPr>
        <w:t xml:space="preserve"> </w:t>
      </w:r>
      <w:r w:rsidR="000B029A" w:rsidRPr="00601376">
        <w:rPr>
          <w:rFonts w:asciiTheme="minorHAnsi" w:hAnsiTheme="minorHAnsi" w:cstheme="minorHAnsi"/>
          <w:lang w:val="pl-PL"/>
        </w:rPr>
        <w:t>wybrać</w:t>
      </w:r>
      <w:r w:rsidR="00F82B83" w:rsidRPr="00601376">
        <w:rPr>
          <w:rFonts w:asciiTheme="minorHAnsi" w:hAnsiTheme="minorHAnsi" w:cstheme="minorHAnsi"/>
          <w:lang w:val="pl-PL"/>
        </w:rPr>
        <w:t xml:space="preserve"> </w:t>
      </w:r>
      <w:r w:rsidR="00F2094D" w:rsidRPr="00601376">
        <w:rPr>
          <w:rFonts w:asciiTheme="minorHAnsi" w:hAnsiTheme="minorHAnsi" w:cstheme="minorHAnsi"/>
          <w:lang w:val="pl-PL"/>
        </w:rPr>
        <w:t>ofertę</w:t>
      </w:r>
      <w:r w:rsidR="00F82B83" w:rsidRPr="00601376">
        <w:rPr>
          <w:rFonts w:asciiTheme="minorHAnsi" w:hAnsiTheme="minorHAnsi" w:cstheme="minorHAnsi"/>
          <w:lang w:val="pl-PL"/>
        </w:rPr>
        <w:t xml:space="preserve"> najkorzystniejsza </w:t>
      </w:r>
      <w:r w:rsidR="000B029A" w:rsidRPr="00601376">
        <w:rPr>
          <w:rFonts w:asciiTheme="minorHAnsi" w:hAnsiTheme="minorHAnsi" w:cstheme="minorHAnsi"/>
          <w:lang w:val="pl-PL"/>
        </w:rPr>
        <w:t>spośród</w:t>
      </w:r>
      <w:r w:rsidR="00F82B83" w:rsidRPr="00601376">
        <w:rPr>
          <w:rFonts w:asciiTheme="minorHAnsi" w:hAnsiTheme="minorHAnsi" w:cstheme="minorHAnsi"/>
          <w:lang w:val="pl-PL"/>
        </w:rPr>
        <w:t xml:space="preserve"> pozostałych ofert </w:t>
      </w:r>
      <w:r w:rsidR="00F82B83" w:rsidRPr="00601376">
        <w:rPr>
          <w:rFonts w:asciiTheme="minorHAnsi" w:hAnsiTheme="minorHAnsi" w:cstheme="minorHAnsi"/>
          <w:spacing w:val="-3"/>
          <w:lang w:val="pl-PL"/>
        </w:rPr>
        <w:t xml:space="preserve">bez </w:t>
      </w:r>
      <w:r w:rsidR="00F82B83" w:rsidRPr="00601376">
        <w:rPr>
          <w:rFonts w:asciiTheme="minorHAnsi" w:hAnsiTheme="minorHAnsi" w:cstheme="minorHAnsi"/>
          <w:lang w:val="pl-PL"/>
        </w:rPr>
        <w:t xml:space="preserve">przeprowadzenia ich ponownego badania i </w:t>
      </w:r>
      <w:r w:rsidR="00F82B83" w:rsidRPr="00601376">
        <w:rPr>
          <w:rFonts w:asciiTheme="minorHAnsi" w:hAnsiTheme="minorHAnsi" w:cstheme="minorHAnsi"/>
          <w:spacing w:val="-4"/>
          <w:lang w:val="pl-PL"/>
        </w:rPr>
        <w:t xml:space="preserve">oceny, </w:t>
      </w:r>
      <w:r w:rsidR="00F82B83" w:rsidRPr="00601376">
        <w:rPr>
          <w:rFonts w:asciiTheme="minorHAnsi" w:hAnsiTheme="minorHAnsi" w:cstheme="minorHAnsi"/>
          <w:lang w:val="pl-PL"/>
        </w:rPr>
        <w:t xml:space="preserve">chyba </w:t>
      </w:r>
      <w:r w:rsidR="00C91F4A" w:rsidRPr="00601376">
        <w:rPr>
          <w:rFonts w:asciiTheme="minorHAnsi" w:hAnsiTheme="minorHAnsi" w:cstheme="minorHAnsi"/>
          <w:lang w:val="pl-PL"/>
        </w:rPr>
        <w:t>ż</w:t>
      </w:r>
      <w:r w:rsidR="00F82B83" w:rsidRPr="00601376">
        <w:rPr>
          <w:rFonts w:asciiTheme="minorHAnsi" w:hAnsiTheme="minorHAnsi" w:cstheme="minorHAnsi"/>
          <w:lang w:val="pl-PL"/>
        </w:rPr>
        <w:t xml:space="preserve">e </w:t>
      </w:r>
      <w:r w:rsidR="000B029A" w:rsidRPr="00601376">
        <w:rPr>
          <w:rFonts w:asciiTheme="minorHAnsi" w:hAnsiTheme="minorHAnsi" w:cstheme="minorHAnsi"/>
          <w:lang w:val="pl-PL"/>
        </w:rPr>
        <w:t>zachodzą</w:t>
      </w:r>
      <w:r w:rsidR="00F82B83" w:rsidRPr="00601376">
        <w:rPr>
          <w:rFonts w:asciiTheme="minorHAnsi" w:hAnsiTheme="minorHAnsi" w:cstheme="minorHAnsi"/>
          <w:lang w:val="pl-PL"/>
        </w:rPr>
        <w:t xml:space="preserve"> przesłanki </w:t>
      </w:r>
      <w:r w:rsidR="000B029A" w:rsidRPr="00601376">
        <w:rPr>
          <w:rFonts w:asciiTheme="minorHAnsi" w:hAnsiTheme="minorHAnsi" w:cstheme="minorHAnsi"/>
          <w:lang w:val="pl-PL"/>
        </w:rPr>
        <w:t>unieważnienia</w:t>
      </w:r>
      <w:r w:rsidR="00F82B83" w:rsidRPr="00601376">
        <w:rPr>
          <w:rFonts w:asciiTheme="minorHAnsi" w:hAnsiTheme="minorHAnsi" w:cstheme="minorHAnsi"/>
          <w:lang w:val="pl-PL"/>
        </w:rPr>
        <w:t xml:space="preserve">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 xml:space="preserve">owania, o których </w:t>
      </w:r>
      <w:r w:rsidR="00F82B83" w:rsidRPr="00601376">
        <w:rPr>
          <w:rFonts w:asciiTheme="minorHAnsi" w:hAnsiTheme="minorHAnsi" w:cstheme="minorHAnsi"/>
          <w:spacing w:val="-4"/>
          <w:lang w:val="pl-PL"/>
        </w:rPr>
        <w:t xml:space="preserve">mowa </w:t>
      </w:r>
      <w:r w:rsidR="00F82B83" w:rsidRPr="00601376">
        <w:rPr>
          <w:rFonts w:asciiTheme="minorHAnsi" w:hAnsiTheme="minorHAnsi" w:cstheme="minorHAnsi"/>
          <w:lang w:val="pl-PL"/>
        </w:rPr>
        <w:t>w art. 93 ust. 1 ustawy</w:t>
      </w:r>
      <w:r w:rsidR="00F82B83" w:rsidRPr="00601376">
        <w:rPr>
          <w:rFonts w:asciiTheme="minorHAnsi" w:hAnsiTheme="minorHAnsi" w:cstheme="minorHAnsi"/>
          <w:spacing w:val="1"/>
          <w:lang w:val="pl-PL"/>
        </w:rPr>
        <w:t xml:space="preserve"> </w:t>
      </w:r>
      <w:proofErr w:type="spellStart"/>
      <w:r w:rsidR="00F82B83" w:rsidRPr="00601376">
        <w:rPr>
          <w:rFonts w:asciiTheme="minorHAnsi" w:hAnsiTheme="minorHAnsi" w:cstheme="minorHAnsi"/>
          <w:lang w:val="pl-PL"/>
        </w:rPr>
        <w:t>Pzp</w:t>
      </w:r>
      <w:proofErr w:type="spellEnd"/>
      <w:r w:rsidR="00F82B83" w:rsidRPr="00601376">
        <w:rPr>
          <w:rFonts w:asciiTheme="minorHAnsi" w:hAnsiTheme="minorHAnsi" w:cstheme="minorHAnsi"/>
          <w:lang w:val="pl-PL"/>
        </w:rPr>
        <w:t>.</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79736E" w:rsidP="002B38DB">
      <w:pPr>
        <w:pStyle w:val="Akapitzlist"/>
        <w:numPr>
          <w:ilvl w:val="1"/>
          <w:numId w:val="9"/>
        </w:numPr>
        <w:tabs>
          <w:tab w:val="left" w:pos="652"/>
        </w:tabs>
        <w:ind w:left="110" w:right="142" w:firstLine="0"/>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nie </w:t>
      </w:r>
      <w:r w:rsidR="000B029A" w:rsidRPr="00601376">
        <w:rPr>
          <w:rFonts w:asciiTheme="minorHAnsi" w:hAnsiTheme="minorHAnsi" w:cstheme="minorHAnsi"/>
          <w:lang w:val="pl-PL"/>
        </w:rPr>
        <w:t>później</w:t>
      </w:r>
      <w:r w:rsidR="00F82B83" w:rsidRPr="00601376">
        <w:rPr>
          <w:rFonts w:asciiTheme="minorHAnsi" w:hAnsiTheme="minorHAnsi" w:cstheme="minorHAnsi"/>
          <w:lang w:val="pl-PL"/>
        </w:rPr>
        <w:t xml:space="preserve"> </w:t>
      </w:r>
      <w:r w:rsidR="000B029A" w:rsidRPr="00601376">
        <w:rPr>
          <w:rFonts w:asciiTheme="minorHAnsi" w:hAnsiTheme="minorHAnsi" w:cstheme="minorHAnsi"/>
          <w:lang w:val="pl-PL"/>
        </w:rPr>
        <w:t>niż</w:t>
      </w:r>
      <w:r w:rsidR="00F82B83" w:rsidRPr="00601376">
        <w:rPr>
          <w:rFonts w:asciiTheme="minorHAnsi" w:hAnsiTheme="minorHAnsi" w:cstheme="minorHAnsi"/>
          <w:lang w:val="pl-PL"/>
        </w:rPr>
        <w:t xml:space="preserve"> w terminie 30 dni od </w:t>
      </w:r>
      <w:r w:rsidR="00F82B83" w:rsidRPr="00601376">
        <w:rPr>
          <w:rFonts w:asciiTheme="minorHAnsi" w:hAnsiTheme="minorHAnsi" w:cstheme="minorHAnsi"/>
          <w:spacing w:val="-3"/>
          <w:lang w:val="pl-PL"/>
        </w:rPr>
        <w:t xml:space="preserve">dnia </w:t>
      </w:r>
      <w:r w:rsidR="00F82B83" w:rsidRPr="00601376">
        <w:rPr>
          <w:rFonts w:asciiTheme="minorHAnsi" w:hAnsiTheme="minorHAnsi" w:cstheme="minorHAnsi"/>
          <w:lang w:val="pl-PL"/>
        </w:rPr>
        <w:t xml:space="preserve">zawarcia umowy w sprawie zamówienia publicznego zamieszcza ogłoszenie o udzieleniu zamówienia w Biuletynie </w:t>
      </w:r>
      <w:r w:rsidR="000B029A" w:rsidRPr="00601376">
        <w:rPr>
          <w:rFonts w:asciiTheme="minorHAnsi" w:hAnsiTheme="minorHAnsi" w:cstheme="minorHAnsi"/>
          <w:lang w:val="pl-PL"/>
        </w:rPr>
        <w:t>Zamówień</w:t>
      </w:r>
      <w:r w:rsidR="00F82B83" w:rsidRPr="00601376">
        <w:rPr>
          <w:rFonts w:asciiTheme="minorHAnsi" w:hAnsiTheme="minorHAnsi" w:cstheme="minorHAnsi"/>
          <w:spacing w:val="-23"/>
          <w:lang w:val="pl-PL"/>
        </w:rPr>
        <w:t xml:space="preserve"> </w:t>
      </w:r>
      <w:r w:rsidR="00F82B83" w:rsidRPr="00601376">
        <w:rPr>
          <w:rFonts w:asciiTheme="minorHAnsi" w:hAnsiTheme="minorHAnsi" w:cstheme="minorHAnsi"/>
          <w:lang w:val="pl-PL"/>
        </w:rPr>
        <w:t>Publicznych.</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1"/>
          <w:numId w:val="9"/>
        </w:numPr>
        <w:tabs>
          <w:tab w:val="left" w:pos="645"/>
        </w:tabs>
        <w:ind w:left="110" w:right="130" w:firstLine="0"/>
        <w:rPr>
          <w:rFonts w:asciiTheme="minorHAnsi" w:hAnsiTheme="minorHAnsi" w:cstheme="minorHAnsi"/>
          <w:lang w:val="pl-PL"/>
        </w:rPr>
      </w:pPr>
      <w:r w:rsidRPr="00601376">
        <w:rPr>
          <w:rFonts w:asciiTheme="minorHAnsi" w:hAnsiTheme="minorHAnsi" w:cstheme="minorHAnsi"/>
          <w:spacing w:val="-3"/>
          <w:lang w:val="pl-PL"/>
        </w:rPr>
        <w:t xml:space="preserve">Wykonawca, </w:t>
      </w:r>
      <w:r w:rsidRPr="00601376">
        <w:rPr>
          <w:rFonts w:asciiTheme="minorHAnsi" w:hAnsiTheme="minorHAnsi" w:cstheme="minorHAnsi"/>
          <w:lang w:val="pl-PL"/>
        </w:rPr>
        <w:t xml:space="preserve">którego oferta zostanie uznana </w:t>
      </w:r>
      <w:r w:rsidRPr="00601376">
        <w:rPr>
          <w:rFonts w:asciiTheme="minorHAnsi" w:hAnsiTheme="minorHAnsi" w:cstheme="minorHAnsi"/>
          <w:spacing w:val="-3"/>
          <w:lang w:val="pl-PL"/>
        </w:rPr>
        <w:t xml:space="preserve">za </w:t>
      </w:r>
      <w:r w:rsidRPr="00601376">
        <w:rPr>
          <w:rFonts w:asciiTheme="minorHAnsi" w:hAnsiTheme="minorHAnsi" w:cstheme="minorHAnsi"/>
          <w:lang w:val="pl-PL"/>
        </w:rPr>
        <w:t xml:space="preserve">najkorzystniejsza, </w:t>
      </w:r>
      <w:r w:rsidRPr="00601376">
        <w:rPr>
          <w:rFonts w:asciiTheme="minorHAnsi" w:hAnsiTheme="minorHAnsi" w:cstheme="minorHAnsi"/>
          <w:spacing w:val="-3"/>
          <w:lang w:val="pl-PL"/>
        </w:rPr>
        <w:t xml:space="preserve">przed </w:t>
      </w:r>
      <w:r w:rsidRPr="00601376">
        <w:rPr>
          <w:rFonts w:asciiTheme="minorHAnsi" w:hAnsiTheme="minorHAnsi" w:cstheme="minorHAnsi"/>
          <w:lang w:val="pl-PL"/>
        </w:rPr>
        <w:t xml:space="preserve">podpisaniem umowy </w:t>
      </w:r>
      <w:r w:rsidR="0079736E" w:rsidRPr="00601376">
        <w:rPr>
          <w:rFonts w:asciiTheme="minorHAnsi" w:hAnsiTheme="minorHAnsi" w:cstheme="minorHAnsi"/>
          <w:lang w:val="pl-PL"/>
        </w:rPr>
        <w:t>może</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zostać</w:t>
      </w:r>
      <w:r w:rsidRPr="00601376">
        <w:rPr>
          <w:rFonts w:asciiTheme="minorHAnsi" w:hAnsiTheme="minorHAnsi" w:cstheme="minorHAnsi"/>
          <w:lang w:val="pl-PL"/>
        </w:rPr>
        <w:t xml:space="preserve"> wezwany przez </w:t>
      </w:r>
      <w:r w:rsidR="0079736E" w:rsidRPr="00601376">
        <w:rPr>
          <w:rFonts w:asciiTheme="minorHAnsi" w:hAnsiTheme="minorHAnsi" w:cstheme="minorHAnsi"/>
          <w:lang w:val="pl-PL"/>
        </w:rPr>
        <w:t>Zamawiającego</w:t>
      </w:r>
      <w:r w:rsidRPr="00601376">
        <w:rPr>
          <w:rFonts w:asciiTheme="minorHAnsi" w:hAnsiTheme="minorHAnsi" w:cstheme="minorHAnsi"/>
          <w:spacing w:val="-4"/>
          <w:lang w:val="pl-PL"/>
        </w:rPr>
        <w:t xml:space="preserve"> </w:t>
      </w:r>
      <w:r w:rsidRPr="00601376">
        <w:rPr>
          <w:rFonts w:asciiTheme="minorHAnsi" w:hAnsiTheme="minorHAnsi" w:cstheme="minorHAnsi"/>
          <w:spacing w:val="-3"/>
          <w:lang w:val="pl-PL"/>
        </w:rPr>
        <w:t>do:</w:t>
      </w:r>
    </w:p>
    <w:p w:rsidR="00EB1D71" w:rsidRPr="00601376" w:rsidRDefault="000B029A" w:rsidP="002B38DB">
      <w:pPr>
        <w:pStyle w:val="Akapitzlist"/>
        <w:numPr>
          <w:ilvl w:val="0"/>
          <w:numId w:val="6"/>
        </w:numPr>
        <w:tabs>
          <w:tab w:val="left" w:pos="423"/>
        </w:tabs>
        <w:spacing w:before="7" w:line="250" w:lineRule="exact"/>
        <w:ind w:right="134" w:firstLine="0"/>
        <w:rPr>
          <w:rFonts w:asciiTheme="minorHAnsi" w:hAnsiTheme="minorHAnsi" w:cstheme="minorHAnsi"/>
          <w:lang w:val="pl-PL"/>
        </w:rPr>
      </w:pPr>
      <w:r w:rsidRPr="00601376">
        <w:rPr>
          <w:rFonts w:asciiTheme="minorHAnsi" w:hAnsiTheme="minorHAnsi" w:cstheme="minorHAnsi"/>
          <w:lang w:val="pl-PL"/>
        </w:rPr>
        <w:t>przedłożenia</w:t>
      </w:r>
      <w:r w:rsidR="00F82B83" w:rsidRPr="00601376">
        <w:rPr>
          <w:rFonts w:asciiTheme="minorHAnsi" w:hAnsiTheme="minorHAnsi" w:cstheme="minorHAnsi"/>
          <w:lang w:val="pl-PL"/>
        </w:rPr>
        <w:t xml:space="preserve"> umowy </w:t>
      </w:r>
      <w:r w:rsidRPr="00601376">
        <w:rPr>
          <w:rFonts w:asciiTheme="minorHAnsi" w:hAnsiTheme="minorHAnsi" w:cstheme="minorHAnsi"/>
          <w:lang w:val="pl-PL"/>
        </w:rPr>
        <w:t>regulującej</w:t>
      </w:r>
      <w:r w:rsidR="00F82B83" w:rsidRPr="00601376">
        <w:rPr>
          <w:rFonts w:asciiTheme="minorHAnsi" w:hAnsiTheme="minorHAnsi" w:cstheme="minorHAnsi"/>
          <w:lang w:val="pl-PL"/>
        </w:rPr>
        <w:t xml:space="preserve"> współprace wykonawców wspólnie </w:t>
      </w:r>
      <w:r w:rsidRPr="00601376">
        <w:rPr>
          <w:rFonts w:asciiTheme="minorHAnsi" w:hAnsiTheme="minorHAnsi" w:cstheme="minorHAnsi"/>
          <w:lang w:val="pl-PL"/>
        </w:rPr>
        <w:t>ubiegających</w:t>
      </w:r>
      <w:r w:rsidR="00F82B83"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00F82B83" w:rsidRPr="00601376">
        <w:rPr>
          <w:rFonts w:asciiTheme="minorHAnsi" w:hAnsiTheme="minorHAnsi" w:cstheme="minorHAnsi"/>
          <w:lang w:val="pl-PL"/>
        </w:rPr>
        <w:t xml:space="preserve"> o udzielenie zamówienia (</w:t>
      </w:r>
      <w:r w:rsidR="0079736E" w:rsidRPr="00601376">
        <w:rPr>
          <w:rFonts w:asciiTheme="minorHAnsi" w:hAnsiTheme="minorHAnsi" w:cstheme="minorHAnsi"/>
          <w:lang w:val="pl-PL"/>
        </w:rPr>
        <w:t xml:space="preserve">jeżeli </w:t>
      </w:r>
      <w:r w:rsidR="00F82B83" w:rsidRPr="00601376">
        <w:rPr>
          <w:rFonts w:asciiTheme="minorHAnsi" w:hAnsiTheme="minorHAnsi" w:cstheme="minorHAnsi"/>
          <w:lang w:val="pl-PL"/>
        </w:rPr>
        <w:t>dotyczy</w:t>
      </w:r>
      <w:r w:rsidR="00F82B83" w:rsidRPr="00601376">
        <w:rPr>
          <w:rFonts w:asciiTheme="minorHAnsi" w:hAnsiTheme="minorHAnsi" w:cstheme="minorHAnsi"/>
          <w:spacing w:val="-9"/>
          <w:lang w:val="pl-PL"/>
        </w:rPr>
        <w:t xml:space="preserve"> </w:t>
      </w:r>
      <w:r w:rsidR="00F82B83" w:rsidRPr="00601376">
        <w:rPr>
          <w:rFonts w:asciiTheme="minorHAnsi" w:hAnsiTheme="minorHAnsi" w:cstheme="minorHAnsi"/>
          <w:lang w:val="pl-PL"/>
        </w:rPr>
        <w:t>wykonawcy),</w:t>
      </w:r>
    </w:p>
    <w:p w:rsidR="00EB1D71" w:rsidRPr="00601376" w:rsidRDefault="0079736E" w:rsidP="002B38DB">
      <w:pPr>
        <w:pStyle w:val="Akapitzlist"/>
        <w:numPr>
          <w:ilvl w:val="0"/>
          <w:numId w:val="6"/>
        </w:numPr>
        <w:tabs>
          <w:tab w:val="left" w:pos="360"/>
        </w:tabs>
        <w:ind w:right="137" w:firstLine="0"/>
        <w:rPr>
          <w:rFonts w:asciiTheme="minorHAnsi" w:hAnsiTheme="minorHAnsi" w:cstheme="minorHAnsi"/>
          <w:lang w:val="pl-PL"/>
        </w:rPr>
      </w:pPr>
      <w:r w:rsidRPr="00601376">
        <w:rPr>
          <w:rFonts w:asciiTheme="minorHAnsi" w:hAnsiTheme="minorHAnsi" w:cstheme="minorHAnsi"/>
          <w:lang w:val="pl-PL"/>
        </w:rPr>
        <w:t>złożenia</w:t>
      </w:r>
      <w:r w:rsidR="00F82B83" w:rsidRPr="00601376">
        <w:rPr>
          <w:rFonts w:asciiTheme="minorHAnsi" w:hAnsiTheme="minorHAnsi" w:cstheme="minorHAnsi"/>
          <w:lang w:val="pl-PL"/>
        </w:rPr>
        <w:t xml:space="preserve"> informacji o osobach umocowanych do zawarcia umowy i okazania pełnomocnictwa, </w:t>
      </w:r>
      <w:r w:rsidRPr="00601376">
        <w:rPr>
          <w:rFonts w:asciiTheme="minorHAnsi" w:hAnsiTheme="minorHAnsi" w:cstheme="minorHAnsi"/>
          <w:lang w:val="pl-PL"/>
        </w:rPr>
        <w:t xml:space="preserve">jeżeli </w:t>
      </w:r>
      <w:r w:rsidR="00F82B83" w:rsidRPr="00601376">
        <w:rPr>
          <w:rFonts w:asciiTheme="minorHAnsi" w:hAnsiTheme="minorHAnsi" w:cstheme="minorHAnsi"/>
          <w:lang w:val="pl-PL"/>
        </w:rPr>
        <w:t xml:space="preserve">taka </w:t>
      </w:r>
      <w:r w:rsidR="000B029A" w:rsidRPr="00601376">
        <w:rPr>
          <w:rFonts w:asciiTheme="minorHAnsi" w:hAnsiTheme="minorHAnsi" w:cstheme="minorHAnsi"/>
          <w:lang w:val="pl-PL"/>
        </w:rPr>
        <w:t>konieczność</w:t>
      </w:r>
      <w:r w:rsidR="00F82B83" w:rsidRPr="00601376">
        <w:rPr>
          <w:rFonts w:asciiTheme="minorHAnsi" w:hAnsiTheme="minorHAnsi" w:cstheme="minorHAnsi"/>
          <w:spacing w:val="-9"/>
          <w:lang w:val="pl-PL"/>
        </w:rPr>
        <w:t xml:space="preserve"> </w:t>
      </w:r>
      <w:r w:rsidR="00140795" w:rsidRPr="00601376">
        <w:rPr>
          <w:rFonts w:asciiTheme="minorHAnsi" w:hAnsiTheme="minorHAnsi" w:cstheme="minorHAnsi"/>
          <w:lang w:val="pl-PL"/>
        </w:rPr>
        <w:t>zaistnieje.</w:t>
      </w:r>
    </w:p>
    <w:p w:rsidR="00140795" w:rsidRPr="00601376" w:rsidRDefault="00140795" w:rsidP="00140795">
      <w:pPr>
        <w:pStyle w:val="Akapitzlist"/>
        <w:tabs>
          <w:tab w:val="left" w:pos="360"/>
        </w:tabs>
        <w:ind w:left="110" w:right="137"/>
        <w:rPr>
          <w:rFonts w:asciiTheme="minorHAnsi" w:hAnsiTheme="minorHAnsi" w:cstheme="minorHAnsi"/>
          <w:lang w:val="pl-PL"/>
        </w:rPr>
      </w:pPr>
    </w:p>
    <w:p w:rsidR="00EB1D71" w:rsidRPr="00601376" w:rsidRDefault="00F82B83" w:rsidP="002B38DB">
      <w:pPr>
        <w:pStyle w:val="Akapitzlist"/>
        <w:numPr>
          <w:ilvl w:val="1"/>
          <w:numId w:val="9"/>
        </w:numPr>
        <w:tabs>
          <w:tab w:val="left" w:pos="775"/>
        </w:tabs>
        <w:spacing w:before="57"/>
        <w:ind w:right="106" w:firstLine="0"/>
        <w:rPr>
          <w:rFonts w:asciiTheme="minorHAnsi" w:hAnsiTheme="minorHAnsi" w:cstheme="minorHAnsi"/>
          <w:lang w:val="pl-PL"/>
        </w:rPr>
      </w:pPr>
      <w:r w:rsidRPr="00601376">
        <w:rPr>
          <w:rFonts w:asciiTheme="minorHAnsi" w:hAnsiTheme="minorHAnsi" w:cstheme="minorHAnsi"/>
          <w:lang w:val="pl-PL"/>
        </w:rPr>
        <w:t xml:space="preserve">O </w:t>
      </w:r>
      <w:r w:rsidR="000B029A" w:rsidRPr="00601376">
        <w:rPr>
          <w:rFonts w:asciiTheme="minorHAnsi" w:hAnsiTheme="minorHAnsi" w:cstheme="minorHAnsi"/>
          <w:lang w:val="pl-PL"/>
        </w:rPr>
        <w:t>unieważnieniu</w:t>
      </w:r>
      <w:r w:rsidRPr="00601376">
        <w:rPr>
          <w:rFonts w:asciiTheme="minorHAnsi" w:hAnsiTheme="minorHAnsi" w:cstheme="minorHAnsi"/>
          <w:lang w:val="pl-PL"/>
        </w:rPr>
        <w:t xml:space="preserve">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owania o udzielenie zamówienia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 zawiadamia </w:t>
      </w:r>
      <w:r w:rsidR="000B029A" w:rsidRPr="00601376">
        <w:rPr>
          <w:rFonts w:asciiTheme="minorHAnsi" w:hAnsiTheme="minorHAnsi" w:cstheme="minorHAnsi"/>
          <w:lang w:val="pl-PL"/>
        </w:rPr>
        <w:t>równocześnie</w:t>
      </w:r>
      <w:r w:rsidRPr="00601376">
        <w:rPr>
          <w:rFonts w:asciiTheme="minorHAnsi" w:hAnsiTheme="minorHAnsi" w:cstheme="minorHAnsi"/>
          <w:lang w:val="pl-PL"/>
        </w:rPr>
        <w:t xml:space="preserve"> wszystkich </w:t>
      </w:r>
      <w:r w:rsidRPr="00601376">
        <w:rPr>
          <w:rFonts w:asciiTheme="minorHAnsi" w:hAnsiTheme="minorHAnsi" w:cstheme="minorHAnsi"/>
          <w:spacing w:val="-3"/>
          <w:lang w:val="pl-PL"/>
        </w:rPr>
        <w:t xml:space="preserve">wykonawców, </w:t>
      </w:r>
      <w:r w:rsidRPr="00601376">
        <w:rPr>
          <w:rFonts w:asciiTheme="minorHAnsi" w:hAnsiTheme="minorHAnsi" w:cstheme="minorHAnsi"/>
          <w:lang w:val="pl-PL"/>
        </w:rPr>
        <w:t>którzy (art. 93 ust. 3</w:t>
      </w:r>
      <w:r w:rsidRPr="00601376">
        <w:rPr>
          <w:rFonts w:asciiTheme="minorHAnsi" w:hAnsiTheme="minorHAnsi" w:cstheme="minorHAnsi"/>
          <w:spacing w:val="12"/>
          <w:lang w:val="pl-PL"/>
        </w:rPr>
        <w:t xml:space="preserve">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w:t>
      </w:r>
    </w:p>
    <w:p w:rsidR="00EB1D71" w:rsidRPr="00601376" w:rsidRDefault="00F82B83" w:rsidP="002B38DB">
      <w:pPr>
        <w:pStyle w:val="Akapitzlist"/>
        <w:numPr>
          <w:ilvl w:val="0"/>
          <w:numId w:val="5"/>
        </w:numPr>
        <w:tabs>
          <w:tab w:val="left" w:pos="359"/>
        </w:tabs>
        <w:spacing w:line="242" w:lineRule="auto"/>
        <w:ind w:right="116" w:firstLine="0"/>
        <w:rPr>
          <w:rFonts w:asciiTheme="minorHAnsi" w:hAnsiTheme="minorHAnsi" w:cstheme="minorHAnsi"/>
          <w:lang w:val="pl-PL"/>
        </w:rPr>
      </w:pPr>
      <w:r w:rsidRPr="00601376">
        <w:rPr>
          <w:rFonts w:asciiTheme="minorHAnsi" w:hAnsiTheme="minorHAnsi" w:cstheme="minorHAnsi"/>
          <w:lang w:val="pl-PL"/>
        </w:rPr>
        <w:t xml:space="preserve">ubiegali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o udzielenie zamówienia – w przypadku </w:t>
      </w:r>
      <w:r w:rsidR="000B029A" w:rsidRPr="00601376">
        <w:rPr>
          <w:rFonts w:asciiTheme="minorHAnsi" w:hAnsiTheme="minorHAnsi" w:cstheme="minorHAnsi"/>
          <w:lang w:val="pl-PL"/>
        </w:rPr>
        <w:t>unieważnienia</w:t>
      </w:r>
      <w:r w:rsidRPr="00601376">
        <w:rPr>
          <w:rFonts w:asciiTheme="minorHAnsi" w:hAnsiTheme="minorHAnsi" w:cstheme="minorHAnsi"/>
          <w:lang w:val="pl-PL"/>
        </w:rPr>
        <w:t xml:space="preserve">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owania przed upływem </w:t>
      </w:r>
      <w:r w:rsidRPr="00601376">
        <w:rPr>
          <w:rFonts w:asciiTheme="minorHAnsi" w:hAnsiTheme="minorHAnsi" w:cstheme="minorHAnsi"/>
          <w:lang w:val="pl-PL"/>
        </w:rPr>
        <w:lastRenderedPageBreak/>
        <w:t>terminu składania</w:t>
      </w:r>
      <w:r w:rsidRPr="00601376">
        <w:rPr>
          <w:rFonts w:asciiTheme="minorHAnsi" w:hAnsiTheme="minorHAnsi" w:cstheme="minorHAnsi"/>
          <w:spacing w:val="-8"/>
          <w:lang w:val="pl-PL"/>
        </w:rPr>
        <w:t xml:space="preserve"> </w:t>
      </w:r>
      <w:r w:rsidRPr="00601376">
        <w:rPr>
          <w:rFonts w:asciiTheme="minorHAnsi" w:hAnsiTheme="minorHAnsi" w:cstheme="minorHAnsi"/>
          <w:lang w:val="pl-PL"/>
        </w:rPr>
        <w:t>ofert,</w:t>
      </w:r>
    </w:p>
    <w:p w:rsidR="00EB1D71" w:rsidRPr="00601376" w:rsidRDefault="000B029A" w:rsidP="002B38DB">
      <w:pPr>
        <w:pStyle w:val="Akapitzlist"/>
        <w:numPr>
          <w:ilvl w:val="0"/>
          <w:numId w:val="5"/>
        </w:numPr>
        <w:tabs>
          <w:tab w:val="left" w:pos="369"/>
        </w:tabs>
        <w:ind w:right="113" w:firstLine="0"/>
        <w:rPr>
          <w:rFonts w:asciiTheme="minorHAnsi" w:hAnsiTheme="minorHAnsi" w:cstheme="minorHAnsi"/>
          <w:lang w:val="pl-PL"/>
        </w:rPr>
      </w:pPr>
      <w:r w:rsidRPr="00601376">
        <w:rPr>
          <w:rFonts w:asciiTheme="minorHAnsi" w:hAnsiTheme="minorHAnsi" w:cstheme="minorHAnsi"/>
          <w:lang w:val="pl-PL"/>
        </w:rPr>
        <w:t>złożyli</w:t>
      </w:r>
      <w:r w:rsidR="00F82B83" w:rsidRPr="00601376">
        <w:rPr>
          <w:rFonts w:asciiTheme="minorHAnsi" w:hAnsiTheme="minorHAnsi" w:cstheme="minorHAnsi"/>
          <w:lang w:val="pl-PL"/>
        </w:rPr>
        <w:t xml:space="preserve"> oferty – w przypadku </w:t>
      </w:r>
      <w:r w:rsidRPr="00601376">
        <w:rPr>
          <w:rFonts w:asciiTheme="minorHAnsi" w:hAnsiTheme="minorHAnsi" w:cstheme="minorHAnsi"/>
          <w:lang w:val="pl-PL"/>
        </w:rPr>
        <w:t>unieważnienia</w:t>
      </w:r>
      <w:r w:rsidR="00F82B83" w:rsidRPr="00601376">
        <w:rPr>
          <w:rFonts w:asciiTheme="minorHAnsi" w:hAnsiTheme="minorHAnsi" w:cstheme="minorHAnsi"/>
          <w:lang w:val="pl-PL"/>
        </w:rPr>
        <w:t xml:space="preserve">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 xml:space="preserve">owania po upływie terminu składania ofert – </w:t>
      </w:r>
      <w:r w:rsidRPr="00601376">
        <w:rPr>
          <w:rFonts w:asciiTheme="minorHAnsi" w:hAnsiTheme="minorHAnsi" w:cstheme="minorHAnsi"/>
          <w:lang w:val="pl-PL"/>
        </w:rPr>
        <w:t>podając</w:t>
      </w:r>
      <w:r w:rsidR="00F82B83" w:rsidRPr="00601376">
        <w:rPr>
          <w:rFonts w:asciiTheme="minorHAnsi" w:hAnsiTheme="minorHAnsi" w:cstheme="minorHAnsi"/>
          <w:lang w:val="pl-PL"/>
        </w:rPr>
        <w:t xml:space="preserve"> uzasadnienie faktyczne i</w:t>
      </w:r>
      <w:r w:rsidR="00F82B83" w:rsidRPr="00601376">
        <w:rPr>
          <w:rFonts w:asciiTheme="minorHAnsi" w:hAnsiTheme="minorHAnsi" w:cstheme="minorHAnsi"/>
          <w:spacing w:val="-4"/>
          <w:lang w:val="pl-PL"/>
        </w:rPr>
        <w:t xml:space="preserve"> </w:t>
      </w:r>
      <w:r w:rsidR="00F82B83" w:rsidRPr="00601376">
        <w:rPr>
          <w:rFonts w:asciiTheme="minorHAnsi" w:hAnsiTheme="minorHAnsi" w:cstheme="minorHAnsi"/>
          <w:lang w:val="pl-PL"/>
        </w:rPr>
        <w:t>prawne</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2B38DB">
      <w:pPr>
        <w:pStyle w:val="Akapitzlist"/>
        <w:numPr>
          <w:ilvl w:val="1"/>
          <w:numId w:val="9"/>
        </w:numPr>
        <w:tabs>
          <w:tab w:val="left" w:pos="780"/>
        </w:tabs>
        <w:ind w:right="110" w:firstLine="0"/>
        <w:rPr>
          <w:rFonts w:asciiTheme="minorHAnsi" w:hAnsiTheme="minorHAnsi" w:cstheme="minorHAnsi"/>
          <w:lang w:val="pl-PL"/>
        </w:rPr>
      </w:pPr>
      <w:r w:rsidRPr="00601376">
        <w:rPr>
          <w:rFonts w:asciiTheme="minorHAnsi" w:hAnsiTheme="minorHAnsi" w:cstheme="minorHAnsi"/>
          <w:lang w:val="pl-PL"/>
        </w:rPr>
        <w:t xml:space="preserve">W przypadku </w:t>
      </w:r>
      <w:r w:rsidR="000B029A" w:rsidRPr="00601376">
        <w:rPr>
          <w:rFonts w:asciiTheme="minorHAnsi" w:hAnsiTheme="minorHAnsi" w:cstheme="minorHAnsi"/>
          <w:lang w:val="pl-PL"/>
        </w:rPr>
        <w:t>unieważnienia</w:t>
      </w:r>
      <w:r w:rsidRPr="00601376">
        <w:rPr>
          <w:rFonts w:asciiTheme="minorHAnsi" w:hAnsiTheme="minorHAnsi" w:cstheme="minorHAnsi"/>
          <w:lang w:val="pl-PL"/>
        </w:rPr>
        <w:t xml:space="preserve">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owania o udzielenie zamówienia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wniosek </w:t>
      </w:r>
      <w:r w:rsidRPr="00601376">
        <w:rPr>
          <w:rFonts w:asciiTheme="minorHAnsi" w:hAnsiTheme="minorHAnsi" w:cstheme="minorHAnsi"/>
          <w:spacing w:val="-4"/>
          <w:lang w:val="pl-PL"/>
        </w:rPr>
        <w:t xml:space="preserve">Wykonawcy, </w:t>
      </w:r>
      <w:r w:rsidRPr="00601376">
        <w:rPr>
          <w:rFonts w:asciiTheme="minorHAnsi" w:hAnsiTheme="minorHAnsi" w:cstheme="minorHAnsi"/>
          <w:lang w:val="pl-PL"/>
        </w:rPr>
        <w:t xml:space="preserve">który ubiegał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o udzielenie zamówienia, zawiadamia o </w:t>
      </w:r>
      <w:r w:rsidR="000B029A" w:rsidRPr="00601376">
        <w:rPr>
          <w:rFonts w:asciiTheme="minorHAnsi" w:hAnsiTheme="minorHAnsi" w:cstheme="minorHAnsi"/>
          <w:lang w:val="pl-PL"/>
        </w:rPr>
        <w:t>wszczęciu</w:t>
      </w:r>
      <w:r w:rsidRPr="00601376">
        <w:rPr>
          <w:rFonts w:asciiTheme="minorHAnsi" w:hAnsiTheme="minorHAnsi" w:cstheme="minorHAnsi"/>
          <w:lang w:val="pl-PL"/>
        </w:rPr>
        <w:t xml:space="preserve"> kolejnego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owania, które dotyczy tego samego przedmiotu zamówienia lub obejmuje ten </w:t>
      </w:r>
      <w:r w:rsidRPr="00601376">
        <w:rPr>
          <w:rFonts w:asciiTheme="minorHAnsi" w:hAnsiTheme="minorHAnsi" w:cstheme="minorHAnsi"/>
          <w:spacing w:val="2"/>
          <w:lang w:val="pl-PL"/>
        </w:rPr>
        <w:t xml:space="preserve">sam </w:t>
      </w:r>
      <w:r w:rsidRPr="00601376">
        <w:rPr>
          <w:rFonts w:asciiTheme="minorHAnsi" w:hAnsiTheme="minorHAnsi" w:cstheme="minorHAnsi"/>
          <w:lang w:val="pl-PL"/>
        </w:rPr>
        <w:t>przedmiot zamówienia (art. 93 ust.5</w:t>
      </w:r>
      <w:r w:rsidRPr="00601376">
        <w:rPr>
          <w:rFonts w:asciiTheme="minorHAnsi" w:hAnsiTheme="minorHAnsi" w:cstheme="minorHAnsi"/>
          <w:spacing w:val="3"/>
          <w:lang w:val="pl-PL"/>
        </w:rPr>
        <w:t xml:space="preserve">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w:t>
      </w:r>
    </w:p>
    <w:p w:rsidR="00445052" w:rsidRPr="00601376" w:rsidRDefault="00445052" w:rsidP="002A3F8F">
      <w:pPr>
        <w:pStyle w:val="Akapitzlist"/>
        <w:tabs>
          <w:tab w:val="left" w:pos="780"/>
        </w:tabs>
        <w:ind w:right="110"/>
        <w:rPr>
          <w:rFonts w:asciiTheme="minorHAnsi" w:hAnsiTheme="minorHAnsi" w:cstheme="minorHAnsi"/>
          <w:lang w:val="pl-PL"/>
        </w:rPr>
      </w:pPr>
    </w:p>
    <w:p w:rsidR="00EB1D71" w:rsidRPr="00601376" w:rsidRDefault="00EB1D71">
      <w:pPr>
        <w:pStyle w:val="Tekstpodstawowy"/>
        <w:spacing w:before="2"/>
        <w:rPr>
          <w:rFonts w:asciiTheme="minorHAnsi" w:hAnsiTheme="minorHAnsi" w:cstheme="minorHAnsi"/>
          <w:lang w:val="pl-PL"/>
        </w:rPr>
      </w:pPr>
    </w:p>
    <w:p w:rsidR="00EB1D71" w:rsidRPr="00601376" w:rsidRDefault="00F82B83" w:rsidP="002B38DB">
      <w:pPr>
        <w:pStyle w:val="Nagwek1"/>
        <w:numPr>
          <w:ilvl w:val="1"/>
          <w:numId w:val="16"/>
        </w:numPr>
        <w:tabs>
          <w:tab w:val="left" w:pos="833"/>
          <w:tab w:val="left" w:pos="2574"/>
          <w:tab w:val="left" w:pos="4259"/>
          <w:tab w:val="left" w:pos="6490"/>
          <w:tab w:val="left" w:pos="8319"/>
        </w:tabs>
        <w:spacing w:before="1"/>
        <w:ind w:left="832" w:right="99"/>
        <w:jc w:val="both"/>
        <w:rPr>
          <w:rFonts w:asciiTheme="minorHAnsi" w:hAnsiTheme="minorHAnsi" w:cstheme="minorHAnsi"/>
          <w:lang w:val="pl-PL"/>
        </w:rPr>
      </w:pPr>
      <w:r w:rsidRPr="00601376">
        <w:rPr>
          <w:rFonts w:asciiTheme="minorHAnsi" w:hAnsiTheme="minorHAnsi" w:cstheme="minorHAnsi"/>
          <w:lang w:val="pl-PL"/>
        </w:rPr>
        <w:t>WYMAGANIA</w:t>
      </w:r>
      <w:r w:rsidRPr="00601376">
        <w:rPr>
          <w:rFonts w:asciiTheme="minorHAnsi" w:hAnsiTheme="minorHAnsi" w:cstheme="minorHAnsi"/>
          <w:lang w:val="pl-PL"/>
        </w:rPr>
        <w:tab/>
      </w:r>
      <w:r w:rsidR="0079736E" w:rsidRPr="00601376">
        <w:rPr>
          <w:rFonts w:asciiTheme="minorHAnsi" w:hAnsiTheme="minorHAnsi" w:cstheme="minorHAnsi"/>
          <w:lang w:val="pl-PL"/>
        </w:rPr>
        <w:t>DOTYCZĄCE</w:t>
      </w:r>
      <w:r w:rsidRPr="00601376">
        <w:rPr>
          <w:rFonts w:asciiTheme="minorHAnsi" w:hAnsiTheme="minorHAnsi" w:cstheme="minorHAnsi"/>
          <w:lang w:val="pl-PL"/>
        </w:rPr>
        <w:tab/>
      </w:r>
      <w:r w:rsidR="00DF6CFC" w:rsidRPr="00601376">
        <w:rPr>
          <w:rFonts w:asciiTheme="minorHAnsi" w:hAnsiTheme="minorHAnsi" w:cstheme="minorHAnsi"/>
          <w:lang w:val="pl-PL"/>
        </w:rPr>
        <w:t>ZABEZPIECZENIA</w:t>
      </w:r>
      <w:r w:rsidR="00DF6CFC" w:rsidRPr="00601376">
        <w:rPr>
          <w:rFonts w:asciiTheme="minorHAnsi" w:hAnsiTheme="minorHAnsi" w:cstheme="minorHAnsi"/>
          <w:lang w:val="pl-PL"/>
        </w:rPr>
        <w:tab/>
        <w:t>NALEŻ</w:t>
      </w:r>
      <w:r w:rsidR="00733C8A" w:rsidRPr="00601376">
        <w:rPr>
          <w:rFonts w:asciiTheme="minorHAnsi" w:hAnsiTheme="minorHAnsi" w:cstheme="minorHAnsi"/>
          <w:lang w:val="pl-PL"/>
        </w:rPr>
        <w:t>YTEGO</w:t>
      </w:r>
      <w:r w:rsidR="00733C8A" w:rsidRPr="00601376">
        <w:rPr>
          <w:rFonts w:asciiTheme="minorHAnsi" w:hAnsiTheme="minorHAnsi" w:cstheme="minorHAnsi"/>
          <w:lang w:val="pl-PL"/>
        </w:rPr>
        <w:tab/>
        <w:t xml:space="preserve">WYKONANIA </w:t>
      </w:r>
      <w:r w:rsidRPr="00601376">
        <w:rPr>
          <w:rFonts w:asciiTheme="minorHAnsi" w:hAnsiTheme="minorHAnsi" w:cstheme="minorHAnsi"/>
          <w:spacing w:val="-5"/>
          <w:lang w:val="pl-PL"/>
        </w:rPr>
        <w:t>UMOWY:</w:t>
      </w:r>
    </w:p>
    <w:p w:rsidR="006577EF" w:rsidRPr="00601376" w:rsidRDefault="006577EF" w:rsidP="006577EF">
      <w:pPr>
        <w:pStyle w:val="Nagwek1"/>
        <w:tabs>
          <w:tab w:val="left" w:pos="833"/>
          <w:tab w:val="left" w:pos="2574"/>
          <w:tab w:val="left" w:pos="4259"/>
          <w:tab w:val="left" w:pos="6490"/>
          <w:tab w:val="left" w:pos="8319"/>
        </w:tabs>
        <w:spacing w:before="1"/>
        <w:ind w:right="99"/>
        <w:jc w:val="both"/>
        <w:rPr>
          <w:rFonts w:asciiTheme="minorHAnsi" w:hAnsiTheme="minorHAnsi" w:cstheme="minorHAnsi"/>
          <w:lang w:val="pl-PL"/>
        </w:rPr>
      </w:pP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lang w:val="pl-PL"/>
        </w:rPr>
      </w:pPr>
      <w:bookmarkStart w:id="48" w:name="_GoBack"/>
      <w:r w:rsidRPr="00601376">
        <w:rPr>
          <w:rFonts w:asciiTheme="minorHAnsi" w:hAnsiTheme="minorHAnsi" w:cstheme="minorHAnsi"/>
          <w:lang w:val="pl-PL"/>
        </w:rPr>
        <w:t>1. Zamawiający żąda wniesienia zabezpieczenia wykonania umowy. Zabezpieczenia należytego wykonania umowy w wysokości 10% ceny całkowitej brutto podanej w ofercie należy złożyć przed podpisaniem umowy w jednej z następujących postaci:</w:t>
      </w: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lang w:val="pl-PL"/>
        </w:rPr>
      </w:pPr>
      <w:r w:rsidRPr="00601376">
        <w:rPr>
          <w:rFonts w:asciiTheme="minorHAnsi" w:hAnsiTheme="minorHAnsi" w:cstheme="minorHAnsi"/>
          <w:lang w:val="pl-PL"/>
        </w:rPr>
        <w:t xml:space="preserve">- </w:t>
      </w:r>
      <w:r w:rsidRPr="00601376">
        <w:rPr>
          <w:rFonts w:asciiTheme="minorHAnsi" w:hAnsiTheme="minorHAnsi" w:cstheme="minorHAnsi"/>
          <w:lang w:val="pl-PL"/>
        </w:rPr>
        <w:tab/>
        <w:t>pieniądzu;</w:t>
      </w: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lang w:val="pl-PL"/>
        </w:rPr>
      </w:pPr>
      <w:r w:rsidRPr="00601376">
        <w:rPr>
          <w:rFonts w:asciiTheme="minorHAnsi" w:hAnsiTheme="minorHAnsi" w:cstheme="minorHAnsi"/>
          <w:lang w:val="pl-PL"/>
        </w:rPr>
        <w:t xml:space="preserve">- </w:t>
      </w:r>
      <w:r w:rsidRPr="00601376">
        <w:rPr>
          <w:rFonts w:asciiTheme="minorHAnsi" w:hAnsiTheme="minorHAnsi" w:cstheme="minorHAnsi"/>
          <w:lang w:val="pl-PL"/>
        </w:rPr>
        <w:tab/>
        <w:t>poręczeniach bankowych lub poręczeniach spółdzielczej kasy oszczędnościowo kredytowej; z tym, że zobowiązanie kasy jest zawsze zobowiązaniem pieniężnym;</w:t>
      </w: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lang w:val="pl-PL"/>
        </w:rPr>
      </w:pPr>
      <w:r w:rsidRPr="00601376">
        <w:rPr>
          <w:rFonts w:asciiTheme="minorHAnsi" w:hAnsiTheme="minorHAnsi" w:cstheme="minorHAnsi"/>
          <w:lang w:val="pl-PL"/>
        </w:rPr>
        <w:t xml:space="preserve">- </w:t>
      </w:r>
      <w:r w:rsidRPr="00601376">
        <w:rPr>
          <w:rFonts w:asciiTheme="minorHAnsi" w:hAnsiTheme="minorHAnsi" w:cstheme="minorHAnsi"/>
          <w:lang w:val="pl-PL"/>
        </w:rPr>
        <w:tab/>
        <w:t>gwarancjach bankowych;</w:t>
      </w: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lang w:val="pl-PL"/>
        </w:rPr>
      </w:pPr>
      <w:r w:rsidRPr="00601376">
        <w:rPr>
          <w:rFonts w:asciiTheme="minorHAnsi" w:hAnsiTheme="minorHAnsi" w:cstheme="minorHAnsi"/>
          <w:lang w:val="pl-PL"/>
        </w:rPr>
        <w:t xml:space="preserve">- </w:t>
      </w:r>
      <w:r w:rsidRPr="00601376">
        <w:rPr>
          <w:rFonts w:asciiTheme="minorHAnsi" w:hAnsiTheme="minorHAnsi" w:cstheme="minorHAnsi"/>
          <w:lang w:val="pl-PL"/>
        </w:rPr>
        <w:tab/>
        <w:t>gwarancjach ubezpieczeniowych</w:t>
      </w: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lang w:val="pl-PL"/>
        </w:rPr>
      </w:pPr>
      <w:r w:rsidRPr="00601376">
        <w:rPr>
          <w:rFonts w:asciiTheme="minorHAnsi" w:hAnsiTheme="minorHAnsi" w:cstheme="minorHAnsi"/>
          <w:lang w:val="pl-PL"/>
        </w:rPr>
        <w:t xml:space="preserve">- </w:t>
      </w:r>
      <w:r w:rsidRPr="00601376">
        <w:rPr>
          <w:rFonts w:asciiTheme="minorHAnsi" w:hAnsiTheme="minorHAnsi" w:cstheme="minorHAnsi"/>
          <w:lang w:val="pl-PL"/>
        </w:rPr>
        <w:tab/>
        <w:t>poręczeniach udzielanych przez podmioty, o których mowa  w art. 6b ust. 5 pkt. 2 ustawy z dnia 9 listopada 2000 r. o utworzeniu  Polskiej Agencji Rozwoju Przedsiębiorczości (Dz. U. 2014 poz. 1804 ze zm.)</w:t>
      </w:r>
    </w:p>
    <w:p w:rsidR="00CE3242" w:rsidRPr="00601376" w:rsidRDefault="00DF3B58" w:rsidP="00DF3B58">
      <w:pPr>
        <w:pStyle w:val="Akapitzlist"/>
        <w:tabs>
          <w:tab w:val="left" w:pos="622"/>
        </w:tabs>
        <w:spacing w:before="4" w:line="250" w:lineRule="exact"/>
        <w:ind w:left="472" w:right="110"/>
        <w:rPr>
          <w:rFonts w:asciiTheme="minorHAnsi" w:hAnsiTheme="minorHAnsi" w:cstheme="minorHAnsi"/>
          <w:lang w:val="pl-PL"/>
        </w:rPr>
      </w:pPr>
      <w:r w:rsidRPr="00601376">
        <w:rPr>
          <w:rFonts w:asciiTheme="minorHAnsi" w:hAnsiTheme="minorHAnsi" w:cstheme="minorHAnsi"/>
          <w:lang w:val="pl-PL"/>
        </w:rPr>
        <w:t xml:space="preserve">2. Zabezpieczenie należytego wykonania umowy wnoszone przelewem należy wpłacać na konto  Bank Spółdzielczy w Wojsławicach nr rachunku  66 8188 0003 2001 0000 1821 0007. Jako tytuł wpłaty należy </w:t>
      </w:r>
      <w:r w:rsidRPr="00601376">
        <w:rPr>
          <w:rFonts w:asciiTheme="minorHAnsi" w:hAnsiTheme="minorHAnsi" w:cstheme="minorHAnsi"/>
          <w:highlight w:val="yellow"/>
          <w:lang w:val="pl-PL"/>
        </w:rPr>
        <w:t>wpisać „</w:t>
      </w:r>
      <w:r w:rsidRPr="00601376">
        <w:rPr>
          <w:rFonts w:asciiTheme="minorHAnsi" w:hAnsiTheme="minorHAnsi" w:cstheme="minorHAnsi"/>
          <w:b/>
          <w:highlight w:val="yellow"/>
          <w:lang w:val="pl-PL"/>
        </w:rPr>
        <w:t xml:space="preserve">Zabezpieczenie wykonania umowy </w:t>
      </w:r>
      <w:r w:rsidR="00C15F30" w:rsidRPr="00601376">
        <w:rPr>
          <w:rFonts w:asciiTheme="minorHAnsi" w:hAnsiTheme="minorHAnsi" w:cstheme="minorHAnsi"/>
          <w:b/>
          <w:highlight w:val="yellow"/>
          <w:lang w:val="pl-PL"/>
        </w:rPr>
        <w:t>nr GOSR.271.4</w:t>
      </w:r>
      <w:r w:rsidR="007D29D3" w:rsidRPr="00601376">
        <w:rPr>
          <w:rFonts w:asciiTheme="minorHAnsi" w:hAnsiTheme="minorHAnsi" w:cstheme="minorHAnsi"/>
          <w:b/>
          <w:highlight w:val="yellow"/>
          <w:lang w:val="pl-PL"/>
        </w:rPr>
        <w:t>.2020</w:t>
      </w:r>
      <w:r w:rsidR="002A3F8F" w:rsidRPr="00601376">
        <w:rPr>
          <w:rFonts w:asciiTheme="minorHAnsi" w:hAnsiTheme="minorHAnsi" w:cstheme="minorHAnsi"/>
          <w:b/>
          <w:highlight w:val="yellow"/>
          <w:lang w:val="pl-PL"/>
        </w:rPr>
        <w:t xml:space="preserve"> </w:t>
      </w:r>
      <w:r w:rsidR="00CE3242" w:rsidRPr="00601376">
        <w:rPr>
          <w:rFonts w:asciiTheme="minorHAnsi" w:hAnsiTheme="minorHAnsi" w:cstheme="minorHAnsi"/>
          <w:highlight w:val="yellow"/>
          <w:lang w:val="pl-PL"/>
        </w:rPr>
        <w:t>”</w:t>
      </w:r>
      <w:r w:rsidR="008A0B76" w:rsidRPr="00601376">
        <w:rPr>
          <w:rFonts w:asciiTheme="minorHAnsi" w:hAnsiTheme="minorHAnsi" w:cstheme="minorHAnsi"/>
          <w:highlight w:val="yellow"/>
          <w:lang w:val="pl-PL"/>
        </w:rPr>
        <w:t>.</w:t>
      </w: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lang w:val="pl-PL"/>
        </w:rPr>
      </w:pPr>
      <w:r w:rsidRPr="00601376">
        <w:rPr>
          <w:rFonts w:asciiTheme="minorHAnsi" w:hAnsiTheme="minorHAnsi" w:cstheme="minorHAnsi"/>
          <w:lang w:val="pl-PL"/>
        </w:rPr>
        <w:t>3. W przypadku wnoszenia zabezpieczenia należytego wykonania umowy przelewem, za termin jego wniesienia przyjmuje się datę i godzinę uznania  rachunku Zamawiającego</w:t>
      </w: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lang w:val="pl-PL"/>
        </w:rPr>
      </w:pPr>
      <w:r w:rsidRPr="00601376">
        <w:rPr>
          <w:rFonts w:asciiTheme="minorHAnsi" w:hAnsiTheme="minorHAnsi" w:cstheme="minorHAnsi"/>
          <w:lang w:val="pl-PL"/>
        </w:rPr>
        <w:t>4. 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lang w:val="pl-PL"/>
        </w:rPr>
      </w:pPr>
      <w:r w:rsidRPr="00601376">
        <w:rPr>
          <w:rFonts w:asciiTheme="minorHAnsi" w:hAnsiTheme="minorHAnsi" w:cstheme="minorHAnsi"/>
          <w:lang w:val="pl-PL"/>
        </w:rPr>
        <w:t>1) 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w:t>
      </w: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lang w:val="pl-PL"/>
        </w:rPr>
      </w:pPr>
      <w:r w:rsidRPr="00601376">
        <w:rPr>
          <w:rFonts w:asciiTheme="minorHAnsi" w:hAnsiTheme="minorHAnsi" w:cstheme="minorHAnsi"/>
          <w:lang w:val="pl-PL"/>
        </w:rPr>
        <w:t>2) 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b/>
          <w:lang w:val="pl-PL"/>
        </w:rPr>
      </w:pPr>
      <w:r w:rsidRPr="00601376">
        <w:rPr>
          <w:rFonts w:asciiTheme="minorHAnsi" w:hAnsiTheme="minorHAnsi" w:cstheme="minorHAnsi"/>
          <w:b/>
          <w:lang w:val="pl-PL"/>
        </w:rPr>
        <w:t>UWAGA:</w:t>
      </w:r>
    </w:p>
    <w:p w:rsidR="00DF3B58" w:rsidRPr="00601376" w:rsidRDefault="00DF3B58" w:rsidP="00DF3B58">
      <w:pPr>
        <w:pStyle w:val="Akapitzlist"/>
        <w:tabs>
          <w:tab w:val="left" w:pos="622"/>
        </w:tabs>
        <w:spacing w:before="4" w:line="250" w:lineRule="exact"/>
        <w:ind w:left="472" w:right="110"/>
        <w:rPr>
          <w:rFonts w:asciiTheme="minorHAnsi" w:hAnsiTheme="minorHAnsi" w:cstheme="minorHAnsi"/>
          <w:b/>
          <w:lang w:val="pl-PL"/>
        </w:rPr>
      </w:pPr>
      <w:r w:rsidRPr="00601376">
        <w:rPr>
          <w:rFonts w:asciiTheme="minorHAnsi" w:hAnsiTheme="minorHAnsi" w:cstheme="minorHAnsi"/>
          <w:b/>
          <w:lang w:val="pl-PL"/>
        </w:rPr>
        <w:t>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w:t>
      </w:r>
    </w:p>
    <w:p w:rsidR="00EB1D71" w:rsidRPr="00601376" w:rsidRDefault="00DF3B58" w:rsidP="002A3F8F">
      <w:pPr>
        <w:pStyle w:val="Akapitzlist"/>
        <w:numPr>
          <w:ilvl w:val="0"/>
          <w:numId w:val="27"/>
        </w:numPr>
        <w:tabs>
          <w:tab w:val="left" w:pos="622"/>
        </w:tabs>
        <w:spacing w:before="4" w:line="250" w:lineRule="exact"/>
        <w:ind w:right="110"/>
        <w:rPr>
          <w:rFonts w:asciiTheme="minorHAnsi" w:hAnsiTheme="minorHAnsi" w:cstheme="minorHAnsi"/>
          <w:lang w:val="pl-PL"/>
        </w:rPr>
      </w:pPr>
      <w:r w:rsidRPr="00601376">
        <w:rPr>
          <w:rFonts w:asciiTheme="minorHAnsi" w:hAnsiTheme="minorHAnsi" w:cstheme="minorHAnsi"/>
          <w:lang w:val="pl-PL"/>
        </w:rPr>
        <w:t>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rsidR="00382973" w:rsidRPr="00601376" w:rsidRDefault="00382973" w:rsidP="002A3F8F">
      <w:pPr>
        <w:pStyle w:val="Akapitzlist"/>
        <w:widowControl/>
        <w:numPr>
          <w:ilvl w:val="0"/>
          <w:numId w:val="27"/>
        </w:numPr>
        <w:suppressAutoHyphens/>
        <w:spacing w:line="276" w:lineRule="auto"/>
        <w:rPr>
          <w:rFonts w:asciiTheme="minorHAnsi" w:hAnsiTheme="minorHAnsi" w:cstheme="minorHAnsi"/>
          <w:lang w:val="pl-PL"/>
        </w:rPr>
      </w:pPr>
      <w:r w:rsidRPr="00601376">
        <w:rPr>
          <w:rFonts w:asciiTheme="minorHAnsi" w:hAnsiTheme="minorHAnsi" w:cstheme="minorHAnsi"/>
          <w:lang w:val="pl-PL"/>
        </w:rPr>
        <w:lastRenderedPageBreak/>
        <w:t>W przypadku składania przez Wykonawcę zabezpieczenia w formie gwarancji, o której mowa w ust. 5, gwarancja powinna być sporządzona zgodnie z obowiązującym prawem i winna zawierać następujące elementy:</w:t>
      </w:r>
    </w:p>
    <w:p w:rsidR="00382973" w:rsidRPr="00601376" w:rsidRDefault="00382973" w:rsidP="00382973">
      <w:pPr>
        <w:pStyle w:val="Akapitzlist"/>
        <w:widowControl/>
        <w:numPr>
          <w:ilvl w:val="0"/>
          <w:numId w:val="52"/>
        </w:numPr>
        <w:suppressAutoHyphens/>
        <w:spacing w:line="276" w:lineRule="auto"/>
        <w:rPr>
          <w:rFonts w:asciiTheme="minorHAnsi" w:hAnsiTheme="minorHAnsi" w:cstheme="minorHAnsi"/>
          <w:lang w:val="pl-PL"/>
        </w:rPr>
      </w:pPr>
      <w:r w:rsidRPr="00601376">
        <w:rPr>
          <w:rFonts w:asciiTheme="minorHAnsi" w:hAnsiTheme="minorHAnsi" w:cstheme="minorHAnsi"/>
          <w:lang w:val="pl-PL"/>
        </w:rPr>
        <w:t>nazwę dającego zlecenie (Wykonawcy), beneficjenta gwarancji (Zamawiającego), gwaranta (banku lub instytucji ubezpieczeniowej udzielających gwarancji) oraz wskazanie ich siedzib, nr referencyjny nadany sprawie przez Zamawiającego, nazwę zamówienia;</w:t>
      </w:r>
    </w:p>
    <w:p w:rsidR="00382973" w:rsidRPr="00601376" w:rsidRDefault="00382973" w:rsidP="00382973">
      <w:pPr>
        <w:pStyle w:val="Akapitzlist"/>
        <w:widowControl/>
        <w:numPr>
          <w:ilvl w:val="0"/>
          <w:numId w:val="52"/>
        </w:numPr>
        <w:suppressAutoHyphens/>
        <w:spacing w:line="276" w:lineRule="auto"/>
        <w:rPr>
          <w:rFonts w:asciiTheme="minorHAnsi" w:hAnsiTheme="minorHAnsi" w:cstheme="minorHAnsi"/>
          <w:lang w:val="pl-PL"/>
        </w:rPr>
      </w:pPr>
      <w:r w:rsidRPr="00601376">
        <w:rPr>
          <w:rFonts w:asciiTheme="minorHAnsi" w:hAnsiTheme="minorHAnsi" w:cstheme="minorHAnsi"/>
          <w:lang w:val="pl-PL"/>
        </w:rPr>
        <w:t>określenie wierzytelności, która ma być zabezpieczona gwarancją;</w:t>
      </w:r>
    </w:p>
    <w:p w:rsidR="00382973" w:rsidRPr="00601376" w:rsidRDefault="00382973" w:rsidP="00382973">
      <w:pPr>
        <w:pStyle w:val="Akapitzlist"/>
        <w:widowControl/>
        <w:numPr>
          <w:ilvl w:val="0"/>
          <w:numId w:val="52"/>
        </w:numPr>
        <w:suppressAutoHyphens/>
        <w:spacing w:line="276" w:lineRule="auto"/>
        <w:rPr>
          <w:rFonts w:asciiTheme="minorHAnsi" w:hAnsiTheme="minorHAnsi" w:cstheme="minorHAnsi"/>
          <w:lang w:val="pl-PL"/>
        </w:rPr>
      </w:pPr>
      <w:r w:rsidRPr="00601376">
        <w:rPr>
          <w:rFonts w:asciiTheme="minorHAnsi" w:hAnsiTheme="minorHAnsi" w:cstheme="minorHAnsi"/>
          <w:lang w:val="pl-PL"/>
        </w:rPr>
        <w:t>kwotę gwarancji;</w:t>
      </w:r>
    </w:p>
    <w:p w:rsidR="00382973" w:rsidRPr="00601376" w:rsidRDefault="00382973" w:rsidP="002A3F8F">
      <w:pPr>
        <w:pStyle w:val="Akapitzlist"/>
        <w:widowControl/>
        <w:numPr>
          <w:ilvl w:val="0"/>
          <w:numId w:val="52"/>
        </w:numPr>
        <w:suppressAutoHyphens/>
        <w:spacing w:line="276" w:lineRule="auto"/>
        <w:rPr>
          <w:rFonts w:asciiTheme="minorHAnsi" w:hAnsiTheme="minorHAnsi" w:cstheme="minorHAnsi"/>
          <w:lang w:val="pl-PL"/>
        </w:rPr>
      </w:pPr>
      <w:r w:rsidRPr="00601376">
        <w:rPr>
          <w:rFonts w:asciiTheme="minorHAnsi" w:hAnsiTheme="minorHAnsi" w:cstheme="minorHAnsi"/>
          <w:lang w:val="pl-PL"/>
        </w:rPr>
        <w:t>termin ważności gwarancji;</w:t>
      </w:r>
    </w:p>
    <w:p w:rsidR="00382973" w:rsidRPr="00601376" w:rsidRDefault="00382973" w:rsidP="002A3F8F">
      <w:pPr>
        <w:pStyle w:val="Akapitzlist"/>
        <w:widowControl/>
        <w:numPr>
          <w:ilvl w:val="0"/>
          <w:numId w:val="52"/>
        </w:numPr>
        <w:suppressAutoHyphens/>
        <w:spacing w:line="276" w:lineRule="auto"/>
        <w:rPr>
          <w:rFonts w:asciiTheme="minorHAnsi" w:hAnsiTheme="minorHAnsi" w:cstheme="minorHAnsi"/>
          <w:lang w:val="pl-PL"/>
        </w:rPr>
      </w:pPr>
      <w:r w:rsidRPr="00601376">
        <w:rPr>
          <w:rFonts w:asciiTheme="minorHAnsi" w:hAnsiTheme="minorHAnsi" w:cstheme="minorHAnsi"/>
          <w:lang w:val="pl-PL"/>
        </w:rPr>
        <w:t>bezwarunkowe i nieodwołane zobowiązanie gwaranta do zapłacenia kwoty gwarancji na pierwsze pisemne żądanie Zamawiającego, nie później niż w ciągu 30 dni od daty zgłoszenia żądania, w związku z tym, że Wykonawca, z którym podpisano umowę nie wykonał jej lub wykonał ją nienależycie.</w:t>
      </w:r>
    </w:p>
    <w:bookmarkEnd w:id="48"/>
    <w:p w:rsidR="00EB1D71" w:rsidRPr="00601376" w:rsidRDefault="00EB1D71">
      <w:pPr>
        <w:pStyle w:val="Tekstpodstawowy"/>
        <w:rPr>
          <w:rFonts w:asciiTheme="minorHAnsi" w:hAnsiTheme="minorHAnsi" w:cstheme="minorHAnsi"/>
          <w:lang w:val="pl-PL"/>
        </w:rPr>
      </w:pPr>
    </w:p>
    <w:p w:rsidR="00EB1D71" w:rsidRPr="00601376" w:rsidRDefault="00F82B83" w:rsidP="002B38DB">
      <w:pPr>
        <w:pStyle w:val="Nagwek1"/>
        <w:numPr>
          <w:ilvl w:val="1"/>
          <w:numId w:val="16"/>
        </w:numPr>
        <w:tabs>
          <w:tab w:val="left" w:pos="833"/>
        </w:tabs>
        <w:spacing w:before="1"/>
        <w:ind w:left="832" w:right="108"/>
        <w:jc w:val="left"/>
        <w:rPr>
          <w:rFonts w:asciiTheme="minorHAnsi" w:hAnsiTheme="minorHAnsi" w:cstheme="minorHAnsi"/>
          <w:lang w:val="pl-PL"/>
        </w:rPr>
      </w:pPr>
      <w:r w:rsidRPr="00601376">
        <w:rPr>
          <w:rFonts w:asciiTheme="minorHAnsi" w:hAnsiTheme="minorHAnsi" w:cstheme="minorHAnsi"/>
          <w:lang w:val="pl-PL"/>
        </w:rPr>
        <w:t xml:space="preserve">ISTOTNE DLA STRON </w:t>
      </w:r>
      <w:r w:rsidRPr="00601376">
        <w:rPr>
          <w:rFonts w:asciiTheme="minorHAnsi" w:hAnsiTheme="minorHAnsi" w:cstheme="minorHAnsi"/>
          <w:spacing w:val="-3"/>
          <w:lang w:val="pl-PL"/>
        </w:rPr>
        <w:t xml:space="preserve">POSTANOWIENIA, </w:t>
      </w:r>
      <w:r w:rsidRPr="00601376">
        <w:rPr>
          <w:rFonts w:asciiTheme="minorHAnsi" w:hAnsiTheme="minorHAnsi" w:cstheme="minorHAnsi"/>
          <w:lang w:val="pl-PL"/>
        </w:rPr>
        <w:t xml:space="preserve">KTÓRE </w:t>
      </w:r>
      <w:r w:rsidRPr="00601376">
        <w:rPr>
          <w:rFonts w:asciiTheme="minorHAnsi" w:hAnsiTheme="minorHAnsi" w:cstheme="minorHAnsi"/>
          <w:spacing w:val="-3"/>
          <w:lang w:val="pl-PL"/>
        </w:rPr>
        <w:t xml:space="preserve">ZOSTANA </w:t>
      </w:r>
      <w:r w:rsidRPr="00601376">
        <w:rPr>
          <w:rFonts w:asciiTheme="minorHAnsi" w:hAnsiTheme="minorHAnsi" w:cstheme="minorHAnsi"/>
          <w:spacing w:val="-4"/>
          <w:lang w:val="pl-PL"/>
        </w:rPr>
        <w:t xml:space="preserve">WPROWADZONE </w:t>
      </w:r>
      <w:r w:rsidRPr="00601376">
        <w:rPr>
          <w:rFonts w:asciiTheme="minorHAnsi" w:hAnsiTheme="minorHAnsi" w:cstheme="minorHAnsi"/>
          <w:lang w:val="pl-PL"/>
        </w:rPr>
        <w:t xml:space="preserve">DO TRESCI </w:t>
      </w:r>
      <w:r w:rsidRPr="00601376">
        <w:rPr>
          <w:rFonts w:asciiTheme="minorHAnsi" w:hAnsiTheme="minorHAnsi" w:cstheme="minorHAnsi"/>
          <w:spacing w:val="-4"/>
          <w:lang w:val="pl-PL"/>
        </w:rPr>
        <w:t xml:space="preserve">ZAWIERANEJ </w:t>
      </w:r>
      <w:r w:rsidRPr="00601376">
        <w:rPr>
          <w:rFonts w:asciiTheme="minorHAnsi" w:hAnsiTheme="minorHAnsi" w:cstheme="minorHAnsi"/>
          <w:lang w:val="pl-PL"/>
        </w:rPr>
        <w:t xml:space="preserve">UMOWY W </w:t>
      </w:r>
      <w:r w:rsidRPr="00601376">
        <w:rPr>
          <w:rFonts w:asciiTheme="minorHAnsi" w:hAnsiTheme="minorHAnsi" w:cstheme="minorHAnsi"/>
          <w:spacing w:val="-5"/>
          <w:lang w:val="pl-PL"/>
        </w:rPr>
        <w:t xml:space="preserve">SPRAWIE </w:t>
      </w:r>
      <w:r w:rsidRPr="00601376">
        <w:rPr>
          <w:rFonts w:asciiTheme="minorHAnsi" w:hAnsiTheme="minorHAnsi" w:cstheme="minorHAnsi"/>
          <w:lang w:val="pl-PL"/>
        </w:rPr>
        <w:t>ZAMÓWIENIA</w:t>
      </w:r>
      <w:r w:rsidRPr="00601376">
        <w:rPr>
          <w:rFonts w:asciiTheme="minorHAnsi" w:hAnsiTheme="minorHAnsi" w:cstheme="minorHAnsi"/>
          <w:spacing w:val="-1"/>
          <w:lang w:val="pl-PL"/>
        </w:rPr>
        <w:t xml:space="preserve"> </w:t>
      </w:r>
      <w:r w:rsidRPr="00601376">
        <w:rPr>
          <w:rFonts w:asciiTheme="minorHAnsi" w:hAnsiTheme="minorHAnsi" w:cstheme="minorHAnsi"/>
          <w:lang w:val="pl-PL"/>
        </w:rPr>
        <w:t>PUBLICZNEGO</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F82B83">
      <w:pPr>
        <w:pStyle w:val="Tekstpodstawowy"/>
        <w:ind w:left="112" w:right="108"/>
        <w:jc w:val="both"/>
        <w:rPr>
          <w:rFonts w:asciiTheme="minorHAnsi" w:hAnsiTheme="minorHAnsi" w:cstheme="minorHAnsi"/>
          <w:lang w:val="pl-PL"/>
        </w:rPr>
      </w:pPr>
      <w:r w:rsidRPr="00601376">
        <w:rPr>
          <w:rFonts w:asciiTheme="minorHAnsi" w:hAnsiTheme="minorHAnsi" w:cstheme="minorHAnsi"/>
          <w:lang w:val="pl-PL"/>
        </w:rPr>
        <w:t xml:space="preserve">Wzór umowy stanowi </w:t>
      </w:r>
      <w:r w:rsidR="00F2094D" w:rsidRPr="00601376">
        <w:rPr>
          <w:rFonts w:asciiTheme="minorHAnsi" w:hAnsiTheme="minorHAnsi" w:cstheme="minorHAnsi"/>
          <w:lang w:val="pl-PL"/>
        </w:rPr>
        <w:t>załącznik</w:t>
      </w:r>
      <w:r w:rsidRPr="00601376">
        <w:rPr>
          <w:rFonts w:asciiTheme="minorHAnsi" w:hAnsiTheme="minorHAnsi" w:cstheme="minorHAnsi"/>
          <w:lang w:val="pl-PL"/>
        </w:rPr>
        <w:t xml:space="preserve"> Nr 4 do niniejszej SIWZ. Przewidywane zmiany umowy zawarto we wzorze umowy </w:t>
      </w:r>
      <w:r w:rsidR="00F2094D" w:rsidRPr="00601376">
        <w:rPr>
          <w:rFonts w:asciiTheme="minorHAnsi" w:hAnsiTheme="minorHAnsi" w:cstheme="minorHAnsi"/>
          <w:lang w:val="pl-PL"/>
        </w:rPr>
        <w:t>stanowiący</w:t>
      </w:r>
      <w:r w:rsidRPr="00601376">
        <w:rPr>
          <w:rFonts w:asciiTheme="minorHAnsi" w:hAnsiTheme="minorHAnsi" w:cstheme="minorHAnsi"/>
          <w:lang w:val="pl-PL"/>
        </w:rPr>
        <w:t xml:space="preserve">m integralna </w:t>
      </w:r>
      <w:r w:rsidR="000B029A" w:rsidRPr="00601376">
        <w:rPr>
          <w:rFonts w:asciiTheme="minorHAnsi" w:hAnsiTheme="minorHAnsi" w:cstheme="minorHAnsi"/>
          <w:lang w:val="pl-PL"/>
        </w:rPr>
        <w:t>część</w:t>
      </w:r>
      <w:r w:rsidRPr="00601376">
        <w:rPr>
          <w:rFonts w:asciiTheme="minorHAnsi" w:hAnsiTheme="minorHAnsi" w:cstheme="minorHAnsi"/>
          <w:lang w:val="pl-PL"/>
        </w:rPr>
        <w:t xml:space="preserve"> niniejszej SIWZ.</w:t>
      </w:r>
    </w:p>
    <w:p w:rsidR="00EB1D71" w:rsidRPr="00601376" w:rsidRDefault="00EB1D71">
      <w:pPr>
        <w:pStyle w:val="Tekstpodstawowy"/>
        <w:spacing w:before="7"/>
        <w:rPr>
          <w:rFonts w:asciiTheme="minorHAnsi" w:hAnsiTheme="minorHAnsi" w:cstheme="minorHAnsi"/>
          <w:lang w:val="pl-PL"/>
        </w:rPr>
      </w:pPr>
    </w:p>
    <w:p w:rsidR="00EB1D71" w:rsidRPr="00601376" w:rsidRDefault="00EC5B3C" w:rsidP="002B38DB">
      <w:pPr>
        <w:pStyle w:val="Nagwek1"/>
        <w:numPr>
          <w:ilvl w:val="1"/>
          <w:numId w:val="16"/>
        </w:numPr>
        <w:tabs>
          <w:tab w:val="left" w:pos="833"/>
        </w:tabs>
        <w:ind w:left="832"/>
        <w:jc w:val="left"/>
        <w:rPr>
          <w:rFonts w:asciiTheme="minorHAnsi" w:hAnsiTheme="minorHAnsi" w:cstheme="minorHAnsi"/>
          <w:lang w:val="pl-PL"/>
        </w:rPr>
      </w:pPr>
      <w:r w:rsidRPr="00601376">
        <w:rPr>
          <w:rFonts w:asciiTheme="minorHAnsi" w:hAnsiTheme="minorHAnsi" w:cstheme="minorHAnsi"/>
          <w:lang w:val="pl-PL"/>
        </w:rPr>
        <w:t>Ś</w:t>
      </w:r>
      <w:r w:rsidR="00F82B83" w:rsidRPr="00601376">
        <w:rPr>
          <w:rFonts w:asciiTheme="minorHAnsi" w:hAnsiTheme="minorHAnsi" w:cstheme="minorHAnsi"/>
          <w:lang w:val="pl-PL"/>
        </w:rPr>
        <w:t>RODKI OCHRONY</w:t>
      </w:r>
      <w:r w:rsidR="00F82B83" w:rsidRPr="00601376">
        <w:rPr>
          <w:rFonts w:asciiTheme="minorHAnsi" w:hAnsiTheme="minorHAnsi" w:cstheme="minorHAnsi"/>
          <w:spacing w:val="-3"/>
          <w:lang w:val="pl-PL"/>
        </w:rPr>
        <w:t xml:space="preserve"> </w:t>
      </w:r>
      <w:r w:rsidR="00F82B83" w:rsidRPr="00601376">
        <w:rPr>
          <w:rFonts w:asciiTheme="minorHAnsi" w:hAnsiTheme="minorHAnsi" w:cstheme="minorHAnsi"/>
          <w:spacing w:val="-5"/>
          <w:lang w:val="pl-PL"/>
        </w:rPr>
        <w:t>PRAWNEJ</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0B029A">
      <w:pPr>
        <w:pStyle w:val="Akapitzlist"/>
        <w:numPr>
          <w:ilvl w:val="1"/>
          <w:numId w:val="4"/>
        </w:numPr>
        <w:tabs>
          <w:tab w:val="left" w:pos="694"/>
        </w:tabs>
        <w:ind w:right="112" w:firstLine="0"/>
        <w:rPr>
          <w:rFonts w:asciiTheme="minorHAnsi" w:hAnsiTheme="minorHAnsi" w:cstheme="minorHAnsi"/>
          <w:lang w:val="pl-PL"/>
        </w:rPr>
      </w:pPr>
      <w:r w:rsidRPr="00601376">
        <w:rPr>
          <w:rFonts w:asciiTheme="minorHAnsi" w:hAnsiTheme="minorHAnsi" w:cstheme="minorHAnsi"/>
          <w:lang w:val="pl-PL"/>
        </w:rPr>
        <w:t>Środki</w:t>
      </w:r>
      <w:r w:rsidR="00F82B83" w:rsidRPr="00601376">
        <w:rPr>
          <w:rFonts w:asciiTheme="minorHAnsi" w:hAnsiTheme="minorHAnsi" w:cstheme="minorHAnsi"/>
          <w:lang w:val="pl-PL"/>
        </w:rPr>
        <w:t xml:space="preserve"> ochrony prawnej </w:t>
      </w:r>
      <w:r w:rsidRPr="00601376">
        <w:rPr>
          <w:rFonts w:asciiTheme="minorHAnsi" w:hAnsiTheme="minorHAnsi" w:cstheme="minorHAnsi"/>
          <w:lang w:val="pl-PL"/>
        </w:rPr>
        <w:t>przysługują</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wykonawcy, </w:t>
      </w:r>
      <w:r w:rsidR="00F82B83" w:rsidRPr="00601376">
        <w:rPr>
          <w:rFonts w:asciiTheme="minorHAnsi" w:hAnsiTheme="minorHAnsi" w:cstheme="minorHAnsi"/>
          <w:lang w:val="pl-PL"/>
        </w:rPr>
        <w:t xml:space="preserve">a </w:t>
      </w:r>
      <w:r w:rsidRPr="00601376">
        <w:rPr>
          <w:rFonts w:asciiTheme="minorHAnsi" w:hAnsiTheme="minorHAnsi" w:cstheme="minorHAnsi"/>
          <w:lang w:val="pl-PL"/>
        </w:rPr>
        <w:t>także</w:t>
      </w:r>
      <w:r w:rsidR="00F82B83" w:rsidRPr="00601376">
        <w:rPr>
          <w:rFonts w:asciiTheme="minorHAnsi" w:hAnsiTheme="minorHAnsi" w:cstheme="minorHAnsi"/>
          <w:lang w:val="pl-PL"/>
        </w:rPr>
        <w:t xml:space="preserve"> innemu podmiotowi, </w:t>
      </w:r>
      <w:r w:rsidR="0079736E" w:rsidRPr="00601376">
        <w:rPr>
          <w:rFonts w:asciiTheme="minorHAnsi" w:hAnsiTheme="minorHAnsi" w:cstheme="minorHAnsi"/>
          <w:lang w:val="pl-PL"/>
        </w:rPr>
        <w:t xml:space="preserve">jeżeli </w:t>
      </w:r>
      <w:r w:rsidR="00F82B83" w:rsidRPr="00601376">
        <w:rPr>
          <w:rFonts w:asciiTheme="minorHAnsi" w:hAnsiTheme="minorHAnsi" w:cstheme="minorHAnsi"/>
          <w:spacing w:val="-6"/>
          <w:lang w:val="pl-PL"/>
        </w:rPr>
        <w:t xml:space="preserve">ma </w:t>
      </w:r>
      <w:r w:rsidR="00F82B83" w:rsidRPr="00601376">
        <w:rPr>
          <w:rFonts w:asciiTheme="minorHAnsi" w:hAnsiTheme="minorHAnsi" w:cstheme="minorHAnsi"/>
          <w:lang w:val="pl-PL"/>
        </w:rPr>
        <w:t xml:space="preserve">lub miał interes w uzyskaniu danego zamówienia oraz poniósł lub </w:t>
      </w:r>
      <w:r w:rsidR="0079736E" w:rsidRPr="00601376">
        <w:rPr>
          <w:rFonts w:asciiTheme="minorHAnsi" w:hAnsiTheme="minorHAnsi" w:cstheme="minorHAnsi"/>
          <w:lang w:val="pl-PL"/>
        </w:rPr>
        <w:t>może</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ponieść</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szkodę</w:t>
      </w:r>
      <w:r w:rsidR="00F82B83" w:rsidRPr="00601376">
        <w:rPr>
          <w:rFonts w:asciiTheme="minorHAnsi" w:hAnsiTheme="minorHAnsi" w:cstheme="minorHAnsi"/>
          <w:lang w:val="pl-PL"/>
        </w:rPr>
        <w:t xml:space="preserve"> w </w:t>
      </w:r>
      <w:r w:rsidR="00F82B83" w:rsidRPr="00601376">
        <w:rPr>
          <w:rFonts w:asciiTheme="minorHAnsi" w:hAnsiTheme="minorHAnsi" w:cstheme="minorHAnsi"/>
          <w:spacing w:val="-2"/>
          <w:lang w:val="pl-PL"/>
        </w:rPr>
        <w:t xml:space="preserve">wyniku </w:t>
      </w:r>
      <w:r w:rsidR="00F82B83" w:rsidRPr="00601376">
        <w:rPr>
          <w:rFonts w:asciiTheme="minorHAnsi" w:hAnsiTheme="minorHAnsi" w:cstheme="minorHAnsi"/>
          <w:lang w:val="pl-PL"/>
        </w:rPr>
        <w:t xml:space="preserve">naruszenia przez </w:t>
      </w:r>
      <w:r w:rsidR="0079736E" w:rsidRPr="00601376">
        <w:rPr>
          <w:rFonts w:asciiTheme="minorHAnsi" w:hAnsiTheme="minorHAnsi" w:cstheme="minorHAnsi"/>
          <w:lang w:val="pl-PL"/>
        </w:rPr>
        <w:t>Zamawiającego</w:t>
      </w:r>
      <w:r w:rsidR="00F82B83" w:rsidRPr="00601376">
        <w:rPr>
          <w:rFonts w:asciiTheme="minorHAnsi" w:hAnsiTheme="minorHAnsi" w:cstheme="minorHAnsi"/>
          <w:lang w:val="pl-PL"/>
        </w:rPr>
        <w:t xml:space="preserve"> przepisów</w:t>
      </w:r>
      <w:r w:rsidR="00F82B83" w:rsidRPr="00601376">
        <w:rPr>
          <w:rFonts w:asciiTheme="minorHAnsi" w:hAnsiTheme="minorHAnsi" w:cstheme="minorHAnsi"/>
          <w:spacing w:val="-7"/>
          <w:lang w:val="pl-PL"/>
        </w:rPr>
        <w:t xml:space="preserve"> </w:t>
      </w:r>
      <w:r w:rsidR="00F82B83" w:rsidRPr="00601376">
        <w:rPr>
          <w:rFonts w:asciiTheme="minorHAnsi" w:hAnsiTheme="minorHAnsi" w:cstheme="minorHAnsi"/>
          <w:spacing w:val="-4"/>
          <w:lang w:val="pl-PL"/>
        </w:rPr>
        <w:t>ustawy.</w:t>
      </w:r>
    </w:p>
    <w:p w:rsidR="00EB1D71" w:rsidRPr="00601376" w:rsidRDefault="00EB1D71">
      <w:pPr>
        <w:pStyle w:val="Tekstpodstawowy"/>
        <w:spacing w:before="7"/>
        <w:rPr>
          <w:rFonts w:asciiTheme="minorHAnsi" w:hAnsiTheme="minorHAnsi" w:cstheme="minorHAnsi"/>
          <w:lang w:val="pl-PL"/>
        </w:rPr>
      </w:pPr>
    </w:p>
    <w:p w:rsidR="00EB1D71" w:rsidRPr="00601376" w:rsidRDefault="00F82B83">
      <w:pPr>
        <w:pStyle w:val="Nagwek1"/>
        <w:numPr>
          <w:ilvl w:val="1"/>
          <w:numId w:val="4"/>
        </w:numPr>
        <w:tabs>
          <w:tab w:val="left" w:pos="555"/>
        </w:tabs>
        <w:ind w:left="554" w:hanging="442"/>
        <w:jc w:val="both"/>
        <w:rPr>
          <w:rFonts w:asciiTheme="minorHAnsi" w:hAnsiTheme="minorHAnsi" w:cstheme="minorHAnsi"/>
          <w:lang w:val="pl-PL"/>
        </w:rPr>
      </w:pPr>
      <w:r w:rsidRPr="00601376">
        <w:rPr>
          <w:rFonts w:asciiTheme="minorHAnsi" w:hAnsiTheme="minorHAnsi" w:cstheme="minorHAnsi"/>
          <w:lang w:val="pl-PL"/>
        </w:rPr>
        <w:t>Odwołanie.</w:t>
      </w:r>
    </w:p>
    <w:p w:rsidR="00EB1D71" w:rsidRPr="00601376" w:rsidRDefault="00EB1D71">
      <w:pPr>
        <w:pStyle w:val="Tekstpodstawowy"/>
        <w:spacing w:before="4"/>
        <w:rPr>
          <w:rFonts w:asciiTheme="minorHAnsi" w:hAnsiTheme="minorHAnsi" w:cstheme="minorHAnsi"/>
          <w:b/>
          <w:sz w:val="21"/>
          <w:lang w:val="pl-PL"/>
        </w:rPr>
      </w:pPr>
    </w:p>
    <w:p w:rsidR="00EB1D71" w:rsidRPr="00601376" w:rsidRDefault="00F82B83">
      <w:pPr>
        <w:pStyle w:val="Akapitzlist"/>
        <w:numPr>
          <w:ilvl w:val="0"/>
          <w:numId w:val="3"/>
        </w:numPr>
        <w:tabs>
          <w:tab w:val="left" w:pos="394"/>
        </w:tabs>
        <w:ind w:firstLine="0"/>
        <w:rPr>
          <w:rFonts w:asciiTheme="minorHAnsi" w:hAnsiTheme="minorHAnsi" w:cstheme="minorHAnsi"/>
          <w:lang w:val="pl-PL"/>
        </w:rPr>
      </w:pPr>
      <w:r w:rsidRPr="00601376">
        <w:rPr>
          <w:rFonts w:asciiTheme="minorHAnsi" w:hAnsiTheme="minorHAnsi" w:cstheme="minorHAnsi"/>
          <w:lang w:val="pl-PL"/>
        </w:rPr>
        <w:t xml:space="preserve">Odwołanie przysługuje wobec </w:t>
      </w:r>
      <w:r w:rsidR="000B029A" w:rsidRPr="00601376">
        <w:rPr>
          <w:rFonts w:asciiTheme="minorHAnsi" w:hAnsiTheme="minorHAnsi" w:cstheme="minorHAnsi"/>
          <w:lang w:val="pl-PL"/>
        </w:rPr>
        <w:t>czynności</w:t>
      </w:r>
      <w:r w:rsidRPr="00601376">
        <w:rPr>
          <w:rFonts w:asciiTheme="minorHAnsi" w:hAnsiTheme="minorHAnsi" w:cstheme="minorHAnsi"/>
          <w:spacing w:val="-14"/>
          <w:lang w:val="pl-PL"/>
        </w:rPr>
        <w:t xml:space="preserve"> </w:t>
      </w:r>
      <w:r w:rsidRPr="00601376">
        <w:rPr>
          <w:rFonts w:asciiTheme="minorHAnsi" w:hAnsiTheme="minorHAnsi" w:cstheme="minorHAnsi"/>
          <w:lang w:val="pl-PL"/>
        </w:rPr>
        <w:t>:</w:t>
      </w:r>
    </w:p>
    <w:p w:rsidR="00EB1D71" w:rsidRPr="00601376" w:rsidRDefault="000B029A">
      <w:pPr>
        <w:pStyle w:val="Akapitzlist"/>
        <w:numPr>
          <w:ilvl w:val="1"/>
          <w:numId w:val="3"/>
        </w:numPr>
        <w:tabs>
          <w:tab w:val="left" w:pos="823"/>
        </w:tabs>
        <w:spacing w:before="1"/>
        <w:ind w:hanging="350"/>
        <w:rPr>
          <w:rFonts w:asciiTheme="minorHAnsi" w:hAnsiTheme="minorHAnsi" w:cstheme="minorHAnsi"/>
          <w:lang w:val="pl-PL"/>
        </w:rPr>
      </w:pPr>
      <w:r w:rsidRPr="00601376">
        <w:rPr>
          <w:rFonts w:asciiTheme="minorHAnsi" w:hAnsiTheme="minorHAnsi" w:cstheme="minorHAnsi"/>
          <w:lang w:val="pl-PL"/>
        </w:rPr>
        <w:t>określenia</w:t>
      </w:r>
      <w:r w:rsidR="00F82B83" w:rsidRPr="00601376">
        <w:rPr>
          <w:rFonts w:asciiTheme="minorHAnsi" w:hAnsiTheme="minorHAnsi" w:cstheme="minorHAnsi"/>
          <w:lang w:val="pl-PL"/>
        </w:rPr>
        <w:t xml:space="preserve"> warunków udziału w</w:t>
      </w:r>
      <w:r w:rsidR="00F82B83" w:rsidRPr="00601376">
        <w:rPr>
          <w:rFonts w:asciiTheme="minorHAnsi" w:hAnsiTheme="minorHAnsi" w:cstheme="minorHAnsi"/>
          <w:spacing w:val="-12"/>
          <w:lang w:val="pl-PL"/>
        </w:rPr>
        <w:t xml:space="preserve">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owaniu</w:t>
      </w:r>
    </w:p>
    <w:p w:rsidR="00EB1D71" w:rsidRPr="00601376" w:rsidRDefault="00F82B83">
      <w:pPr>
        <w:pStyle w:val="Akapitzlist"/>
        <w:numPr>
          <w:ilvl w:val="1"/>
          <w:numId w:val="3"/>
        </w:numPr>
        <w:tabs>
          <w:tab w:val="left" w:pos="823"/>
        </w:tabs>
        <w:spacing w:before="1" w:line="251" w:lineRule="exact"/>
        <w:ind w:hanging="350"/>
        <w:rPr>
          <w:rFonts w:asciiTheme="minorHAnsi" w:hAnsiTheme="minorHAnsi" w:cstheme="minorHAnsi"/>
          <w:lang w:val="pl-PL"/>
        </w:rPr>
      </w:pPr>
      <w:r w:rsidRPr="00601376">
        <w:rPr>
          <w:rFonts w:asciiTheme="minorHAnsi" w:hAnsiTheme="minorHAnsi" w:cstheme="minorHAnsi"/>
          <w:lang w:val="pl-PL"/>
        </w:rPr>
        <w:t xml:space="preserve">wykluczenia </w:t>
      </w:r>
      <w:r w:rsidR="000B029A" w:rsidRPr="00601376">
        <w:rPr>
          <w:rFonts w:asciiTheme="minorHAnsi" w:hAnsiTheme="minorHAnsi" w:cstheme="minorHAnsi"/>
          <w:lang w:val="pl-PL"/>
        </w:rPr>
        <w:t>odwołującego</w:t>
      </w:r>
      <w:r w:rsidRPr="00601376">
        <w:rPr>
          <w:rFonts w:asciiTheme="minorHAnsi" w:hAnsiTheme="minorHAnsi" w:cstheme="minorHAnsi"/>
          <w:lang w:val="pl-PL"/>
        </w:rPr>
        <w:t xml:space="preserve"> z </w:t>
      </w:r>
      <w:r w:rsidR="00A94D74" w:rsidRPr="00601376">
        <w:rPr>
          <w:rFonts w:asciiTheme="minorHAnsi" w:hAnsiTheme="minorHAnsi" w:cstheme="minorHAnsi"/>
          <w:lang w:val="pl-PL"/>
        </w:rPr>
        <w:t>postęp</w:t>
      </w:r>
      <w:r w:rsidRPr="00601376">
        <w:rPr>
          <w:rFonts w:asciiTheme="minorHAnsi" w:hAnsiTheme="minorHAnsi" w:cstheme="minorHAnsi"/>
          <w:lang w:val="pl-PL"/>
        </w:rPr>
        <w:t>owania o udzielenie</w:t>
      </w:r>
      <w:r w:rsidRPr="00601376">
        <w:rPr>
          <w:rFonts w:asciiTheme="minorHAnsi" w:hAnsiTheme="minorHAnsi" w:cstheme="minorHAnsi"/>
          <w:spacing w:val="-15"/>
          <w:lang w:val="pl-PL"/>
        </w:rPr>
        <w:t xml:space="preserve"> </w:t>
      </w:r>
      <w:r w:rsidRPr="00601376">
        <w:rPr>
          <w:rFonts w:asciiTheme="minorHAnsi" w:hAnsiTheme="minorHAnsi" w:cstheme="minorHAnsi"/>
          <w:lang w:val="pl-PL"/>
        </w:rPr>
        <w:t>zamówienia;</w:t>
      </w:r>
    </w:p>
    <w:p w:rsidR="00EB1D71" w:rsidRPr="00601376" w:rsidRDefault="00F82B83">
      <w:pPr>
        <w:pStyle w:val="Akapitzlist"/>
        <w:numPr>
          <w:ilvl w:val="1"/>
          <w:numId w:val="3"/>
        </w:numPr>
        <w:tabs>
          <w:tab w:val="left" w:pos="823"/>
        </w:tabs>
        <w:spacing w:line="251" w:lineRule="exact"/>
        <w:ind w:hanging="350"/>
        <w:rPr>
          <w:rFonts w:asciiTheme="minorHAnsi" w:hAnsiTheme="minorHAnsi" w:cstheme="minorHAnsi"/>
          <w:lang w:val="pl-PL"/>
        </w:rPr>
      </w:pPr>
      <w:r w:rsidRPr="00601376">
        <w:rPr>
          <w:rFonts w:asciiTheme="minorHAnsi" w:hAnsiTheme="minorHAnsi" w:cstheme="minorHAnsi"/>
          <w:lang w:val="pl-PL"/>
        </w:rPr>
        <w:t>odrzucenia oferty</w:t>
      </w:r>
      <w:r w:rsidRPr="00601376">
        <w:rPr>
          <w:rFonts w:asciiTheme="minorHAnsi" w:hAnsiTheme="minorHAnsi" w:cstheme="minorHAnsi"/>
          <w:spacing w:val="-14"/>
          <w:lang w:val="pl-PL"/>
        </w:rPr>
        <w:t xml:space="preserve"> </w:t>
      </w:r>
      <w:r w:rsidR="000B029A" w:rsidRPr="00601376">
        <w:rPr>
          <w:rFonts w:asciiTheme="minorHAnsi" w:hAnsiTheme="minorHAnsi" w:cstheme="minorHAnsi"/>
          <w:lang w:val="pl-PL"/>
        </w:rPr>
        <w:t>odwołującego</w:t>
      </w:r>
      <w:r w:rsidRPr="00601376">
        <w:rPr>
          <w:rFonts w:asciiTheme="minorHAnsi" w:hAnsiTheme="minorHAnsi" w:cstheme="minorHAnsi"/>
          <w:lang w:val="pl-PL"/>
        </w:rPr>
        <w:t>;</w:t>
      </w:r>
    </w:p>
    <w:p w:rsidR="00EB1D71" w:rsidRPr="00601376" w:rsidRDefault="00F82B83">
      <w:pPr>
        <w:pStyle w:val="Akapitzlist"/>
        <w:numPr>
          <w:ilvl w:val="1"/>
          <w:numId w:val="3"/>
        </w:numPr>
        <w:tabs>
          <w:tab w:val="left" w:pos="823"/>
        </w:tabs>
        <w:spacing w:before="1"/>
        <w:ind w:hanging="350"/>
        <w:rPr>
          <w:rFonts w:asciiTheme="minorHAnsi" w:hAnsiTheme="minorHAnsi" w:cstheme="minorHAnsi"/>
          <w:lang w:val="pl-PL"/>
        </w:rPr>
      </w:pPr>
      <w:r w:rsidRPr="00601376">
        <w:rPr>
          <w:rFonts w:asciiTheme="minorHAnsi" w:hAnsiTheme="minorHAnsi" w:cstheme="minorHAnsi"/>
          <w:lang w:val="pl-PL"/>
        </w:rPr>
        <w:t>opisu przedmiotu</w:t>
      </w:r>
      <w:r w:rsidRPr="00601376">
        <w:rPr>
          <w:rFonts w:asciiTheme="minorHAnsi" w:hAnsiTheme="minorHAnsi" w:cstheme="minorHAnsi"/>
          <w:spacing w:val="-15"/>
          <w:lang w:val="pl-PL"/>
        </w:rPr>
        <w:t xml:space="preserve"> </w:t>
      </w:r>
      <w:r w:rsidRPr="00601376">
        <w:rPr>
          <w:rFonts w:asciiTheme="minorHAnsi" w:hAnsiTheme="minorHAnsi" w:cstheme="minorHAnsi"/>
          <w:lang w:val="pl-PL"/>
        </w:rPr>
        <w:t>zamówienia;</w:t>
      </w:r>
    </w:p>
    <w:p w:rsidR="00EB1D71" w:rsidRPr="00601376" w:rsidRDefault="00F82B83">
      <w:pPr>
        <w:pStyle w:val="Akapitzlist"/>
        <w:numPr>
          <w:ilvl w:val="1"/>
          <w:numId w:val="3"/>
        </w:numPr>
        <w:tabs>
          <w:tab w:val="left" w:pos="879"/>
          <w:tab w:val="left" w:pos="880"/>
        </w:tabs>
        <w:spacing w:before="1"/>
        <w:ind w:left="879" w:hanging="407"/>
        <w:rPr>
          <w:rFonts w:asciiTheme="minorHAnsi" w:hAnsiTheme="minorHAnsi" w:cstheme="minorHAnsi"/>
          <w:lang w:val="pl-PL"/>
        </w:rPr>
      </w:pPr>
      <w:r w:rsidRPr="00601376">
        <w:rPr>
          <w:rFonts w:asciiTheme="minorHAnsi" w:hAnsiTheme="minorHAnsi" w:cstheme="minorHAnsi"/>
          <w:lang w:val="pl-PL"/>
        </w:rPr>
        <w:t>wyboru najkorzystniejszej</w:t>
      </w:r>
      <w:r w:rsidRPr="00601376">
        <w:rPr>
          <w:rFonts w:asciiTheme="minorHAnsi" w:hAnsiTheme="minorHAnsi" w:cstheme="minorHAnsi"/>
          <w:spacing w:val="-16"/>
          <w:lang w:val="pl-PL"/>
        </w:rPr>
        <w:t xml:space="preserve"> </w:t>
      </w:r>
      <w:r w:rsidRPr="00601376">
        <w:rPr>
          <w:rFonts w:asciiTheme="minorHAnsi" w:hAnsiTheme="minorHAnsi" w:cstheme="minorHAnsi"/>
          <w:lang w:val="pl-PL"/>
        </w:rPr>
        <w:t>oferty</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pPr>
        <w:pStyle w:val="Akapitzlist"/>
        <w:numPr>
          <w:ilvl w:val="0"/>
          <w:numId w:val="3"/>
        </w:numPr>
        <w:tabs>
          <w:tab w:val="left" w:pos="357"/>
        </w:tabs>
        <w:ind w:right="109" w:firstLine="0"/>
        <w:rPr>
          <w:rFonts w:asciiTheme="minorHAnsi" w:hAnsiTheme="minorHAnsi" w:cstheme="minorHAnsi"/>
          <w:lang w:val="pl-PL"/>
        </w:rPr>
      </w:pPr>
      <w:r w:rsidRPr="00601376">
        <w:rPr>
          <w:rFonts w:asciiTheme="minorHAnsi" w:hAnsiTheme="minorHAnsi" w:cstheme="minorHAnsi"/>
          <w:lang w:val="pl-PL"/>
        </w:rPr>
        <w:t xml:space="preserve">Odwołanie powinno </w:t>
      </w:r>
      <w:r w:rsidR="000B029A" w:rsidRPr="00601376">
        <w:rPr>
          <w:rFonts w:asciiTheme="minorHAnsi" w:hAnsiTheme="minorHAnsi" w:cstheme="minorHAnsi"/>
          <w:lang w:val="pl-PL"/>
        </w:rPr>
        <w:t>wskazywać</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czynności</w:t>
      </w:r>
      <w:r w:rsidRPr="00601376">
        <w:rPr>
          <w:rFonts w:asciiTheme="minorHAnsi" w:hAnsiTheme="minorHAnsi" w:cstheme="minorHAnsi"/>
          <w:lang w:val="pl-PL"/>
        </w:rPr>
        <w:t xml:space="preserve"> lub zaniechania </w:t>
      </w:r>
      <w:r w:rsidR="000B029A" w:rsidRPr="00601376">
        <w:rPr>
          <w:rFonts w:asciiTheme="minorHAnsi" w:hAnsiTheme="minorHAnsi" w:cstheme="minorHAnsi"/>
          <w:lang w:val="pl-PL"/>
        </w:rPr>
        <w:t>czynności</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której zarzuca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niezgodność</w:t>
      </w:r>
      <w:r w:rsidRPr="00601376">
        <w:rPr>
          <w:rFonts w:asciiTheme="minorHAnsi" w:hAnsiTheme="minorHAnsi" w:cstheme="minorHAnsi"/>
          <w:lang w:val="pl-PL"/>
        </w:rPr>
        <w:t xml:space="preserve"> z przepisami </w:t>
      </w:r>
      <w:r w:rsidRPr="00601376">
        <w:rPr>
          <w:rFonts w:asciiTheme="minorHAnsi" w:hAnsiTheme="minorHAnsi" w:cstheme="minorHAnsi"/>
          <w:spacing w:val="-4"/>
          <w:lang w:val="pl-PL"/>
        </w:rPr>
        <w:t xml:space="preserve">ustawy, </w:t>
      </w:r>
      <w:r w:rsidR="000B029A" w:rsidRPr="00601376">
        <w:rPr>
          <w:rFonts w:asciiTheme="minorHAnsi" w:hAnsiTheme="minorHAnsi" w:cstheme="minorHAnsi"/>
          <w:lang w:val="pl-PL"/>
        </w:rPr>
        <w:t>zawierać</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zwięzłe</w:t>
      </w:r>
      <w:r w:rsidRPr="00601376">
        <w:rPr>
          <w:rFonts w:asciiTheme="minorHAnsi" w:hAnsiTheme="minorHAnsi" w:cstheme="minorHAnsi"/>
          <w:lang w:val="pl-PL"/>
        </w:rPr>
        <w:t xml:space="preserve"> przedstawienie </w:t>
      </w:r>
      <w:r w:rsidRPr="00601376">
        <w:rPr>
          <w:rFonts w:asciiTheme="minorHAnsi" w:hAnsiTheme="minorHAnsi" w:cstheme="minorHAnsi"/>
          <w:spacing w:val="-3"/>
          <w:lang w:val="pl-PL"/>
        </w:rPr>
        <w:t xml:space="preserve">zarzutów, </w:t>
      </w:r>
      <w:r w:rsidR="000B029A" w:rsidRPr="00601376">
        <w:rPr>
          <w:rFonts w:asciiTheme="minorHAnsi" w:hAnsiTheme="minorHAnsi" w:cstheme="minorHAnsi"/>
          <w:lang w:val="pl-PL"/>
        </w:rPr>
        <w:t>określać</w:t>
      </w:r>
      <w:r w:rsidRPr="00601376">
        <w:rPr>
          <w:rFonts w:asciiTheme="minorHAnsi" w:hAnsiTheme="minorHAnsi" w:cstheme="minorHAnsi"/>
          <w:lang w:val="pl-PL"/>
        </w:rPr>
        <w:t xml:space="preserve"> zadanie oraz </w:t>
      </w:r>
      <w:r w:rsidR="000B029A" w:rsidRPr="00601376">
        <w:rPr>
          <w:rFonts w:asciiTheme="minorHAnsi" w:hAnsiTheme="minorHAnsi" w:cstheme="minorHAnsi"/>
          <w:lang w:val="pl-PL"/>
        </w:rPr>
        <w:t>wskazywać</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okoliczności</w:t>
      </w:r>
      <w:r w:rsidRPr="00601376">
        <w:rPr>
          <w:rFonts w:asciiTheme="minorHAnsi" w:hAnsiTheme="minorHAnsi" w:cstheme="minorHAnsi"/>
          <w:lang w:val="pl-PL"/>
        </w:rPr>
        <w:t xml:space="preserve"> faktyczne i prawne </w:t>
      </w:r>
      <w:r w:rsidR="000B029A" w:rsidRPr="00601376">
        <w:rPr>
          <w:rFonts w:asciiTheme="minorHAnsi" w:hAnsiTheme="minorHAnsi" w:cstheme="minorHAnsi"/>
          <w:lang w:val="pl-PL"/>
        </w:rPr>
        <w:t>uzasadniające</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wniesienie</w:t>
      </w:r>
      <w:r w:rsidRPr="00601376">
        <w:rPr>
          <w:rFonts w:asciiTheme="minorHAnsi" w:hAnsiTheme="minorHAnsi" w:cstheme="minorHAnsi"/>
          <w:spacing w:val="-11"/>
          <w:lang w:val="pl-PL"/>
        </w:rPr>
        <w:t xml:space="preserve"> </w:t>
      </w:r>
      <w:r w:rsidRPr="00601376">
        <w:rPr>
          <w:rFonts w:asciiTheme="minorHAnsi" w:hAnsiTheme="minorHAnsi" w:cstheme="minorHAnsi"/>
          <w:lang w:val="pl-PL"/>
        </w:rPr>
        <w:t>odwołania.</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pPr>
        <w:pStyle w:val="Akapitzlist"/>
        <w:numPr>
          <w:ilvl w:val="0"/>
          <w:numId w:val="3"/>
        </w:numPr>
        <w:tabs>
          <w:tab w:val="left" w:pos="381"/>
        </w:tabs>
        <w:ind w:left="111" w:right="110" w:firstLine="1"/>
        <w:rPr>
          <w:rFonts w:asciiTheme="minorHAnsi" w:hAnsiTheme="minorHAnsi" w:cstheme="minorHAnsi"/>
          <w:lang w:val="pl-PL"/>
        </w:rPr>
      </w:pPr>
      <w:r w:rsidRPr="00601376">
        <w:rPr>
          <w:rFonts w:asciiTheme="minorHAnsi" w:hAnsiTheme="minorHAnsi" w:cstheme="minorHAnsi"/>
          <w:lang w:val="pl-PL"/>
        </w:rPr>
        <w:t xml:space="preserve">Odwołanie wnosi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do Prezesa Krajowej Izby odwoławczej w formie pisemnej albo elektronicznej opatrzonej bezpiecznym podpisem elektronicznym weryfikowanym za </w:t>
      </w:r>
      <w:r w:rsidR="0079736E" w:rsidRPr="00601376">
        <w:rPr>
          <w:rFonts w:asciiTheme="minorHAnsi" w:hAnsiTheme="minorHAnsi" w:cstheme="minorHAnsi"/>
          <w:lang w:val="pl-PL"/>
        </w:rPr>
        <w:t>pomocą</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ważnego</w:t>
      </w:r>
      <w:r w:rsidRPr="00601376">
        <w:rPr>
          <w:rFonts w:asciiTheme="minorHAnsi" w:hAnsiTheme="minorHAnsi" w:cstheme="minorHAnsi"/>
          <w:lang w:val="pl-PL"/>
        </w:rPr>
        <w:t xml:space="preserve"> kwalifikowanego certyfikatu lub </w:t>
      </w:r>
      <w:r w:rsidR="000B029A" w:rsidRPr="00601376">
        <w:rPr>
          <w:rFonts w:asciiTheme="minorHAnsi" w:hAnsiTheme="minorHAnsi" w:cstheme="minorHAnsi"/>
          <w:lang w:val="pl-PL"/>
        </w:rPr>
        <w:t>równoważnego</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środka</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spełniającego</w:t>
      </w:r>
      <w:r w:rsidRPr="00601376">
        <w:rPr>
          <w:rFonts w:asciiTheme="minorHAnsi" w:hAnsiTheme="minorHAnsi" w:cstheme="minorHAnsi"/>
          <w:lang w:val="pl-PL"/>
        </w:rPr>
        <w:t xml:space="preserve"> wymagania </w:t>
      </w:r>
      <w:r w:rsidRPr="00601376">
        <w:rPr>
          <w:rFonts w:asciiTheme="minorHAnsi" w:hAnsiTheme="minorHAnsi" w:cstheme="minorHAnsi"/>
          <w:spacing w:val="-3"/>
          <w:lang w:val="pl-PL"/>
        </w:rPr>
        <w:t xml:space="preserve">dla </w:t>
      </w:r>
      <w:r w:rsidRPr="00601376">
        <w:rPr>
          <w:rFonts w:asciiTheme="minorHAnsi" w:hAnsiTheme="minorHAnsi" w:cstheme="minorHAnsi"/>
          <w:lang w:val="pl-PL"/>
        </w:rPr>
        <w:t>tego rodzaju</w:t>
      </w:r>
      <w:r w:rsidRPr="00601376">
        <w:rPr>
          <w:rFonts w:asciiTheme="minorHAnsi" w:hAnsiTheme="minorHAnsi" w:cstheme="minorHAnsi"/>
          <w:spacing w:val="-11"/>
          <w:lang w:val="pl-PL"/>
        </w:rPr>
        <w:t xml:space="preserve"> </w:t>
      </w:r>
      <w:r w:rsidRPr="00601376">
        <w:rPr>
          <w:rFonts w:asciiTheme="minorHAnsi" w:hAnsiTheme="minorHAnsi" w:cstheme="minorHAnsi"/>
          <w:lang w:val="pl-PL"/>
        </w:rPr>
        <w:t>podpisu.</w:t>
      </w:r>
    </w:p>
    <w:p w:rsidR="00EB1D71" w:rsidRPr="00601376" w:rsidRDefault="00EB1D71">
      <w:pPr>
        <w:pStyle w:val="Tekstpodstawowy"/>
        <w:spacing w:before="2"/>
        <w:rPr>
          <w:rFonts w:asciiTheme="minorHAnsi" w:hAnsiTheme="minorHAnsi" w:cstheme="minorHAnsi"/>
          <w:lang w:val="pl-PL"/>
        </w:rPr>
      </w:pPr>
    </w:p>
    <w:p w:rsidR="00EB1D71" w:rsidRPr="00601376" w:rsidRDefault="00F82B83">
      <w:pPr>
        <w:pStyle w:val="Akapitzlist"/>
        <w:numPr>
          <w:ilvl w:val="0"/>
          <w:numId w:val="3"/>
        </w:numPr>
        <w:tabs>
          <w:tab w:val="left" w:pos="405"/>
        </w:tabs>
        <w:spacing w:before="1"/>
        <w:ind w:left="111" w:right="104" w:firstLine="0"/>
        <w:rPr>
          <w:rFonts w:asciiTheme="minorHAnsi" w:hAnsiTheme="minorHAnsi" w:cstheme="minorHAnsi"/>
          <w:lang w:val="pl-PL"/>
        </w:rPr>
      </w:pPr>
      <w:r w:rsidRPr="00601376">
        <w:rPr>
          <w:rFonts w:asciiTheme="minorHAnsi" w:hAnsiTheme="minorHAnsi" w:cstheme="minorHAnsi"/>
          <w:lang w:val="pl-PL"/>
        </w:rPr>
        <w:t xml:space="preserve">Odwołanie wnosi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 terminie 5 dni od dnia przesłania informacji o </w:t>
      </w:r>
      <w:r w:rsidR="000B029A" w:rsidRPr="00601376">
        <w:rPr>
          <w:rFonts w:asciiTheme="minorHAnsi" w:hAnsiTheme="minorHAnsi" w:cstheme="minorHAnsi"/>
          <w:lang w:val="pl-PL"/>
        </w:rPr>
        <w:t>czynności</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stanowiącej</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podstawę</w:t>
      </w:r>
      <w:r w:rsidRPr="00601376">
        <w:rPr>
          <w:rFonts w:asciiTheme="minorHAnsi" w:hAnsiTheme="minorHAnsi" w:cstheme="minorHAnsi"/>
          <w:lang w:val="pl-PL"/>
        </w:rPr>
        <w:t xml:space="preserve"> jego </w:t>
      </w:r>
      <w:r w:rsidR="000B029A" w:rsidRPr="00601376">
        <w:rPr>
          <w:rFonts w:asciiTheme="minorHAnsi" w:hAnsiTheme="minorHAnsi" w:cstheme="minorHAnsi"/>
          <w:lang w:val="pl-PL"/>
        </w:rPr>
        <w:t>wniesienia</w:t>
      </w:r>
      <w:r w:rsidRPr="00601376">
        <w:rPr>
          <w:rFonts w:asciiTheme="minorHAnsi" w:hAnsiTheme="minorHAnsi" w:cstheme="minorHAnsi"/>
          <w:lang w:val="pl-PL"/>
        </w:rPr>
        <w:t xml:space="preserve"> - </w:t>
      </w:r>
      <w:r w:rsidR="0079736E" w:rsidRPr="00601376">
        <w:rPr>
          <w:rFonts w:asciiTheme="minorHAnsi" w:hAnsiTheme="minorHAnsi" w:cstheme="minorHAnsi"/>
          <w:lang w:val="pl-PL"/>
        </w:rPr>
        <w:t xml:space="preserve">jeżeli </w:t>
      </w:r>
      <w:r w:rsidRPr="00601376">
        <w:rPr>
          <w:rFonts w:asciiTheme="minorHAnsi" w:hAnsiTheme="minorHAnsi" w:cstheme="minorHAnsi"/>
          <w:lang w:val="pl-PL"/>
        </w:rPr>
        <w:t xml:space="preserve">zostały przesłane w sposób </w:t>
      </w:r>
      <w:r w:rsidR="000B029A" w:rsidRPr="00601376">
        <w:rPr>
          <w:rFonts w:asciiTheme="minorHAnsi" w:hAnsiTheme="minorHAnsi" w:cstheme="minorHAnsi"/>
          <w:lang w:val="pl-PL"/>
        </w:rPr>
        <w:t>określony</w:t>
      </w:r>
      <w:r w:rsidRPr="00601376">
        <w:rPr>
          <w:rFonts w:asciiTheme="minorHAnsi" w:hAnsiTheme="minorHAnsi" w:cstheme="minorHAnsi"/>
          <w:lang w:val="pl-PL"/>
        </w:rPr>
        <w:t xml:space="preserve"> w art. 180 ust. 5 PZP zdanie drugie albo w terminie 10 dni - </w:t>
      </w:r>
      <w:r w:rsidR="0079736E" w:rsidRPr="00601376">
        <w:rPr>
          <w:rFonts w:asciiTheme="minorHAnsi" w:hAnsiTheme="minorHAnsi" w:cstheme="minorHAnsi"/>
          <w:lang w:val="pl-PL"/>
        </w:rPr>
        <w:t xml:space="preserve">jeżeli </w:t>
      </w:r>
      <w:r w:rsidRPr="00601376">
        <w:rPr>
          <w:rFonts w:asciiTheme="minorHAnsi" w:hAnsiTheme="minorHAnsi" w:cstheme="minorHAnsi"/>
          <w:lang w:val="pl-PL"/>
        </w:rPr>
        <w:t>zostały przesłane w inny</w:t>
      </w:r>
      <w:r w:rsidRPr="00601376">
        <w:rPr>
          <w:rFonts w:asciiTheme="minorHAnsi" w:hAnsiTheme="minorHAnsi" w:cstheme="minorHAnsi"/>
          <w:spacing w:val="-19"/>
          <w:lang w:val="pl-PL"/>
        </w:rPr>
        <w:t xml:space="preserve"> </w:t>
      </w:r>
      <w:r w:rsidRPr="00601376">
        <w:rPr>
          <w:rFonts w:asciiTheme="minorHAnsi" w:hAnsiTheme="minorHAnsi" w:cstheme="minorHAnsi"/>
          <w:lang w:val="pl-PL"/>
        </w:rPr>
        <w:t>sposób.</w:t>
      </w:r>
    </w:p>
    <w:p w:rsidR="00EB1D71" w:rsidRPr="00601376" w:rsidRDefault="00EB1D71">
      <w:pPr>
        <w:pStyle w:val="Tekstpodstawowy"/>
        <w:spacing w:before="2"/>
        <w:rPr>
          <w:rFonts w:asciiTheme="minorHAnsi" w:hAnsiTheme="minorHAnsi" w:cstheme="minorHAnsi"/>
          <w:lang w:val="pl-PL"/>
        </w:rPr>
      </w:pPr>
    </w:p>
    <w:p w:rsidR="00EB1D71" w:rsidRPr="00601376" w:rsidRDefault="00F82B83">
      <w:pPr>
        <w:pStyle w:val="Akapitzlist"/>
        <w:numPr>
          <w:ilvl w:val="0"/>
          <w:numId w:val="3"/>
        </w:numPr>
        <w:tabs>
          <w:tab w:val="left" w:pos="462"/>
        </w:tabs>
        <w:spacing w:before="1"/>
        <w:ind w:left="111" w:right="112" w:firstLine="0"/>
        <w:rPr>
          <w:rFonts w:asciiTheme="minorHAnsi" w:hAnsiTheme="minorHAnsi" w:cstheme="minorHAnsi"/>
          <w:lang w:val="pl-PL"/>
        </w:rPr>
      </w:pPr>
      <w:r w:rsidRPr="00601376">
        <w:rPr>
          <w:rFonts w:asciiTheme="minorHAnsi" w:hAnsiTheme="minorHAnsi" w:cstheme="minorHAnsi"/>
          <w:lang w:val="pl-PL"/>
        </w:rPr>
        <w:t xml:space="preserve">Odwołanie wobec </w:t>
      </w:r>
      <w:r w:rsidR="000B029A" w:rsidRPr="00601376">
        <w:rPr>
          <w:rFonts w:asciiTheme="minorHAnsi" w:hAnsiTheme="minorHAnsi" w:cstheme="minorHAnsi"/>
          <w:lang w:val="pl-PL"/>
        </w:rPr>
        <w:t>treści</w:t>
      </w:r>
      <w:r w:rsidRPr="00601376">
        <w:rPr>
          <w:rFonts w:asciiTheme="minorHAnsi" w:hAnsiTheme="minorHAnsi" w:cstheme="minorHAnsi"/>
          <w:lang w:val="pl-PL"/>
        </w:rPr>
        <w:t xml:space="preserve"> ogłoszenia o zamówieniu, a </w:t>
      </w:r>
      <w:r w:rsidR="000B029A" w:rsidRPr="00601376">
        <w:rPr>
          <w:rFonts w:asciiTheme="minorHAnsi" w:hAnsiTheme="minorHAnsi" w:cstheme="minorHAnsi"/>
          <w:lang w:val="pl-PL"/>
        </w:rPr>
        <w:t>także</w:t>
      </w:r>
      <w:r w:rsidRPr="00601376">
        <w:rPr>
          <w:rFonts w:asciiTheme="minorHAnsi" w:hAnsiTheme="minorHAnsi" w:cstheme="minorHAnsi"/>
          <w:lang w:val="pl-PL"/>
        </w:rPr>
        <w:t xml:space="preserve"> wobec </w:t>
      </w:r>
      <w:r w:rsidR="000B029A" w:rsidRPr="00601376">
        <w:rPr>
          <w:rFonts w:asciiTheme="minorHAnsi" w:hAnsiTheme="minorHAnsi" w:cstheme="minorHAnsi"/>
          <w:lang w:val="pl-PL"/>
        </w:rPr>
        <w:t>postanowień</w:t>
      </w:r>
      <w:r w:rsidRPr="00601376">
        <w:rPr>
          <w:rFonts w:asciiTheme="minorHAnsi" w:hAnsiTheme="minorHAnsi" w:cstheme="minorHAnsi"/>
          <w:lang w:val="pl-PL"/>
        </w:rPr>
        <w:t xml:space="preserve"> specyfikacji istotnych warunków zamówienia, wnosi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 terminie 5 dni od dnia zamieszczenia ogłoszenia w Biuletynie </w:t>
      </w:r>
      <w:r w:rsidR="000B029A" w:rsidRPr="00601376">
        <w:rPr>
          <w:rFonts w:asciiTheme="minorHAnsi" w:hAnsiTheme="minorHAnsi" w:cstheme="minorHAnsi"/>
          <w:lang w:val="pl-PL"/>
        </w:rPr>
        <w:t>Zamówień</w:t>
      </w:r>
      <w:r w:rsidRPr="00601376">
        <w:rPr>
          <w:rFonts w:asciiTheme="minorHAnsi" w:hAnsiTheme="minorHAnsi" w:cstheme="minorHAnsi"/>
          <w:lang w:val="pl-PL"/>
        </w:rPr>
        <w:t xml:space="preserve"> Publicznych lub specyfikacji istotnych warunków zamówienia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stronie internetowej </w:t>
      </w:r>
      <w:r w:rsidR="000B029A" w:rsidRPr="00601376">
        <w:rPr>
          <w:rFonts w:asciiTheme="minorHAnsi" w:hAnsiTheme="minorHAnsi" w:cstheme="minorHAnsi"/>
          <w:spacing w:val="-1"/>
          <w:lang w:val="pl-PL"/>
        </w:rPr>
        <w:lastRenderedPageBreak/>
        <w:t>zamawiającego</w:t>
      </w:r>
      <w:r w:rsidRPr="00601376">
        <w:rPr>
          <w:rFonts w:asciiTheme="minorHAnsi" w:hAnsiTheme="minorHAnsi" w:cstheme="minorHAnsi"/>
          <w:spacing w:val="-20"/>
          <w:lang w:val="pl-PL"/>
        </w:rPr>
        <w:t xml:space="preserve"> </w:t>
      </w:r>
      <w:hyperlink r:id="rId14" w:history="1">
        <w:r w:rsidR="000B029A" w:rsidRPr="00601376">
          <w:rPr>
            <w:rStyle w:val="Hipercze"/>
            <w:rFonts w:asciiTheme="minorHAnsi" w:hAnsiTheme="minorHAnsi" w:cstheme="minorHAnsi"/>
            <w:u w:color="0000FF"/>
            <w:lang w:val="pl-PL"/>
          </w:rPr>
          <w:t>www.ugwojsławice.bip.lubelskie.pl</w:t>
        </w:r>
        <w:r w:rsidR="000B029A" w:rsidRPr="00601376">
          <w:rPr>
            <w:rStyle w:val="Hipercze"/>
            <w:rFonts w:asciiTheme="minorHAnsi" w:hAnsiTheme="minorHAnsi" w:cstheme="minorHAnsi"/>
            <w:lang w:val="pl-PL"/>
          </w:rPr>
          <w:t>.</w:t>
        </w:r>
      </w:hyperlink>
    </w:p>
    <w:p w:rsidR="00EB1D71" w:rsidRPr="00601376" w:rsidRDefault="00EB1D71">
      <w:pPr>
        <w:pStyle w:val="Tekstpodstawowy"/>
        <w:spacing w:before="6"/>
        <w:rPr>
          <w:rFonts w:asciiTheme="minorHAnsi" w:hAnsiTheme="minorHAnsi" w:cstheme="minorHAnsi"/>
          <w:sz w:val="15"/>
          <w:lang w:val="pl-PL"/>
        </w:rPr>
      </w:pPr>
    </w:p>
    <w:p w:rsidR="00EB1D71" w:rsidRPr="00601376" w:rsidRDefault="00F82B83">
      <w:pPr>
        <w:pStyle w:val="Akapitzlist"/>
        <w:numPr>
          <w:ilvl w:val="0"/>
          <w:numId w:val="3"/>
        </w:numPr>
        <w:tabs>
          <w:tab w:val="left" w:pos="337"/>
        </w:tabs>
        <w:spacing w:before="72"/>
        <w:ind w:right="269" w:firstLine="0"/>
        <w:rPr>
          <w:rFonts w:asciiTheme="minorHAnsi" w:hAnsiTheme="minorHAnsi" w:cstheme="minorHAnsi"/>
          <w:lang w:val="pl-PL"/>
        </w:rPr>
      </w:pPr>
      <w:r w:rsidRPr="00601376">
        <w:rPr>
          <w:rFonts w:asciiTheme="minorHAnsi" w:hAnsiTheme="minorHAnsi" w:cstheme="minorHAnsi"/>
          <w:lang w:val="pl-PL"/>
        </w:rPr>
        <w:t xml:space="preserve">Odwołanie </w:t>
      </w:r>
      <w:r w:rsidR="000B029A" w:rsidRPr="00601376">
        <w:rPr>
          <w:rFonts w:asciiTheme="minorHAnsi" w:hAnsiTheme="minorHAnsi" w:cstheme="minorHAnsi"/>
          <w:lang w:val="pl-PL"/>
        </w:rPr>
        <w:t>wobec czynności</w:t>
      </w:r>
      <w:r w:rsidRPr="00601376">
        <w:rPr>
          <w:rFonts w:asciiTheme="minorHAnsi" w:hAnsiTheme="minorHAnsi" w:cstheme="minorHAnsi"/>
          <w:lang w:val="pl-PL"/>
        </w:rPr>
        <w:t xml:space="preserve"> innych </w:t>
      </w:r>
      <w:r w:rsidR="000B029A" w:rsidRPr="00601376">
        <w:rPr>
          <w:rFonts w:asciiTheme="minorHAnsi" w:hAnsiTheme="minorHAnsi" w:cstheme="minorHAnsi"/>
          <w:spacing w:val="-3"/>
          <w:lang w:val="pl-PL"/>
        </w:rPr>
        <w:t>niż</w:t>
      </w:r>
      <w:r w:rsidRPr="00601376">
        <w:rPr>
          <w:rFonts w:asciiTheme="minorHAnsi" w:hAnsiTheme="minorHAnsi" w:cstheme="minorHAnsi"/>
          <w:spacing w:val="-3"/>
          <w:lang w:val="pl-PL"/>
        </w:rPr>
        <w:t xml:space="preserve"> </w:t>
      </w:r>
      <w:r w:rsidR="000B029A" w:rsidRPr="00601376">
        <w:rPr>
          <w:rFonts w:asciiTheme="minorHAnsi" w:hAnsiTheme="minorHAnsi" w:cstheme="minorHAnsi"/>
          <w:lang w:val="pl-PL"/>
        </w:rPr>
        <w:t>określone</w:t>
      </w:r>
      <w:r w:rsidRPr="00601376">
        <w:rPr>
          <w:rFonts w:asciiTheme="minorHAnsi" w:hAnsiTheme="minorHAnsi" w:cstheme="minorHAnsi"/>
          <w:lang w:val="pl-PL"/>
        </w:rPr>
        <w:t xml:space="preserve"> w </w:t>
      </w:r>
      <w:r w:rsidRPr="00601376">
        <w:rPr>
          <w:rFonts w:asciiTheme="minorHAnsi" w:hAnsiTheme="minorHAnsi" w:cstheme="minorHAnsi"/>
          <w:spacing w:val="-3"/>
          <w:lang w:val="pl-PL"/>
        </w:rPr>
        <w:t xml:space="preserve">pkt </w:t>
      </w:r>
      <w:r w:rsidRPr="00601376">
        <w:rPr>
          <w:rFonts w:asciiTheme="minorHAnsi" w:hAnsiTheme="minorHAnsi" w:cstheme="minorHAnsi"/>
          <w:lang w:val="pl-PL"/>
        </w:rPr>
        <w:t xml:space="preserve">17.2.- 4 i 17.2. -5 wnosi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 terminie 5 dni od dnia, w którym </w:t>
      </w:r>
      <w:r w:rsidR="000B029A" w:rsidRPr="00601376">
        <w:rPr>
          <w:rFonts w:asciiTheme="minorHAnsi" w:hAnsiTheme="minorHAnsi" w:cstheme="minorHAnsi"/>
          <w:lang w:val="pl-PL"/>
        </w:rPr>
        <w:t>powzięto</w:t>
      </w:r>
      <w:r w:rsidRPr="00601376">
        <w:rPr>
          <w:rFonts w:asciiTheme="minorHAnsi" w:hAnsiTheme="minorHAnsi" w:cstheme="minorHAnsi"/>
          <w:lang w:val="pl-PL"/>
        </w:rPr>
        <w:t xml:space="preserve"> lub przy zachowaniu </w:t>
      </w:r>
      <w:r w:rsidR="00253D24" w:rsidRPr="00601376">
        <w:rPr>
          <w:rFonts w:asciiTheme="minorHAnsi" w:hAnsiTheme="minorHAnsi" w:cstheme="minorHAnsi"/>
          <w:lang w:val="pl-PL"/>
        </w:rPr>
        <w:t>należy</w:t>
      </w:r>
      <w:r w:rsidRPr="00601376">
        <w:rPr>
          <w:rFonts w:asciiTheme="minorHAnsi" w:hAnsiTheme="minorHAnsi" w:cstheme="minorHAnsi"/>
          <w:lang w:val="pl-PL"/>
        </w:rPr>
        <w:t xml:space="preserve">tej </w:t>
      </w:r>
      <w:r w:rsidR="000B029A" w:rsidRPr="00601376">
        <w:rPr>
          <w:rFonts w:asciiTheme="minorHAnsi" w:hAnsiTheme="minorHAnsi" w:cstheme="minorHAnsi"/>
          <w:lang w:val="pl-PL"/>
        </w:rPr>
        <w:t>staranności</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można</w:t>
      </w:r>
      <w:r w:rsidRPr="00601376">
        <w:rPr>
          <w:rFonts w:asciiTheme="minorHAnsi" w:hAnsiTheme="minorHAnsi" w:cstheme="minorHAnsi"/>
          <w:lang w:val="pl-PL"/>
        </w:rPr>
        <w:t xml:space="preserve"> było </w:t>
      </w:r>
      <w:r w:rsidR="000B029A" w:rsidRPr="00601376">
        <w:rPr>
          <w:rFonts w:asciiTheme="minorHAnsi" w:hAnsiTheme="minorHAnsi" w:cstheme="minorHAnsi"/>
          <w:lang w:val="pl-PL"/>
        </w:rPr>
        <w:t>powziąć</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wiadomość</w:t>
      </w:r>
      <w:r w:rsidR="00733C8A" w:rsidRPr="00601376">
        <w:rPr>
          <w:rFonts w:asciiTheme="minorHAnsi" w:hAnsiTheme="minorHAnsi" w:cstheme="minorHAnsi"/>
          <w:lang w:val="pl-PL"/>
        </w:rPr>
        <w:t xml:space="preserve"> o </w:t>
      </w:r>
      <w:r w:rsidR="000B029A" w:rsidRPr="00601376">
        <w:rPr>
          <w:rFonts w:asciiTheme="minorHAnsi" w:hAnsiTheme="minorHAnsi" w:cstheme="minorHAnsi"/>
          <w:lang w:val="pl-PL"/>
        </w:rPr>
        <w:t>okolicznościach</w:t>
      </w:r>
      <w:r w:rsidRPr="00601376">
        <w:rPr>
          <w:rFonts w:asciiTheme="minorHAnsi" w:hAnsiTheme="minorHAnsi" w:cstheme="minorHAnsi"/>
          <w:lang w:val="pl-PL"/>
        </w:rPr>
        <w:t xml:space="preserve"> </w:t>
      </w:r>
      <w:r w:rsidR="00F2094D" w:rsidRPr="00601376">
        <w:rPr>
          <w:rFonts w:asciiTheme="minorHAnsi" w:hAnsiTheme="minorHAnsi" w:cstheme="minorHAnsi"/>
          <w:lang w:val="pl-PL"/>
        </w:rPr>
        <w:t>stanowiący</w:t>
      </w:r>
      <w:r w:rsidRPr="00601376">
        <w:rPr>
          <w:rFonts w:asciiTheme="minorHAnsi" w:hAnsiTheme="minorHAnsi" w:cstheme="minorHAnsi"/>
          <w:lang w:val="pl-PL"/>
        </w:rPr>
        <w:t xml:space="preserve">ch </w:t>
      </w:r>
      <w:r w:rsidR="000B029A" w:rsidRPr="00601376">
        <w:rPr>
          <w:rFonts w:asciiTheme="minorHAnsi" w:hAnsiTheme="minorHAnsi" w:cstheme="minorHAnsi"/>
          <w:lang w:val="pl-PL"/>
        </w:rPr>
        <w:t>podstawę</w:t>
      </w:r>
      <w:r w:rsidRPr="00601376">
        <w:rPr>
          <w:rFonts w:asciiTheme="minorHAnsi" w:hAnsiTheme="minorHAnsi" w:cstheme="minorHAnsi"/>
          <w:lang w:val="pl-PL"/>
        </w:rPr>
        <w:t xml:space="preserve"> jego</w:t>
      </w:r>
      <w:r w:rsidRPr="00601376">
        <w:rPr>
          <w:rFonts w:asciiTheme="minorHAnsi" w:hAnsiTheme="minorHAnsi" w:cstheme="minorHAnsi"/>
          <w:spacing w:val="-26"/>
          <w:lang w:val="pl-PL"/>
        </w:rPr>
        <w:t xml:space="preserve"> </w:t>
      </w:r>
      <w:r w:rsidR="000B029A" w:rsidRPr="00601376">
        <w:rPr>
          <w:rFonts w:asciiTheme="minorHAnsi" w:hAnsiTheme="minorHAnsi" w:cstheme="minorHAnsi"/>
          <w:lang w:val="pl-PL"/>
        </w:rPr>
        <w:t>wniesienia</w:t>
      </w:r>
      <w:r w:rsidRPr="00601376">
        <w:rPr>
          <w:rFonts w:asciiTheme="minorHAnsi" w:hAnsiTheme="minorHAnsi" w:cstheme="minorHAnsi"/>
          <w:lang w:val="pl-PL"/>
        </w:rPr>
        <w:t>.</w:t>
      </w:r>
    </w:p>
    <w:p w:rsidR="00EB1D71" w:rsidRPr="00601376" w:rsidRDefault="00EB1D71">
      <w:pPr>
        <w:pStyle w:val="Tekstpodstawowy"/>
        <w:spacing w:before="2"/>
        <w:rPr>
          <w:rFonts w:asciiTheme="minorHAnsi" w:hAnsiTheme="minorHAnsi" w:cstheme="minorHAnsi"/>
          <w:lang w:val="pl-PL"/>
        </w:rPr>
      </w:pPr>
    </w:p>
    <w:p w:rsidR="00EB1D71" w:rsidRPr="00601376" w:rsidRDefault="00F82B83">
      <w:pPr>
        <w:pStyle w:val="Akapitzlist"/>
        <w:numPr>
          <w:ilvl w:val="1"/>
          <w:numId w:val="4"/>
        </w:numPr>
        <w:tabs>
          <w:tab w:val="left" w:pos="555"/>
        </w:tabs>
        <w:spacing w:before="1"/>
        <w:ind w:right="109" w:firstLine="0"/>
        <w:rPr>
          <w:rFonts w:asciiTheme="minorHAnsi" w:hAnsiTheme="minorHAnsi" w:cstheme="minorHAnsi"/>
          <w:lang w:val="pl-PL"/>
        </w:rPr>
      </w:pPr>
      <w:r w:rsidRPr="00601376">
        <w:rPr>
          <w:rFonts w:asciiTheme="minorHAnsi" w:hAnsiTheme="minorHAnsi" w:cstheme="minorHAnsi"/>
          <w:spacing w:val="-3"/>
          <w:lang w:val="pl-PL"/>
        </w:rPr>
        <w:t xml:space="preserve">Wykonawca </w:t>
      </w:r>
      <w:r w:rsidR="0079736E" w:rsidRPr="00601376">
        <w:rPr>
          <w:rFonts w:asciiTheme="minorHAnsi" w:hAnsiTheme="minorHAnsi" w:cstheme="minorHAnsi"/>
          <w:lang w:val="pl-PL"/>
        </w:rPr>
        <w:t>może</w:t>
      </w:r>
      <w:r w:rsidRPr="00601376">
        <w:rPr>
          <w:rFonts w:asciiTheme="minorHAnsi" w:hAnsiTheme="minorHAnsi" w:cstheme="minorHAnsi"/>
          <w:lang w:val="pl-PL"/>
        </w:rPr>
        <w:t xml:space="preserve"> w terminie przewidzianym do </w:t>
      </w:r>
      <w:r w:rsidR="000B029A" w:rsidRPr="00601376">
        <w:rPr>
          <w:rFonts w:asciiTheme="minorHAnsi" w:hAnsiTheme="minorHAnsi" w:cstheme="minorHAnsi"/>
          <w:lang w:val="pl-PL"/>
        </w:rPr>
        <w:t>wniesienia</w:t>
      </w:r>
      <w:r w:rsidRPr="00601376">
        <w:rPr>
          <w:rFonts w:asciiTheme="minorHAnsi" w:hAnsiTheme="minorHAnsi" w:cstheme="minorHAnsi"/>
          <w:lang w:val="pl-PL"/>
        </w:rPr>
        <w:t xml:space="preserve"> odwołania </w:t>
      </w:r>
      <w:r w:rsidR="000B029A" w:rsidRPr="00601376">
        <w:rPr>
          <w:rFonts w:asciiTheme="minorHAnsi" w:hAnsiTheme="minorHAnsi" w:cstheme="minorHAnsi"/>
          <w:lang w:val="pl-PL"/>
        </w:rPr>
        <w:t>poinformować</w:t>
      </w:r>
      <w:r w:rsidRPr="00601376">
        <w:rPr>
          <w:rFonts w:asciiTheme="minorHAnsi" w:hAnsiTheme="minorHAnsi" w:cstheme="minorHAnsi"/>
          <w:lang w:val="pl-PL"/>
        </w:rPr>
        <w:t xml:space="preserve"> </w:t>
      </w:r>
      <w:r w:rsidR="0079736E" w:rsidRPr="00601376">
        <w:rPr>
          <w:rFonts w:asciiTheme="minorHAnsi" w:hAnsiTheme="minorHAnsi" w:cstheme="minorHAnsi"/>
          <w:lang w:val="pl-PL"/>
        </w:rPr>
        <w:t>Zamawiającego</w:t>
      </w:r>
      <w:r w:rsidRPr="00601376">
        <w:rPr>
          <w:rFonts w:asciiTheme="minorHAnsi" w:hAnsiTheme="minorHAnsi" w:cstheme="minorHAnsi"/>
          <w:lang w:val="pl-PL"/>
        </w:rPr>
        <w:t xml:space="preserve"> o niezgodnej z przepisami ustawy </w:t>
      </w:r>
      <w:r w:rsidR="000B029A" w:rsidRPr="00601376">
        <w:rPr>
          <w:rFonts w:asciiTheme="minorHAnsi" w:hAnsiTheme="minorHAnsi" w:cstheme="minorHAnsi"/>
          <w:lang w:val="pl-PL"/>
        </w:rPr>
        <w:t>czynności</w:t>
      </w:r>
      <w:r w:rsidRPr="00601376">
        <w:rPr>
          <w:rFonts w:asciiTheme="minorHAnsi" w:hAnsiTheme="minorHAnsi" w:cstheme="minorHAnsi"/>
          <w:lang w:val="pl-PL"/>
        </w:rPr>
        <w:t xml:space="preserve"> </w:t>
      </w:r>
      <w:r w:rsidR="000B029A" w:rsidRPr="00601376">
        <w:rPr>
          <w:rFonts w:asciiTheme="minorHAnsi" w:hAnsiTheme="minorHAnsi" w:cstheme="minorHAnsi"/>
          <w:lang w:val="pl-PL"/>
        </w:rPr>
        <w:t>podjętej</w:t>
      </w:r>
      <w:r w:rsidRPr="00601376">
        <w:rPr>
          <w:rFonts w:asciiTheme="minorHAnsi" w:hAnsiTheme="minorHAnsi" w:cstheme="minorHAnsi"/>
          <w:lang w:val="pl-PL"/>
        </w:rPr>
        <w:t xml:space="preserve"> przez niego lub zaniechaniu </w:t>
      </w:r>
      <w:r w:rsidR="000B029A" w:rsidRPr="00601376">
        <w:rPr>
          <w:rFonts w:asciiTheme="minorHAnsi" w:hAnsiTheme="minorHAnsi" w:cstheme="minorHAnsi"/>
          <w:lang w:val="pl-PL"/>
        </w:rPr>
        <w:t>czynności</w:t>
      </w:r>
      <w:r w:rsidRPr="00601376">
        <w:rPr>
          <w:rFonts w:asciiTheme="minorHAnsi" w:hAnsiTheme="minorHAnsi" w:cstheme="minorHAnsi"/>
          <w:lang w:val="pl-PL"/>
        </w:rPr>
        <w:t>, do której jest on z</w:t>
      </w:r>
      <w:r w:rsidR="0079736E" w:rsidRPr="00601376">
        <w:rPr>
          <w:rFonts w:asciiTheme="minorHAnsi" w:hAnsiTheme="minorHAnsi" w:cstheme="minorHAnsi"/>
          <w:lang w:val="pl-PL"/>
        </w:rPr>
        <w:t>obowiązany</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podstawie Ustawy Prawo </w:t>
      </w:r>
      <w:r w:rsidR="000B029A" w:rsidRPr="00601376">
        <w:rPr>
          <w:rFonts w:asciiTheme="minorHAnsi" w:hAnsiTheme="minorHAnsi" w:cstheme="minorHAnsi"/>
          <w:lang w:val="pl-PL"/>
        </w:rPr>
        <w:t>Zamówień</w:t>
      </w:r>
      <w:r w:rsidRPr="00601376">
        <w:rPr>
          <w:rFonts w:asciiTheme="minorHAnsi" w:hAnsiTheme="minorHAnsi" w:cstheme="minorHAnsi"/>
          <w:lang w:val="pl-PL"/>
        </w:rPr>
        <w:t xml:space="preserve"> Publicznych,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które nie przysługuje odwołanie zgodnie z pkt</w:t>
      </w:r>
      <w:r w:rsidRPr="00601376">
        <w:rPr>
          <w:rFonts w:asciiTheme="minorHAnsi" w:hAnsiTheme="minorHAnsi" w:cstheme="minorHAnsi"/>
          <w:spacing w:val="-1"/>
          <w:lang w:val="pl-PL"/>
        </w:rPr>
        <w:t xml:space="preserve"> </w:t>
      </w:r>
      <w:r w:rsidRPr="00601376">
        <w:rPr>
          <w:rFonts w:asciiTheme="minorHAnsi" w:hAnsiTheme="minorHAnsi" w:cstheme="minorHAnsi"/>
          <w:lang w:val="pl-PL"/>
        </w:rPr>
        <w:t>17.2.</w:t>
      </w:r>
    </w:p>
    <w:p w:rsidR="006C7260" w:rsidRPr="00601376" w:rsidRDefault="006C7260" w:rsidP="006C7260">
      <w:pPr>
        <w:pStyle w:val="Akapitzlist"/>
        <w:tabs>
          <w:tab w:val="left" w:pos="555"/>
        </w:tabs>
        <w:spacing w:before="1"/>
        <w:ind w:right="109"/>
        <w:rPr>
          <w:rFonts w:asciiTheme="minorHAnsi" w:hAnsiTheme="minorHAnsi" w:cstheme="minorHAnsi"/>
          <w:lang w:val="pl-PL"/>
        </w:rPr>
      </w:pPr>
    </w:p>
    <w:p w:rsidR="00EB1D71" w:rsidRPr="00601376" w:rsidRDefault="00F82B83">
      <w:pPr>
        <w:pStyle w:val="Nagwek1"/>
        <w:numPr>
          <w:ilvl w:val="1"/>
          <w:numId w:val="4"/>
        </w:numPr>
        <w:tabs>
          <w:tab w:val="left" w:pos="555"/>
        </w:tabs>
        <w:spacing w:before="47"/>
        <w:ind w:left="554" w:hanging="442"/>
        <w:jc w:val="both"/>
        <w:rPr>
          <w:rFonts w:asciiTheme="minorHAnsi" w:hAnsiTheme="minorHAnsi" w:cstheme="minorHAnsi"/>
          <w:lang w:val="pl-PL"/>
        </w:rPr>
      </w:pPr>
      <w:r w:rsidRPr="00601376">
        <w:rPr>
          <w:rFonts w:asciiTheme="minorHAnsi" w:hAnsiTheme="minorHAnsi" w:cstheme="minorHAnsi"/>
          <w:lang w:val="pl-PL"/>
        </w:rPr>
        <w:t xml:space="preserve">Skarga do </w:t>
      </w:r>
      <w:r w:rsidRPr="00601376">
        <w:rPr>
          <w:rFonts w:asciiTheme="minorHAnsi" w:hAnsiTheme="minorHAnsi" w:cstheme="minorHAnsi"/>
          <w:spacing w:val="-3"/>
          <w:lang w:val="pl-PL"/>
        </w:rPr>
        <w:t>s</w:t>
      </w:r>
      <w:r w:rsidR="00EC5B3C" w:rsidRPr="00601376">
        <w:rPr>
          <w:rFonts w:asciiTheme="minorHAnsi" w:hAnsiTheme="minorHAnsi" w:cstheme="minorHAnsi"/>
          <w:spacing w:val="-3"/>
          <w:lang w:val="pl-PL"/>
        </w:rPr>
        <w:t>ą</w:t>
      </w:r>
      <w:r w:rsidRPr="00601376">
        <w:rPr>
          <w:rFonts w:asciiTheme="minorHAnsi" w:hAnsiTheme="minorHAnsi" w:cstheme="minorHAnsi"/>
          <w:spacing w:val="-3"/>
          <w:lang w:val="pl-PL"/>
        </w:rPr>
        <w:t>du.</w:t>
      </w:r>
    </w:p>
    <w:p w:rsidR="00EB1D71" w:rsidRPr="00601376" w:rsidRDefault="00EB1D71">
      <w:pPr>
        <w:pStyle w:val="Tekstpodstawowy"/>
        <w:spacing w:before="3"/>
        <w:rPr>
          <w:rFonts w:asciiTheme="minorHAnsi" w:hAnsiTheme="minorHAnsi" w:cstheme="minorHAnsi"/>
          <w:b/>
          <w:lang w:val="pl-PL"/>
        </w:rPr>
      </w:pPr>
    </w:p>
    <w:p w:rsidR="00EB1D71" w:rsidRPr="00601376" w:rsidRDefault="00F82B83">
      <w:pPr>
        <w:pStyle w:val="Akapitzlist"/>
        <w:numPr>
          <w:ilvl w:val="0"/>
          <w:numId w:val="2"/>
        </w:numPr>
        <w:tabs>
          <w:tab w:val="left" w:pos="396"/>
        </w:tabs>
        <w:spacing w:line="250" w:lineRule="exact"/>
        <w:ind w:right="111" w:firstLine="0"/>
        <w:rPr>
          <w:rFonts w:asciiTheme="minorHAnsi" w:hAnsiTheme="minorHAnsi" w:cstheme="minorHAnsi"/>
          <w:lang w:val="pl-PL"/>
        </w:rPr>
      </w:pP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orzeczenie Krajowej Izby Odwoławczej stronom oraz uczestnikom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owania odwoławczego przysługuje skarga </w:t>
      </w:r>
      <w:r w:rsidRPr="00601376">
        <w:rPr>
          <w:rFonts w:asciiTheme="minorHAnsi" w:hAnsiTheme="minorHAnsi" w:cstheme="minorHAnsi"/>
          <w:spacing w:val="-3"/>
          <w:lang w:val="pl-PL"/>
        </w:rPr>
        <w:t>do</w:t>
      </w:r>
      <w:r w:rsidRPr="00601376">
        <w:rPr>
          <w:rFonts w:asciiTheme="minorHAnsi" w:hAnsiTheme="minorHAnsi" w:cstheme="minorHAnsi"/>
          <w:spacing w:val="-12"/>
          <w:lang w:val="pl-PL"/>
        </w:rPr>
        <w:t xml:space="preserve"> </w:t>
      </w:r>
      <w:r w:rsidRPr="00601376">
        <w:rPr>
          <w:rFonts w:asciiTheme="minorHAnsi" w:hAnsiTheme="minorHAnsi" w:cstheme="minorHAnsi"/>
          <w:lang w:val="pl-PL"/>
        </w:rPr>
        <w:t>s</w:t>
      </w:r>
      <w:r w:rsidR="00C91F4A" w:rsidRPr="00601376">
        <w:rPr>
          <w:rFonts w:asciiTheme="minorHAnsi" w:hAnsiTheme="minorHAnsi" w:cstheme="minorHAnsi"/>
          <w:lang w:val="pl-PL"/>
        </w:rPr>
        <w:t>ą</w:t>
      </w:r>
      <w:r w:rsidRPr="00601376">
        <w:rPr>
          <w:rFonts w:asciiTheme="minorHAnsi" w:hAnsiTheme="minorHAnsi" w:cstheme="minorHAnsi"/>
          <w:lang w:val="pl-PL"/>
        </w:rPr>
        <w:t>du.</w:t>
      </w:r>
    </w:p>
    <w:p w:rsidR="00EB1D71" w:rsidRPr="00601376" w:rsidRDefault="00EB1D71">
      <w:pPr>
        <w:pStyle w:val="Tekstpodstawowy"/>
        <w:rPr>
          <w:rFonts w:asciiTheme="minorHAnsi" w:hAnsiTheme="minorHAnsi" w:cstheme="minorHAnsi"/>
          <w:lang w:val="pl-PL"/>
        </w:rPr>
      </w:pPr>
    </w:p>
    <w:p w:rsidR="00EB1D71" w:rsidRPr="00601376" w:rsidRDefault="000B029A">
      <w:pPr>
        <w:pStyle w:val="Akapitzlist"/>
        <w:numPr>
          <w:ilvl w:val="0"/>
          <w:numId w:val="2"/>
        </w:numPr>
        <w:tabs>
          <w:tab w:val="left" w:pos="449"/>
        </w:tabs>
        <w:ind w:right="119" w:firstLine="0"/>
        <w:rPr>
          <w:rFonts w:asciiTheme="minorHAnsi" w:hAnsiTheme="minorHAnsi" w:cstheme="minorHAnsi"/>
          <w:lang w:val="pl-PL"/>
        </w:rPr>
      </w:pPr>
      <w:r w:rsidRPr="00601376">
        <w:rPr>
          <w:rFonts w:asciiTheme="minorHAnsi" w:hAnsiTheme="minorHAnsi" w:cstheme="minorHAnsi"/>
          <w:lang w:val="pl-PL"/>
        </w:rPr>
        <w:t>Skargę</w:t>
      </w:r>
      <w:r w:rsidR="00F82B83" w:rsidRPr="00601376">
        <w:rPr>
          <w:rFonts w:asciiTheme="minorHAnsi" w:hAnsiTheme="minorHAnsi" w:cstheme="minorHAnsi"/>
          <w:lang w:val="pl-PL"/>
        </w:rPr>
        <w:t xml:space="preserve"> wnosi </w:t>
      </w:r>
      <w:r w:rsidR="00F93CE4" w:rsidRPr="00601376">
        <w:rPr>
          <w:rFonts w:asciiTheme="minorHAnsi" w:hAnsiTheme="minorHAnsi" w:cstheme="minorHAnsi"/>
          <w:lang w:val="pl-PL"/>
        </w:rPr>
        <w:t>się</w:t>
      </w:r>
      <w:r w:rsidR="00F82B83" w:rsidRPr="00601376">
        <w:rPr>
          <w:rFonts w:asciiTheme="minorHAnsi" w:hAnsiTheme="minorHAnsi" w:cstheme="minorHAnsi"/>
          <w:lang w:val="pl-PL"/>
        </w:rPr>
        <w:t xml:space="preserve"> do S</w:t>
      </w:r>
      <w:r w:rsidR="00C91F4A" w:rsidRPr="00601376">
        <w:rPr>
          <w:rFonts w:asciiTheme="minorHAnsi" w:hAnsiTheme="minorHAnsi" w:cstheme="minorHAnsi"/>
          <w:lang w:val="pl-PL"/>
        </w:rPr>
        <w:t>ą</w:t>
      </w:r>
      <w:r w:rsidR="00F82B83" w:rsidRPr="00601376">
        <w:rPr>
          <w:rFonts w:asciiTheme="minorHAnsi" w:hAnsiTheme="minorHAnsi" w:cstheme="minorHAnsi"/>
          <w:lang w:val="pl-PL"/>
        </w:rPr>
        <w:t xml:space="preserve">du </w:t>
      </w:r>
      <w:r w:rsidRPr="00601376">
        <w:rPr>
          <w:rFonts w:asciiTheme="minorHAnsi" w:hAnsiTheme="minorHAnsi" w:cstheme="minorHAnsi"/>
          <w:lang w:val="pl-PL"/>
        </w:rPr>
        <w:t>Okręgowego</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właściwego</w:t>
      </w:r>
      <w:r w:rsidR="00F82B83" w:rsidRPr="00601376">
        <w:rPr>
          <w:rFonts w:asciiTheme="minorHAnsi" w:hAnsiTheme="minorHAnsi" w:cstheme="minorHAnsi"/>
          <w:lang w:val="pl-PL"/>
        </w:rPr>
        <w:t xml:space="preserve"> dla </w:t>
      </w:r>
      <w:r w:rsidRPr="00601376">
        <w:rPr>
          <w:rFonts w:asciiTheme="minorHAnsi" w:hAnsiTheme="minorHAnsi" w:cstheme="minorHAnsi"/>
          <w:lang w:val="pl-PL"/>
        </w:rPr>
        <w:t>siedziby</w:t>
      </w:r>
      <w:r w:rsidR="00F82B83" w:rsidRPr="00601376">
        <w:rPr>
          <w:rFonts w:asciiTheme="minorHAnsi" w:hAnsiTheme="minorHAnsi" w:cstheme="minorHAnsi"/>
          <w:lang w:val="pl-PL"/>
        </w:rPr>
        <w:t xml:space="preserve"> albo miejsca zamieszkania </w:t>
      </w:r>
      <w:r w:rsidR="0079736E" w:rsidRPr="00601376">
        <w:rPr>
          <w:rFonts w:asciiTheme="minorHAnsi" w:hAnsiTheme="minorHAnsi" w:cstheme="minorHAnsi"/>
          <w:lang w:val="pl-PL"/>
        </w:rPr>
        <w:t>Zamawiającego</w:t>
      </w:r>
      <w:r w:rsidR="00F82B83" w:rsidRPr="00601376">
        <w:rPr>
          <w:rFonts w:asciiTheme="minorHAnsi" w:hAnsiTheme="minorHAnsi" w:cstheme="minorHAnsi"/>
          <w:lang w:val="pl-PL"/>
        </w:rPr>
        <w:t>.</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0B029A">
      <w:pPr>
        <w:pStyle w:val="Akapitzlist"/>
        <w:numPr>
          <w:ilvl w:val="0"/>
          <w:numId w:val="2"/>
        </w:numPr>
        <w:tabs>
          <w:tab w:val="left" w:pos="360"/>
        </w:tabs>
        <w:ind w:right="111" w:firstLine="0"/>
        <w:rPr>
          <w:rFonts w:asciiTheme="minorHAnsi" w:hAnsiTheme="minorHAnsi" w:cstheme="minorHAnsi"/>
          <w:lang w:val="pl-PL"/>
        </w:rPr>
      </w:pPr>
      <w:r w:rsidRPr="00601376">
        <w:rPr>
          <w:rFonts w:asciiTheme="minorHAnsi" w:hAnsiTheme="minorHAnsi" w:cstheme="minorHAnsi"/>
          <w:lang w:val="pl-PL"/>
        </w:rPr>
        <w:t>Skargę</w:t>
      </w:r>
      <w:r w:rsidR="00F82B83" w:rsidRPr="00601376">
        <w:rPr>
          <w:rFonts w:asciiTheme="minorHAnsi" w:hAnsiTheme="minorHAnsi" w:cstheme="minorHAnsi"/>
          <w:lang w:val="pl-PL"/>
        </w:rPr>
        <w:t xml:space="preserve"> wnosi </w:t>
      </w:r>
      <w:r w:rsidR="00F93CE4" w:rsidRPr="00601376">
        <w:rPr>
          <w:rFonts w:asciiTheme="minorHAnsi" w:hAnsiTheme="minorHAnsi" w:cstheme="minorHAnsi"/>
          <w:lang w:val="pl-PL"/>
        </w:rPr>
        <w:t>się</w:t>
      </w:r>
      <w:r w:rsidR="00F82B83" w:rsidRPr="00601376">
        <w:rPr>
          <w:rFonts w:asciiTheme="minorHAnsi" w:hAnsiTheme="minorHAnsi" w:cstheme="minorHAnsi"/>
          <w:lang w:val="pl-PL"/>
        </w:rPr>
        <w:t xml:space="preserve"> za </w:t>
      </w:r>
      <w:r w:rsidRPr="00601376">
        <w:rPr>
          <w:rFonts w:asciiTheme="minorHAnsi" w:hAnsiTheme="minorHAnsi" w:cstheme="minorHAnsi"/>
          <w:lang w:val="pl-PL"/>
        </w:rPr>
        <w:t>pośrednictwem</w:t>
      </w:r>
      <w:r w:rsidR="00F82B83" w:rsidRPr="00601376">
        <w:rPr>
          <w:rFonts w:asciiTheme="minorHAnsi" w:hAnsiTheme="minorHAnsi" w:cstheme="minorHAnsi"/>
          <w:lang w:val="pl-PL"/>
        </w:rPr>
        <w:t xml:space="preserve"> Prezesa Izby w terminie 7 dni od </w:t>
      </w:r>
      <w:r w:rsidR="00F82B83" w:rsidRPr="00601376">
        <w:rPr>
          <w:rFonts w:asciiTheme="minorHAnsi" w:hAnsiTheme="minorHAnsi" w:cstheme="minorHAnsi"/>
          <w:spacing w:val="-3"/>
          <w:lang w:val="pl-PL"/>
        </w:rPr>
        <w:t xml:space="preserve">dnia </w:t>
      </w:r>
      <w:r w:rsidRPr="00601376">
        <w:rPr>
          <w:rFonts w:asciiTheme="minorHAnsi" w:hAnsiTheme="minorHAnsi" w:cstheme="minorHAnsi"/>
          <w:lang w:val="pl-PL"/>
        </w:rPr>
        <w:t>doręczenia</w:t>
      </w:r>
      <w:r w:rsidR="00F82B83" w:rsidRPr="00601376">
        <w:rPr>
          <w:rFonts w:asciiTheme="minorHAnsi" w:hAnsiTheme="minorHAnsi" w:cstheme="minorHAnsi"/>
          <w:lang w:val="pl-PL"/>
        </w:rPr>
        <w:t xml:space="preserve"> orzeczenia </w:t>
      </w:r>
      <w:r w:rsidR="00F82B83" w:rsidRPr="00601376">
        <w:rPr>
          <w:rFonts w:asciiTheme="minorHAnsi" w:hAnsiTheme="minorHAnsi" w:cstheme="minorHAnsi"/>
          <w:spacing w:val="-4"/>
          <w:lang w:val="pl-PL"/>
        </w:rPr>
        <w:t xml:space="preserve">Izby, </w:t>
      </w:r>
      <w:r w:rsidRPr="00601376">
        <w:rPr>
          <w:rFonts w:asciiTheme="minorHAnsi" w:hAnsiTheme="minorHAnsi" w:cstheme="minorHAnsi"/>
          <w:lang w:val="pl-PL"/>
        </w:rPr>
        <w:t>przesyłając</w:t>
      </w:r>
      <w:r w:rsidR="00F82B83" w:rsidRPr="00601376">
        <w:rPr>
          <w:rFonts w:asciiTheme="minorHAnsi" w:hAnsiTheme="minorHAnsi" w:cstheme="minorHAnsi"/>
          <w:lang w:val="pl-PL"/>
        </w:rPr>
        <w:t xml:space="preserve"> </w:t>
      </w:r>
      <w:r w:rsidRPr="00601376">
        <w:rPr>
          <w:rFonts w:asciiTheme="minorHAnsi" w:hAnsiTheme="minorHAnsi" w:cstheme="minorHAnsi"/>
          <w:lang w:val="pl-PL"/>
        </w:rPr>
        <w:t>jednocześnie</w:t>
      </w:r>
      <w:r w:rsidR="00F82B83" w:rsidRPr="00601376">
        <w:rPr>
          <w:rFonts w:asciiTheme="minorHAnsi" w:hAnsiTheme="minorHAnsi" w:cstheme="minorHAnsi"/>
          <w:lang w:val="pl-PL"/>
        </w:rPr>
        <w:t xml:space="preserve"> jej odpis przeciwnikowi skargi. </w:t>
      </w:r>
      <w:r w:rsidRPr="00601376">
        <w:rPr>
          <w:rFonts w:asciiTheme="minorHAnsi" w:hAnsiTheme="minorHAnsi" w:cstheme="minorHAnsi"/>
          <w:lang w:val="pl-PL"/>
        </w:rPr>
        <w:t>Złożenie</w:t>
      </w:r>
      <w:r w:rsidR="00F82B83" w:rsidRPr="00601376">
        <w:rPr>
          <w:rFonts w:asciiTheme="minorHAnsi" w:hAnsiTheme="minorHAnsi" w:cstheme="minorHAnsi"/>
          <w:lang w:val="pl-PL"/>
        </w:rPr>
        <w:t xml:space="preserve"> skargi w placówce pocztowej operatora wyznaczonego w rozumieniu ustawy z </w:t>
      </w:r>
      <w:r w:rsidR="00F82B83" w:rsidRPr="00601376">
        <w:rPr>
          <w:rFonts w:asciiTheme="minorHAnsi" w:hAnsiTheme="minorHAnsi" w:cstheme="minorHAnsi"/>
          <w:spacing w:val="-3"/>
          <w:lang w:val="pl-PL"/>
        </w:rPr>
        <w:t xml:space="preserve">dnia </w:t>
      </w:r>
      <w:r w:rsidR="00F82B83" w:rsidRPr="00601376">
        <w:rPr>
          <w:rFonts w:asciiTheme="minorHAnsi" w:hAnsiTheme="minorHAnsi" w:cstheme="minorHAnsi"/>
          <w:lang w:val="pl-PL"/>
        </w:rPr>
        <w:t xml:space="preserve">23 listopada 2012 </w:t>
      </w:r>
      <w:r w:rsidR="00F82B83" w:rsidRPr="00601376">
        <w:rPr>
          <w:rFonts w:asciiTheme="minorHAnsi" w:hAnsiTheme="minorHAnsi" w:cstheme="minorHAnsi"/>
          <w:spacing w:val="-4"/>
          <w:lang w:val="pl-PL"/>
        </w:rPr>
        <w:t xml:space="preserve">r.- </w:t>
      </w:r>
      <w:r w:rsidR="00F82B83" w:rsidRPr="00601376">
        <w:rPr>
          <w:rFonts w:asciiTheme="minorHAnsi" w:hAnsiTheme="minorHAnsi" w:cstheme="minorHAnsi"/>
          <w:spacing w:val="-3"/>
          <w:lang w:val="pl-PL"/>
        </w:rPr>
        <w:t xml:space="preserve">Prawo </w:t>
      </w:r>
      <w:r w:rsidR="00F82B83" w:rsidRPr="00601376">
        <w:rPr>
          <w:rFonts w:asciiTheme="minorHAnsi" w:hAnsiTheme="minorHAnsi" w:cstheme="minorHAnsi"/>
          <w:lang w:val="pl-PL"/>
        </w:rPr>
        <w:t xml:space="preserve">pocztowe (Dz. </w:t>
      </w:r>
      <w:r w:rsidR="00F82B83" w:rsidRPr="00601376">
        <w:rPr>
          <w:rFonts w:asciiTheme="minorHAnsi" w:hAnsiTheme="minorHAnsi" w:cstheme="minorHAnsi"/>
          <w:spacing w:val="-3"/>
          <w:lang w:val="pl-PL"/>
        </w:rPr>
        <w:t xml:space="preserve">U. </w:t>
      </w:r>
      <w:r w:rsidR="00F82B83" w:rsidRPr="00601376">
        <w:rPr>
          <w:rFonts w:asciiTheme="minorHAnsi" w:hAnsiTheme="minorHAnsi" w:cstheme="minorHAnsi"/>
          <w:lang w:val="pl-PL"/>
        </w:rPr>
        <w:t>2012 poz. 1529) jest równoznaczne z jej</w:t>
      </w:r>
      <w:r w:rsidR="00F82B83" w:rsidRPr="00601376">
        <w:rPr>
          <w:rFonts w:asciiTheme="minorHAnsi" w:hAnsiTheme="minorHAnsi" w:cstheme="minorHAnsi"/>
          <w:spacing w:val="-32"/>
          <w:lang w:val="pl-PL"/>
        </w:rPr>
        <w:t xml:space="preserve"> </w:t>
      </w:r>
      <w:r w:rsidRPr="00601376">
        <w:rPr>
          <w:rFonts w:asciiTheme="minorHAnsi" w:hAnsiTheme="minorHAnsi" w:cstheme="minorHAnsi"/>
          <w:lang w:val="pl-PL"/>
        </w:rPr>
        <w:t>wniesieniem</w:t>
      </w:r>
      <w:r w:rsidR="00F82B83" w:rsidRPr="00601376">
        <w:rPr>
          <w:rFonts w:asciiTheme="minorHAnsi" w:hAnsiTheme="minorHAnsi" w:cstheme="minorHAnsi"/>
          <w:lang w:val="pl-PL"/>
        </w:rPr>
        <w:t>.</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0B029A">
      <w:pPr>
        <w:pStyle w:val="Akapitzlist"/>
        <w:numPr>
          <w:ilvl w:val="0"/>
          <w:numId w:val="2"/>
        </w:numPr>
        <w:tabs>
          <w:tab w:val="left" w:pos="394"/>
        </w:tabs>
        <w:ind w:right="109" w:firstLine="0"/>
        <w:rPr>
          <w:rFonts w:asciiTheme="minorHAnsi" w:hAnsiTheme="minorHAnsi" w:cstheme="minorHAnsi"/>
          <w:lang w:val="pl-PL"/>
        </w:rPr>
      </w:pPr>
      <w:r w:rsidRPr="00601376">
        <w:rPr>
          <w:rFonts w:asciiTheme="minorHAnsi" w:hAnsiTheme="minorHAnsi" w:cstheme="minorHAnsi"/>
          <w:lang w:val="pl-PL"/>
        </w:rPr>
        <w:t>Skarga powinna czynić</w:t>
      </w:r>
      <w:r w:rsidR="00C437E9" w:rsidRPr="00601376">
        <w:rPr>
          <w:rFonts w:asciiTheme="minorHAnsi" w:hAnsiTheme="minorHAnsi" w:cstheme="minorHAnsi"/>
          <w:lang w:val="pl-PL"/>
        </w:rPr>
        <w:t xml:space="preserve"> zadość</w:t>
      </w:r>
      <w:r w:rsidR="00F82B83" w:rsidRPr="00601376">
        <w:rPr>
          <w:rFonts w:asciiTheme="minorHAnsi" w:hAnsiTheme="minorHAnsi" w:cstheme="minorHAnsi"/>
          <w:lang w:val="pl-PL"/>
        </w:rPr>
        <w:t xml:space="preserve"> wymaganiom przewidzianym dla </w:t>
      </w:r>
      <w:r w:rsidR="00F82B83" w:rsidRPr="00601376">
        <w:rPr>
          <w:rFonts w:asciiTheme="minorHAnsi" w:hAnsiTheme="minorHAnsi" w:cstheme="minorHAnsi"/>
          <w:spacing w:val="-3"/>
          <w:lang w:val="pl-PL"/>
        </w:rPr>
        <w:t xml:space="preserve">pisma </w:t>
      </w:r>
      <w:r w:rsidR="00C437E9" w:rsidRPr="00601376">
        <w:rPr>
          <w:rFonts w:asciiTheme="minorHAnsi" w:hAnsiTheme="minorHAnsi" w:cstheme="minorHAnsi"/>
          <w:lang w:val="pl-PL"/>
        </w:rPr>
        <w:t>procesowego oraz zawierać</w:t>
      </w:r>
      <w:r w:rsidR="00F82B83" w:rsidRPr="00601376">
        <w:rPr>
          <w:rFonts w:asciiTheme="minorHAnsi" w:hAnsiTheme="minorHAnsi" w:cstheme="minorHAnsi"/>
          <w:lang w:val="pl-PL"/>
        </w:rPr>
        <w:t xml:space="preserve"> oznaczenie </w:t>
      </w:r>
      <w:r w:rsidR="00C437E9" w:rsidRPr="00601376">
        <w:rPr>
          <w:rFonts w:asciiTheme="minorHAnsi" w:hAnsiTheme="minorHAnsi" w:cstheme="minorHAnsi"/>
          <w:lang w:val="pl-PL"/>
        </w:rPr>
        <w:t>zaskarżonego</w:t>
      </w:r>
      <w:r w:rsidR="00F82B83" w:rsidRPr="00601376">
        <w:rPr>
          <w:rFonts w:asciiTheme="minorHAnsi" w:hAnsiTheme="minorHAnsi" w:cstheme="minorHAnsi"/>
          <w:lang w:val="pl-PL"/>
        </w:rPr>
        <w:t xml:space="preserve"> orzeczenia, przytoczenie </w:t>
      </w:r>
      <w:r w:rsidR="00F82B83" w:rsidRPr="00601376">
        <w:rPr>
          <w:rFonts w:asciiTheme="minorHAnsi" w:hAnsiTheme="minorHAnsi" w:cstheme="minorHAnsi"/>
          <w:spacing w:val="-3"/>
          <w:lang w:val="pl-PL"/>
        </w:rPr>
        <w:t xml:space="preserve">zarzutów, </w:t>
      </w:r>
      <w:r w:rsidR="00C437E9" w:rsidRPr="00601376">
        <w:rPr>
          <w:rFonts w:asciiTheme="minorHAnsi" w:hAnsiTheme="minorHAnsi" w:cstheme="minorHAnsi"/>
          <w:lang w:val="pl-PL"/>
        </w:rPr>
        <w:t>zwięzłe</w:t>
      </w:r>
      <w:r w:rsidR="00F82B83" w:rsidRPr="00601376">
        <w:rPr>
          <w:rFonts w:asciiTheme="minorHAnsi" w:hAnsiTheme="minorHAnsi" w:cstheme="minorHAnsi"/>
          <w:lang w:val="pl-PL"/>
        </w:rPr>
        <w:t xml:space="preserve"> </w:t>
      </w:r>
      <w:r w:rsidR="00F82B83" w:rsidRPr="00601376">
        <w:rPr>
          <w:rFonts w:asciiTheme="minorHAnsi" w:hAnsiTheme="minorHAnsi" w:cstheme="minorHAnsi"/>
          <w:spacing w:val="-3"/>
          <w:lang w:val="pl-PL"/>
        </w:rPr>
        <w:t xml:space="preserve">ich </w:t>
      </w:r>
      <w:r w:rsidR="00F82B83" w:rsidRPr="00601376">
        <w:rPr>
          <w:rFonts w:asciiTheme="minorHAnsi" w:hAnsiTheme="minorHAnsi" w:cstheme="minorHAnsi"/>
          <w:lang w:val="pl-PL"/>
        </w:rPr>
        <w:t xml:space="preserve">uzasadnienie, wskazanie </w:t>
      </w:r>
      <w:r w:rsidR="00F82B83" w:rsidRPr="00601376">
        <w:rPr>
          <w:rFonts w:asciiTheme="minorHAnsi" w:hAnsiTheme="minorHAnsi" w:cstheme="minorHAnsi"/>
          <w:spacing w:val="-4"/>
          <w:lang w:val="pl-PL"/>
        </w:rPr>
        <w:t xml:space="preserve">dowodów, </w:t>
      </w:r>
      <w:r w:rsidR="00F82B83" w:rsidRPr="00601376">
        <w:rPr>
          <w:rFonts w:asciiTheme="minorHAnsi" w:hAnsiTheme="minorHAnsi" w:cstheme="minorHAnsi"/>
          <w:lang w:val="pl-PL"/>
        </w:rPr>
        <w:t xml:space="preserve">a </w:t>
      </w:r>
      <w:r w:rsidR="00C437E9" w:rsidRPr="00601376">
        <w:rPr>
          <w:rFonts w:asciiTheme="minorHAnsi" w:hAnsiTheme="minorHAnsi" w:cstheme="minorHAnsi"/>
          <w:lang w:val="pl-PL"/>
        </w:rPr>
        <w:t>także</w:t>
      </w:r>
      <w:r w:rsidR="00F82B83" w:rsidRPr="00601376">
        <w:rPr>
          <w:rFonts w:asciiTheme="minorHAnsi" w:hAnsiTheme="minorHAnsi" w:cstheme="minorHAnsi"/>
          <w:lang w:val="pl-PL"/>
        </w:rPr>
        <w:t xml:space="preserve"> wniosek o uchylenie orzeczenia lub o </w:t>
      </w:r>
      <w:r w:rsidR="00C437E9" w:rsidRPr="00601376">
        <w:rPr>
          <w:rFonts w:asciiTheme="minorHAnsi" w:hAnsiTheme="minorHAnsi" w:cstheme="minorHAnsi"/>
          <w:lang w:val="pl-PL"/>
        </w:rPr>
        <w:t>zmianę orzeczenia w całoś</w:t>
      </w:r>
      <w:r w:rsidR="00F82B83" w:rsidRPr="00601376">
        <w:rPr>
          <w:rFonts w:asciiTheme="minorHAnsi" w:hAnsiTheme="minorHAnsi" w:cstheme="minorHAnsi"/>
          <w:lang w:val="pl-PL"/>
        </w:rPr>
        <w:t>ci lub w</w:t>
      </w:r>
      <w:r w:rsidR="00F82B83" w:rsidRPr="00601376">
        <w:rPr>
          <w:rFonts w:asciiTheme="minorHAnsi" w:hAnsiTheme="minorHAnsi" w:cstheme="minorHAnsi"/>
          <w:spacing w:val="-33"/>
          <w:lang w:val="pl-PL"/>
        </w:rPr>
        <w:t xml:space="preserve"> </w:t>
      </w:r>
      <w:r w:rsidR="00C437E9" w:rsidRPr="00601376">
        <w:rPr>
          <w:rFonts w:asciiTheme="minorHAnsi" w:hAnsiTheme="minorHAnsi" w:cstheme="minorHAnsi"/>
          <w:lang w:val="pl-PL"/>
        </w:rPr>
        <w:t>częś</w:t>
      </w:r>
      <w:r w:rsidR="00F82B83" w:rsidRPr="00601376">
        <w:rPr>
          <w:rFonts w:asciiTheme="minorHAnsi" w:hAnsiTheme="minorHAnsi" w:cstheme="minorHAnsi"/>
          <w:lang w:val="pl-PL"/>
        </w:rPr>
        <w:t>ci</w:t>
      </w:r>
    </w:p>
    <w:p w:rsidR="00EB1D71" w:rsidRPr="00601376" w:rsidRDefault="00EB1D71">
      <w:pPr>
        <w:pStyle w:val="Tekstpodstawowy"/>
        <w:spacing w:before="9"/>
        <w:rPr>
          <w:rFonts w:asciiTheme="minorHAnsi" w:hAnsiTheme="minorHAnsi" w:cstheme="minorHAnsi"/>
          <w:sz w:val="21"/>
          <w:lang w:val="pl-PL"/>
        </w:rPr>
      </w:pPr>
    </w:p>
    <w:p w:rsidR="00EB1D71" w:rsidRPr="00601376" w:rsidRDefault="00F82B83" w:rsidP="00C91F4A">
      <w:pPr>
        <w:pStyle w:val="Akapitzlist"/>
        <w:numPr>
          <w:ilvl w:val="0"/>
          <w:numId w:val="2"/>
        </w:numPr>
        <w:tabs>
          <w:tab w:val="left" w:pos="337"/>
        </w:tabs>
        <w:ind w:right="89" w:firstLine="0"/>
        <w:rPr>
          <w:rFonts w:asciiTheme="minorHAnsi" w:hAnsiTheme="minorHAnsi" w:cstheme="minorHAnsi"/>
          <w:lang w:val="pl-PL"/>
        </w:rPr>
      </w:pPr>
      <w:r w:rsidRPr="00601376">
        <w:rPr>
          <w:rFonts w:asciiTheme="minorHAnsi" w:hAnsiTheme="minorHAnsi" w:cstheme="minorHAnsi"/>
          <w:lang w:val="pl-PL"/>
        </w:rPr>
        <w:t xml:space="preserve">W </w:t>
      </w:r>
      <w:r w:rsidR="00A94D74" w:rsidRPr="00601376">
        <w:rPr>
          <w:rFonts w:asciiTheme="minorHAnsi" w:hAnsiTheme="minorHAnsi" w:cstheme="minorHAnsi"/>
          <w:lang w:val="pl-PL"/>
        </w:rPr>
        <w:t>postęp</w:t>
      </w:r>
      <w:r w:rsidRPr="00601376">
        <w:rPr>
          <w:rFonts w:asciiTheme="minorHAnsi" w:hAnsiTheme="minorHAnsi" w:cstheme="minorHAnsi"/>
          <w:lang w:val="pl-PL"/>
        </w:rPr>
        <w:t xml:space="preserve">owaniu </w:t>
      </w:r>
      <w:r w:rsidR="00C437E9" w:rsidRPr="00601376">
        <w:rPr>
          <w:rFonts w:asciiTheme="minorHAnsi" w:hAnsiTheme="minorHAnsi" w:cstheme="minorHAnsi"/>
          <w:lang w:val="pl-PL"/>
        </w:rPr>
        <w:t>toczącym</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t>
      </w:r>
      <w:r w:rsidRPr="00601376">
        <w:rPr>
          <w:rFonts w:asciiTheme="minorHAnsi" w:hAnsiTheme="minorHAnsi" w:cstheme="minorHAnsi"/>
          <w:spacing w:val="-3"/>
          <w:lang w:val="pl-PL"/>
        </w:rPr>
        <w:t xml:space="preserve">na </w:t>
      </w:r>
      <w:r w:rsidRPr="00601376">
        <w:rPr>
          <w:rFonts w:asciiTheme="minorHAnsi" w:hAnsiTheme="minorHAnsi" w:cstheme="minorHAnsi"/>
          <w:lang w:val="pl-PL"/>
        </w:rPr>
        <w:t xml:space="preserve">skutek </w:t>
      </w:r>
      <w:r w:rsidR="00C437E9" w:rsidRPr="00601376">
        <w:rPr>
          <w:rFonts w:asciiTheme="minorHAnsi" w:hAnsiTheme="minorHAnsi" w:cstheme="minorHAnsi"/>
          <w:lang w:val="pl-PL"/>
        </w:rPr>
        <w:t>wniesienia</w:t>
      </w:r>
      <w:r w:rsidRPr="00601376">
        <w:rPr>
          <w:rFonts w:asciiTheme="minorHAnsi" w:hAnsiTheme="minorHAnsi" w:cstheme="minorHAnsi"/>
          <w:lang w:val="pl-PL"/>
        </w:rPr>
        <w:t xml:space="preserve"> skargi nie </w:t>
      </w:r>
      <w:r w:rsidR="00C437E9" w:rsidRPr="00601376">
        <w:rPr>
          <w:rFonts w:asciiTheme="minorHAnsi" w:hAnsiTheme="minorHAnsi" w:cstheme="minorHAnsi"/>
          <w:lang w:val="pl-PL"/>
        </w:rPr>
        <w:t>można</w:t>
      </w:r>
      <w:r w:rsidRPr="00601376">
        <w:rPr>
          <w:rFonts w:asciiTheme="minorHAnsi" w:hAnsiTheme="minorHAnsi" w:cstheme="minorHAnsi"/>
          <w:lang w:val="pl-PL"/>
        </w:rPr>
        <w:t xml:space="preserve"> </w:t>
      </w:r>
      <w:r w:rsidR="00C437E9" w:rsidRPr="00601376">
        <w:rPr>
          <w:rFonts w:asciiTheme="minorHAnsi" w:hAnsiTheme="minorHAnsi" w:cstheme="minorHAnsi"/>
          <w:lang w:val="pl-PL"/>
        </w:rPr>
        <w:t>rozszerzy</w:t>
      </w:r>
      <w:r w:rsidR="00C91F4A" w:rsidRPr="00601376">
        <w:rPr>
          <w:rFonts w:asciiTheme="minorHAnsi" w:hAnsiTheme="minorHAnsi" w:cstheme="minorHAnsi"/>
          <w:lang w:val="pl-PL"/>
        </w:rPr>
        <w:t>ć</w:t>
      </w:r>
      <w:r w:rsidRPr="00601376">
        <w:rPr>
          <w:rFonts w:asciiTheme="minorHAnsi" w:hAnsiTheme="minorHAnsi" w:cstheme="minorHAnsi"/>
          <w:lang w:val="pl-PL"/>
        </w:rPr>
        <w:t xml:space="preserve"> zadania odwołania ani </w:t>
      </w:r>
      <w:r w:rsidR="00C437E9" w:rsidRPr="00601376">
        <w:rPr>
          <w:rFonts w:asciiTheme="minorHAnsi" w:hAnsiTheme="minorHAnsi" w:cstheme="minorHAnsi"/>
          <w:lang w:val="pl-PL"/>
        </w:rPr>
        <w:t>występować</w:t>
      </w:r>
      <w:r w:rsidRPr="00601376">
        <w:rPr>
          <w:rFonts w:asciiTheme="minorHAnsi" w:hAnsiTheme="minorHAnsi" w:cstheme="minorHAnsi"/>
          <w:lang w:val="pl-PL"/>
        </w:rPr>
        <w:t xml:space="preserve"> z nowymi</w:t>
      </w:r>
      <w:r w:rsidRPr="00601376">
        <w:rPr>
          <w:rFonts w:asciiTheme="minorHAnsi" w:hAnsiTheme="minorHAnsi" w:cstheme="minorHAnsi"/>
          <w:spacing w:val="-8"/>
          <w:lang w:val="pl-PL"/>
        </w:rPr>
        <w:t xml:space="preserve"> </w:t>
      </w:r>
      <w:r w:rsidRPr="00601376">
        <w:rPr>
          <w:rFonts w:asciiTheme="minorHAnsi" w:hAnsiTheme="minorHAnsi" w:cstheme="minorHAnsi"/>
          <w:lang w:val="pl-PL"/>
        </w:rPr>
        <w:t>zadaniami.</w:t>
      </w:r>
    </w:p>
    <w:p w:rsidR="00EB1D71" w:rsidRPr="00601376" w:rsidRDefault="00F82B83">
      <w:pPr>
        <w:pStyle w:val="Akapitzlist"/>
        <w:numPr>
          <w:ilvl w:val="0"/>
          <w:numId w:val="2"/>
        </w:numPr>
        <w:tabs>
          <w:tab w:val="left" w:pos="372"/>
        </w:tabs>
        <w:spacing w:before="69" w:line="250" w:lineRule="exact"/>
        <w:ind w:left="179" w:right="111" w:hanging="67"/>
        <w:rPr>
          <w:rFonts w:asciiTheme="minorHAnsi" w:hAnsiTheme="minorHAnsi" w:cstheme="minorHAnsi"/>
          <w:lang w:val="pl-PL"/>
        </w:rPr>
      </w:pPr>
      <w:r w:rsidRPr="00601376">
        <w:rPr>
          <w:rFonts w:asciiTheme="minorHAnsi" w:hAnsiTheme="minorHAnsi" w:cstheme="minorHAnsi"/>
          <w:lang w:val="pl-PL"/>
        </w:rPr>
        <w:t xml:space="preserve">Pozostałe informacje </w:t>
      </w:r>
      <w:r w:rsidR="0079736E" w:rsidRPr="00601376">
        <w:rPr>
          <w:rFonts w:asciiTheme="minorHAnsi" w:hAnsiTheme="minorHAnsi" w:cstheme="minorHAnsi"/>
          <w:lang w:val="pl-PL"/>
        </w:rPr>
        <w:t>dotyczące</w:t>
      </w:r>
      <w:r w:rsidRPr="00601376">
        <w:rPr>
          <w:rFonts w:asciiTheme="minorHAnsi" w:hAnsiTheme="minorHAnsi" w:cstheme="minorHAnsi"/>
          <w:lang w:val="pl-PL"/>
        </w:rPr>
        <w:t xml:space="preserve"> </w:t>
      </w:r>
      <w:r w:rsidR="00C437E9" w:rsidRPr="00601376">
        <w:rPr>
          <w:rFonts w:asciiTheme="minorHAnsi" w:hAnsiTheme="minorHAnsi" w:cstheme="minorHAnsi"/>
          <w:lang w:val="pl-PL"/>
        </w:rPr>
        <w:t>środków</w:t>
      </w:r>
      <w:r w:rsidRPr="00601376">
        <w:rPr>
          <w:rFonts w:asciiTheme="minorHAnsi" w:hAnsiTheme="minorHAnsi" w:cstheme="minorHAnsi"/>
          <w:lang w:val="pl-PL"/>
        </w:rPr>
        <w:t xml:space="preserve"> ochrony prawnej </w:t>
      </w:r>
      <w:r w:rsidR="00C437E9" w:rsidRPr="00601376">
        <w:rPr>
          <w:rFonts w:asciiTheme="minorHAnsi" w:hAnsiTheme="minorHAnsi" w:cstheme="minorHAnsi"/>
          <w:lang w:val="pl-PL"/>
        </w:rPr>
        <w:t>znajdują</w:t>
      </w:r>
      <w:r w:rsidRPr="00601376">
        <w:rPr>
          <w:rFonts w:asciiTheme="minorHAnsi" w:hAnsiTheme="minorHAnsi" w:cstheme="minorHAnsi"/>
          <w:lang w:val="pl-PL"/>
        </w:rPr>
        <w:t xml:space="preserve"> </w:t>
      </w:r>
      <w:r w:rsidR="00F93CE4" w:rsidRPr="00601376">
        <w:rPr>
          <w:rFonts w:asciiTheme="minorHAnsi" w:hAnsiTheme="minorHAnsi" w:cstheme="minorHAnsi"/>
          <w:lang w:val="pl-PL"/>
        </w:rPr>
        <w:t>się</w:t>
      </w:r>
      <w:r w:rsidRPr="00601376">
        <w:rPr>
          <w:rFonts w:asciiTheme="minorHAnsi" w:hAnsiTheme="minorHAnsi" w:cstheme="minorHAnsi"/>
          <w:lang w:val="pl-PL"/>
        </w:rPr>
        <w:t xml:space="preserve"> w Dziale VI Prawa </w:t>
      </w:r>
      <w:r w:rsidR="00C437E9" w:rsidRPr="00601376">
        <w:rPr>
          <w:rFonts w:asciiTheme="minorHAnsi" w:hAnsiTheme="minorHAnsi" w:cstheme="minorHAnsi"/>
          <w:lang w:val="pl-PL"/>
        </w:rPr>
        <w:t>zamówień</w:t>
      </w:r>
      <w:r w:rsidRPr="00601376">
        <w:rPr>
          <w:rFonts w:asciiTheme="minorHAnsi" w:hAnsiTheme="minorHAnsi" w:cstheme="minorHAnsi"/>
          <w:lang w:val="pl-PL"/>
        </w:rPr>
        <w:t xml:space="preserve"> publicznych "</w:t>
      </w:r>
      <w:r w:rsidR="00C437E9" w:rsidRPr="00601376">
        <w:rPr>
          <w:rFonts w:asciiTheme="minorHAnsi" w:hAnsiTheme="minorHAnsi" w:cstheme="minorHAnsi"/>
          <w:lang w:val="pl-PL"/>
        </w:rPr>
        <w:t>Środki</w:t>
      </w:r>
      <w:r w:rsidRPr="00601376">
        <w:rPr>
          <w:rFonts w:asciiTheme="minorHAnsi" w:hAnsiTheme="minorHAnsi" w:cstheme="minorHAnsi"/>
          <w:lang w:val="pl-PL"/>
        </w:rPr>
        <w:t xml:space="preserve"> ochrony prawnej", art. </w:t>
      </w:r>
      <w:r w:rsidRPr="00601376">
        <w:rPr>
          <w:rFonts w:asciiTheme="minorHAnsi" w:hAnsiTheme="minorHAnsi" w:cstheme="minorHAnsi"/>
          <w:spacing w:val="-3"/>
          <w:lang w:val="pl-PL"/>
        </w:rPr>
        <w:t xml:space="preserve">od </w:t>
      </w:r>
      <w:r w:rsidRPr="00601376">
        <w:rPr>
          <w:rFonts w:asciiTheme="minorHAnsi" w:hAnsiTheme="minorHAnsi" w:cstheme="minorHAnsi"/>
          <w:lang w:val="pl-PL"/>
        </w:rPr>
        <w:t xml:space="preserve">179 </w:t>
      </w:r>
      <w:r w:rsidRPr="00601376">
        <w:rPr>
          <w:rFonts w:asciiTheme="minorHAnsi" w:hAnsiTheme="minorHAnsi" w:cstheme="minorHAnsi"/>
          <w:spacing w:val="-3"/>
          <w:lang w:val="pl-PL"/>
        </w:rPr>
        <w:t>do</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198g.</w:t>
      </w:r>
    </w:p>
    <w:p w:rsidR="00986880" w:rsidRPr="00601376" w:rsidRDefault="00986880" w:rsidP="00986880">
      <w:pPr>
        <w:tabs>
          <w:tab w:val="left" w:pos="372"/>
        </w:tabs>
        <w:spacing w:before="69" w:line="250" w:lineRule="exact"/>
        <w:ind w:right="111"/>
        <w:rPr>
          <w:rFonts w:asciiTheme="minorHAnsi" w:hAnsiTheme="minorHAnsi" w:cstheme="minorHAnsi"/>
          <w:b/>
          <w:lang w:val="pl-PL"/>
        </w:rPr>
      </w:pPr>
    </w:p>
    <w:p w:rsidR="00986880" w:rsidRPr="00601376" w:rsidRDefault="00DA7986" w:rsidP="00986880">
      <w:pPr>
        <w:tabs>
          <w:tab w:val="left" w:pos="372"/>
        </w:tabs>
        <w:spacing w:before="69" w:line="250" w:lineRule="exact"/>
        <w:ind w:right="111"/>
        <w:rPr>
          <w:rFonts w:asciiTheme="minorHAnsi" w:hAnsiTheme="minorHAnsi" w:cstheme="minorHAnsi"/>
          <w:b/>
          <w:lang w:val="pl-PL"/>
        </w:rPr>
      </w:pPr>
      <w:r w:rsidRPr="00601376">
        <w:rPr>
          <w:rFonts w:asciiTheme="minorHAnsi" w:hAnsiTheme="minorHAnsi" w:cstheme="minorHAnsi"/>
          <w:b/>
          <w:lang w:val="pl-PL"/>
        </w:rPr>
        <w:t xml:space="preserve">18. </w:t>
      </w:r>
      <w:r w:rsidR="00986880" w:rsidRPr="00601376">
        <w:rPr>
          <w:rFonts w:asciiTheme="minorHAnsi" w:hAnsiTheme="minorHAnsi" w:cstheme="minorHAnsi"/>
          <w:b/>
          <w:lang w:val="pl-PL"/>
        </w:rPr>
        <w:t xml:space="preserve"> Ochrona danych osobowych</w:t>
      </w:r>
    </w:p>
    <w:p w:rsidR="00986880" w:rsidRPr="00601376" w:rsidRDefault="00986880" w:rsidP="00DA7986">
      <w:pPr>
        <w:tabs>
          <w:tab w:val="left" w:pos="372"/>
        </w:tabs>
        <w:spacing w:before="69" w:line="250" w:lineRule="exact"/>
        <w:ind w:right="111"/>
        <w:jc w:val="both"/>
        <w:rPr>
          <w:rFonts w:asciiTheme="minorHAnsi" w:hAnsiTheme="minorHAnsi" w:cstheme="minorHAnsi"/>
          <w:lang w:val="pl-PL"/>
        </w:rPr>
      </w:pPr>
      <w:r w:rsidRPr="00601376">
        <w:rPr>
          <w:rFonts w:asciiTheme="minorHAnsi" w:hAnsiTheme="minorHAnsi" w:cstheme="minorHAnsi"/>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1)</w:t>
      </w:r>
      <w:r w:rsidRPr="00601376">
        <w:rPr>
          <w:rFonts w:asciiTheme="minorHAnsi" w:hAnsiTheme="minorHAnsi" w:cstheme="minorHAnsi"/>
          <w:lang w:val="pl-PL"/>
        </w:rPr>
        <w:tab/>
        <w:t>Jest administratorem danych osobowych Wykonawcy oraz osób, których dane Wykonawca przekazał w niniejszym postępowaniu;</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2)</w:t>
      </w:r>
      <w:r w:rsidRPr="00601376">
        <w:rPr>
          <w:rFonts w:asciiTheme="minorHAnsi" w:hAnsiTheme="minorHAnsi" w:cstheme="minorHAnsi"/>
          <w:lang w:val="pl-PL"/>
        </w:rPr>
        <w:tab/>
        <w:t>dane osobowe Wykonawcy przetwarzane będą na podstawie art. 6 ust. 1 lit. c RODO w celu związanym z postępowaniem o udzielenie zamówienia publicznego pn. „</w:t>
      </w:r>
      <w:r w:rsidR="00892287" w:rsidRPr="00601376">
        <w:rPr>
          <w:rFonts w:asciiTheme="minorHAnsi" w:hAnsiTheme="minorHAnsi" w:cstheme="minorHAnsi"/>
          <w:b/>
          <w:lang w:val="pl-PL"/>
        </w:rPr>
        <w:t>Aranżacja i wyposażenie wnętrza Synagogi w celu przystosowania na Izbę Tradycji Ziemi Wojsławickiej</w:t>
      </w:r>
      <w:r w:rsidR="00C15F30" w:rsidRPr="00601376">
        <w:rPr>
          <w:rFonts w:asciiTheme="minorHAnsi" w:hAnsiTheme="minorHAnsi" w:cstheme="minorHAnsi"/>
          <w:b/>
          <w:lang w:val="pl-PL"/>
        </w:rPr>
        <w:t>- GOSR.271.4.2020</w:t>
      </w:r>
      <w:r w:rsidRPr="00601376">
        <w:rPr>
          <w:rFonts w:asciiTheme="minorHAnsi" w:hAnsiTheme="minorHAnsi" w:cstheme="minorHAnsi"/>
          <w:lang w:val="pl-PL"/>
        </w:rPr>
        <w:t>” prowadzonym w trybie przetargu nieograniczonego;</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3)</w:t>
      </w:r>
      <w:r w:rsidRPr="00601376">
        <w:rPr>
          <w:rFonts w:asciiTheme="minorHAnsi" w:hAnsiTheme="minorHAnsi" w:cstheme="minorHAnsi"/>
          <w:lang w:val="pl-PL"/>
        </w:rPr>
        <w:tab/>
        <w:t>odbiorcami danych osobowych Wykonawcy będą osoby lub podmioty, którym udostępniona zostanie dokumentacja postępowania w oparciu o art. 8 oraz art. 96 ust. 3 ustawy z dnia 29 stycznia 2004 r. – Prawo zamówień publicznych (</w:t>
      </w:r>
      <w:r w:rsidR="00133718" w:rsidRPr="00601376">
        <w:rPr>
          <w:rFonts w:asciiTheme="minorHAnsi" w:hAnsiTheme="minorHAnsi" w:cstheme="minorHAnsi"/>
          <w:lang w:val="pl-PL"/>
        </w:rPr>
        <w:t xml:space="preserve">Dz.U. 2019 poz. 1843) </w:t>
      </w:r>
      <w:r w:rsidRPr="00601376">
        <w:rPr>
          <w:rFonts w:asciiTheme="minorHAnsi" w:hAnsiTheme="minorHAnsi" w:cstheme="minorHAnsi"/>
          <w:lang w:val="pl-PL"/>
        </w:rPr>
        <w:t xml:space="preserve">dalej „ustawa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4)</w:t>
      </w:r>
      <w:r w:rsidRPr="00601376">
        <w:rPr>
          <w:rFonts w:asciiTheme="minorHAnsi" w:hAnsiTheme="minorHAnsi" w:cstheme="minorHAnsi"/>
          <w:lang w:val="pl-PL"/>
        </w:rPr>
        <w:tab/>
        <w:t xml:space="preserve">dane osobowe Wykonawcy będą przechowywane, zgodnie z art. 97 ust. 1 ustawy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przez okres 4 lat od dnia zakończenia postępowania o udzielenie zamówienia, a jeżeli czas trwania umowy przekracza 4 lata, okres przechowywania obejmuje cały czas trwania umowy;</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lastRenderedPageBreak/>
        <w:t>5)</w:t>
      </w:r>
      <w:r w:rsidRPr="00601376">
        <w:rPr>
          <w:rFonts w:asciiTheme="minorHAnsi" w:hAnsiTheme="minorHAnsi" w:cstheme="minorHAnsi"/>
          <w:lang w:val="pl-PL"/>
        </w:rPr>
        <w:tab/>
        <w:t xml:space="preserve">obowiązek podania przez Wykonawcę danych osobowych bezpośrednio go dotyczących jest wymogiem ustawowym określonym w przepisach ustawy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związanym z udziałem w postępowaniu o udzielenie zamówienia publicznego; konsekwencje niepodania określonych danych wynikają z ustawy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6)</w:t>
      </w:r>
      <w:r w:rsidRPr="00601376">
        <w:rPr>
          <w:rFonts w:asciiTheme="minorHAnsi" w:hAnsiTheme="minorHAnsi" w:cstheme="minorHAnsi"/>
          <w:lang w:val="pl-PL"/>
        </w:rPr>
        <w:tab/>
        <w:t>w odniesieniu do danych osobowych Wykonawcy decyzje nie będą podejmowane w sposób zautomatyzowany, stosowanie do art. 22 RODO;</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7)</w:t>
      </w:r>
      <w:r w:rsidRPr="00601376">
        <w:rPr>
          <w:rFonts w:asciiTheme="minorHAnsi" w:hAnsiTheme="minorHAnsi" w:cstheme="minorHAnsi"/>
          <w:lang w:val="pl-PL"/>
        </w:rPr>
        <w:tab/>
        <w:t>Wykonawca posiada:</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w:t>
      </w:r>
      <w:r w:rsidRPr="00601376">
        <w:rPr>
          <w:rFonts w:asciiTheme="minorHAnsi" w:hAnsiTheme="minorHAnsi" w:cstheme="minorHAnsi"/>
          <w:lang w:val="pl-PL"/>
        </w:rPr>
        <w:tab/>
        <w:t>na podstawie art. 15 RODO prawo dostępu do danych osobowych dotyczących Wykonawcy;</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w:t>
      </w:r>
      <w:r w:rsidRPr="00601376">
        <w:rPr>
          <w:rFonts w:asciiTheme="minorHAnsi" w:hAnsiTheme="minorHAnsi" w:cstheme="minorHAnsi"/>
          <w:lang w:val="pl-PL"/>
        </w:rPr>
        <w:tab/>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601376">
        <w:rPr>
          <w:rFonts w:asciiTheme="minorHAnsi" w:hAnsiTheme="minorHAnsi" w:cstheme="minorHAnsi"/>
          <w:lang w:val="pl-PL"/>
        </w:rPr>
        <w:t>Pzp</w:t>
      </w:r>
      <w:proofErr w:type="spellEnd"/>
      <w:r w:rsidRPr="00601376">
        <w:rPr>
          <w:rFonts w:asciiTheme="minorHAnsi" w:hAnsiTheme="minorHAnsi" w:cstheme="minorHAnsi"/>
          <w:lang w:val="pl-PL"/>
        </w:rPr>
        <w:t xml:space="preserve"> oraz nie narusza integralności protokołu oraz jego załączników;</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w:t>
      </w:r>
      <w:r w:rsidRPr="00601376">
        <w:rPr>
          <w:rFonts w:asciiTheme="minorHAnsi" w:hAnsiTheme="minorHAnsi" w:cstheme="minorHAnsi"/>
          <w:lang w:val="pl-PL"/>
        </w:rPr>
        <w:tab/>
        <w:t xml:space="preserve">na podstawie art. 18 RODO prawo żądania od administratora ograniczenia przetwarzania danych osobowych z zastrzeżeniem przypadków, o których mowa w art. 18 ust. 2 RODO;  </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w:t>
      </w:r>
      <w:r w:rsidRPr="00601376">
        <w:rPr>
          <w:rFonts w:asciiTheme="minorHAnsi" w:hAnsiTheme="minorHAnsi" w:cstheme="minorHAnsi"/>
          <w:lang w:val="pl-PL"/>
        </w:rPr>
        <w:tab/>
        <w:t>prawo do wniesienia skargi do Prezesa Urzędu Ochrony Danych Osobowych, gdy Wykonawca uzna, że przetwarzanie jego danych osobowych narusza przepisy RODO;</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8)</w:t>
      </w:r>
      <w:r w:rsidRPr="00601376">
        <w:rPr>
          <w:rFonts w:asciiTheme="minorHAnsi" w:hAnsiTheme="minorHAnsi" w:cstheme="minorHAnsi"/>
          <w:lang w:val="pl-PL"/>
        </w:rPr>
        <w:tab/>
        <w:t>Wykonawcy nie przysługuje:</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w:t>
      </w:r>
      <w:r w:rsidRPr="00601376">
        <w:rPr>
          <w:rFonts w:asciiTheme="minorHAnsi" w:hAnsiTheme="minorHAnsi" w:cstheme="minorHAnsi"/>
          <w:lang w:val="pl-PL"/>
        </w:rPr>
        <w:tab/>
        <w:t>w związku z art. 17 ust. 3 lit. b, d lub e RODO prawo do usunięcia danych osobowych;</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w:t>
      </w:r>
      <w:r w:rsidRPr="00601376">
        <w:rPr>
          <w:rFonts w:asciiTheme="minorHAnsi" w:hAnsiTheme="minorHAnsi" w:cstheme="minorHAnsi"/>
          <w:lang w:val="pl-PL"/>
        </w:rPr>
        <w:tab/>
        <w:t>prawo do przenoszenia danych osobowych, o którym mowa w art. 20 RODO;</w:t>
      </w:r>
    </w:p>
    <w:p w:rsidR="00986880" w:rsidRPr="00601376" w:rsidRDefault="00986880" w:rsidP="00986880">
      <w:pPr>
        <w:tabs>
          <w:tab w:val="left" w:pos="372"/>
        </w:tabs>
        <w:spacing w:before="69" w:line="250" w:lineRule="exact"/>
        <w:ind w:right="111"/>
        <w:rPr>
          <w:rFonts w:asciiTheme="minorHAnsi" w:hAnsiTheme="minorHAnsi" w:cstheme="minorHAnsi"/>
          <w:lang w:val="pl-PL"/>
        </w:rPr>
      </w:pPr>
      <w:r w:rsidRPr="00601376">
        <w:rPr>
          <w:rFonts w:asciiTheme="minorHAnsi" w:hAnsiTheme="minorHAnsi" w:cstheme="minorHAnsi"/>
          <w:lang w:val="pl-PL"/>
        </w:rPr>
        <w:t>−</w:t>
      </w:r>
      <w:r w:rsidRPr="00601376">
        <w:rPr>
          <w:rFonts w:asciiTheme="minorHAnsi" w:hAnsiTheme="minorHAnsi" w:cstheme="minorHAnsi"/>
          <w:lang w:val="pl-PL"/>
        </w:rPr>
        <w:tab/>
        <w:t>na podstawie art. 21 RODO prawo sprzeciwu, wobec przetwarzania danych osobowych, gdyż podstawą prawną przetwarzania danych osobowych Wykonawcy jest art. 6 ust. 1 lit. c RODO.</w:t>
      </w:r>
    </w:p>
    <w:p w:rsidR="00EB1D71" w:rsidRPr="00601376" w:rsidRDefault="00EB1D71">
      <w:pPr>
        <w:pStyle w:val="Tekstpodstawowy"/>
        <w:spacing w:before="5"/>
        <w:rPr>
          <w:rFonts w:asciiTheme="minorHAnsi" w:hAnsiTheme="minorHAnsi" w:cstheme="minorHAnsi"/>
          <w:sz w:val="27"/>
          <w:lang w:val="pl-PL"/>
        </w:rPr>
      </w:pPr>
    </w:p>
    <w:p w:rsidR="00EB1D71" w:rsidRPr="00601376" w:rsidRDefault="00F82B83">
      <w:pPr>
        <w:pStyle w:val="Nagwek1"/>
        <w:numPr>
          <w:ilvl w:val="0"/>
          <w:numId w:val="1"/>
        </w:numPr>
        <w:tabs>
          <w:tab w:val="left" w:pos="399"/>
        </w:tabs>
        <w:spacing w:line="249" w:lineRule="exact"/>
        <w:ind w:hanging="286"/>
        <w:jc w:val="both"/>
        <w:rPr>
          <w:rFonts w:asciiTheme="minorHAnsi" w:hAnsiTheme="minorHAnsi" w:cstheme="minorHAnsi"/>
          <w:lang w:val="pl-PL"/>
        </w:rPr>
      </w:pPr>
      <w:r w:rsidRPr="00601376">
        <w:rPr>
          <w:rFonts w:asciiTheme="minorHAnsi" w:hAnsiTheme="minorHAnsi" w:cstheme="minorHAnsi"/>
          <w:spacing w:val="-4"/>
          <w:lang w:val="pl-PL"/>
        </w:rPr>
        <w:t xml:space="preserve">DODATKOWE </w:t>
      </w:r>
      <w:r w:rsidRPr="00601376">
        <w:rPr>
          <w:rFonts w:asciiTheme="minorHAnsi" w:hAnsiTheme="minorHAnsi" w:cstheme="minorHAnsi"/>
          <w:spacing w:val="-3"/>
          <w:lang w:val="pl-PL"/>
        </w:rPr>
        <w:t>POSTANOWIENIA</w:t>
      </w:r>
      <w:r w:rsidRPr="00601376">
        <w:rPr>
          <w:rFonts w:asciiTheme="minorHAnsi" w:hAnsiTheme="minorHAnsi" w:cstheme="minorHAnsi"/>
          <w:spacing w:val="15"/>
          <w:lang w:val="pl-PL"/>
        </w:rPr>
        <w:t xml:space="preserve"> </w:t>
      </w:r>
      <w:r w:rsidRPr="00601376">
        <w:rPr>
          <w:rFonts w:asciiTheme="minorHAnsi" w:hAnsiTheme="minorHAnsi" w:cstheme="minorHAnsi"/>
          <w:lang w:val="pl-PL"/>
        </w:rPr>
        <w:t>SIWZ</w:t>
      </w:r>
    </w:p>
    <w:p w:rsidR="00EB1D71" w:rsidRDefault="0079736E" w:rsidP="00AD36A6">
      <w:pPr>
        <w:pStyle w:val="Akapitzlist"/>
        <w:numPr>
          <w:ilvl w:val="1"/>
          <w:numId w:val="37"/>
        </w:numPr>
        <w:tabs>
          <w:tab w:val="left" w:pos="709"/>
        </w:tabs>
        <w:spacing w:before="1"/>
        <w:ind w:left="426" w:hanging="284"/>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spacing w:val="-12"/>
          <w:lang w:val="pl-PL"/>
        </w:rPr>
        <w:t xml:space="preserve"> </w:t>
      </w:r>
      <w:r w:rsidR="00F82B83" w:rsidRPr="00601376">
        <w:rPr>
          <w:rFonts w:asciiTheme="minorHAnsi" w:hAnsiTheme="minorHAnsi" w:cstheme="minorHAnsi"/>
          <w:lang w:val="pl-PL"/>
        </w:rPr>
        <w:t>nie</w:t>
      </w:r>
      <w:r w:rsidR="00F82B83" w:rsidRPr="00601376">
        <w:rPr>
          <w:rFonts w:asciiTheme="minorHAnsi" w:hAnsiTheme="minorHAnsi" w:cstheme="minorHAnsi"/>
          <w:spacing w:val="-14"/>
          <w:lang w:val="pl-PL"/>
        </w:rPr>
        <w:t xml:space="preserve"> </w:t>
      </w:r>
      <w:r w:rsidR="00F82B83" w:rsidRPr="00601376">
        <w:rPr>
          <w:rFonts w:asciiTheme="minorHAnsi" w:hAnsiTheme="minorHAnsi" w:cstheme="minorHAnsi"/>
          <w:lang w:val="pl-PL"/>
        </w:rPr>
        <w:t>dopuszcza</w:t>
      </w:r>
      <w:r w:rsidR="00F82B83" w:rsidRPr="00601376">
        <w:rPr>
          <w:rFonts w:asciiTheme="minorHAnsi" w:hAnsiTheme="minorHAnsi" w:cstheme="minorHAnsi"/>
          <w:spacing w:val="-5"/>
          <w:lang w:val="pl-PL"/>
        </w:rPr>
        <w:t xml:space="preserve"> </w:t>
      </w:r>
      <w:r w:rsidR="00C437E9" w:rsidRPr="00601376">
        <w:rPr>
          <w:rFonts w:asciiTheme="minorHAnsi" w:hAnsiTheme="minorHAnsi" w:cstheme="minorHAnsi"/>
          <w:lang w:val="pl-PL"/>
        </w:rPr>
        <w:t>możliwości</w:t>
      </w:r>
      <w:r w:rsidR="00F82B83" w:rsidRPr="00601376">
        <w:rPr>
          <w:rFonts w:asciiTheme="minorHAnsi" w:hAnsiTheme="minorHAnsi" w:cstheme="minorHAnsi"/>
          <w:spacing w:val="-11"/>
          <w:lang w:val="pl-PL"/>
        </w:rPr>
        <w:t xml:space="preserve"> </w:t>
      </w:r>
      <w:r w:rsidR="00F82B83" w:rsidRPr="00601376">
        <w:rPr>
          <w:rFonts w:asciiTheme="minorHAnsi" w:hAnsiTheme="minorHAnsi" w:cstheme="minorHAnsi"/>
          <w:lang w:val="pl-PL"/>
        </w:rPr>
        <w:t>składania</w:t>
      </w:r>
      <w:r w:rsidR="00F82B83" w:rsidRPr="00601376">
        <w:rPr>
          <w:rFonts w:asciiTheme="minorHAnsi" w:hAnsiTheme="minorHAnsi" w:cstheme="minorHAnsi"/>
          <w:spacing w:val="-5"/>
          <w:lang w:val="pl-PL"/>
        </w:rPr>
        <w:t xml:space="preserve"> </w:t>
      </w:r>
      <w:r w:rsidR="00F82B83" w:rsidRPr="00601376">
        <w:rPr>
          <w:rFonts w:asciiTheme="minorHAnsi" w:hAnsiTheme="minorHAnsi" w:cstheme="minorHAnsi"/>
          <w:lang w:val="pl-PL"/>
        </w:rPr>
        <w:t>ofert</w:t>
      </w:r>
      <w:r w:rsidR="00F82B83" w:rsidRPr="00601376">
        <w:rPr>
          <w:rFonts w:asciiTheme="minorHAnsi" w:hAnsiTheme="minorHAnsi" w:cstheme="minorHAnsi"/>
          <w:spacing w:val="-5"/>
          <w:lang w:val="pl-PL"/>
        </w:rPr>
        <w:t xml:space="preserve"> </w:t>
      </w:r>
      <w:r w:rsidR="00F82B83" w:rsidRPr="00601376">
        <w:rPr>
          <w:rFonts w:asciiTheme="minorHAnsi" w:hAnsiTheme="minorHAnsi" w:cstheme="minorHAnsi"/>
          <w:lang w:val="pl-PL"/>
        </w:rPr>
        <w:t>wariantowych;</w:t>
      </w:r>
    </w:p>
    <w:p w:rsidR="005C425C" w:rsidRPr="00601376" w:rsidRDefault="005C425C" w:rsidP="00AD36A6">
      <w:pPr>
        <w:pStyle w:val="Akapitzlist"/>
        <w:numPr>
          <w:ilvl w:val="1"/>
          <w:numId w:val="37"/>
        </w:numPr>
        <w:tabs>
          <w:tab w:val="left" w:pos="709"/>
        </w:tabs>
        <w:spacing w:before="1"/>
        <w:ind w:left="426" w:hanging="284"/>
        <w:rPr>
          <w:rFonts w:asciiTheme="minorHAnsi" w:hAnsiTheme="minorHAnsi" w:cstheme="minorHAnsi"/>
          <w:lang w:val="pl-PL"/>
        </w:rPr>
      </w:pPr>
      <w:r>
        <w:rPr>
          <w:rFonts w:asciiTheme="minorHAnsi" w:hAnsiTheme="minorHAnsi" w:cstheme="minorHAnsi"/>
          <w:lang w:val="pl-PL"/>
        </w:rPr>
        <w:t>Zamawiający nie dopuszcza składania ofert częściowych.</w:t>
      </w:r>
    </w:p>
    <w:p w:rsidR="00EB1D71" w:rsidRPr="00601376" w:rsidRDefault="0079736E" w:rsidP="00AD36A6">
      <w:pPr>
        <w:pStyle w:val="Akapitzlist"/>
        <w:numPr>
          <w:ilvl w:val="1"/>
          <w:numId w:val="37"/>
        </w:numPr>
        <w:tabs>
          <w:tab w:val="left" w:pos="709"/>
        </w:tabs>
        <w:spacing w:before="1"/>
        <w:ind w:left="426" w:hanging="284"/>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spacing w:val="-12"/>
          <w:lang w:val="pl-PL"/>
        </w:rPr>
        <w:t xml:space="preserve"> </w:t>
      </w:r>
      <w:r w:rsidR="00F82B83" w:rsidRPr="00601376">
        <w:rPr>
          <w:rFonts w:asciiTheme="minorHAnsi" w:hAnsiTheme="minorHAnsi" w:cstheme="minorHAnsi"/>
          <w:lang w:val="pl-PL"/>
        </w:rPr>
        <w:t>dopuszcza</w:t>
      </w:r>
      <w:r w:rsidR="00F82B83" w:rsidRPr="00601376">
        <w:rPr>
          <w:rFonts w:asciiTheme="minorHAnsi" w:hAnsiTheme="minorHAnsi" w:cstheme="minorHAnsi"/>
          <w:spacing w:val="-5"/>
          <w:lang w:val="pl-PL"/>
        </w:rPr>
        <w:t xml:space="preserve"> </w:t>
      </w:r>
      <w:r w:rsidR="00C437E9" w:rsidRPr="00601376">
        <w:rPr>
          <w:rFonts w:asciiTheme="minorHAnsi" w:hAnsiTheme="minorHAnsi" w:cstheme="minorHAnsi"/>
          <w:lang w:val="pl-PL"/>
        </w:rPr>
        <w:t>możliwości</w:t>
      </w:r>
      <w:r w:rsidR="00F82B83" w:rsidRPr="00601376">
        <w:rPr>
          <w:rFonts w:asciiTheme="minorHAnsi" w:hAnsiTheme="minorHAnsi" w:cstheme="minorHAnsi"/>
          <w:spacing w:val="-11"/>
          <w:lang w:val="pl-PL"/>
        </w:rPr>
        <w:t xml:space="preserve"> </w:t>
      </w:r>
      <w:r w:rsidR="00F82B83" w:rsidRPr="00601376">
        <w:rPr>
          <w:rFonts w:asciiTheme="minorHAnsi" w:hAnsiTheme="minorHAnsi" w:cstheme="minorHAnsi"/>
          <w:lang w:val="pl-PL"/>
        </w:rPr>
        <w:t>porozumiewania</w:t>
      </w:r>
      <w:r w:rsidR="00F82B83" w:rsidRPr="00601376">
        <w:rPr>
          <w:rFonts w:asciiTheme="minorHAnsi" w:hAnsiTheme="minorHAnsi" w:cstheme="minorHAnsi"/>
          <w:spacing w:val="-5"/>
          <w:lang w:val="pl-PL"/>
        </w:rPr>
        <w:t xml:space="preserve"> </w:t>
      </w:r>
      <w:r w:rsidR="00F93CE4" w:rsidRPr="00601376">
        <w:rPr>
          <w:rFonts w:asciiTheme="minorHAnsi" w:hAnsiTheme="minorHAnsi" w:cstheme="minorHAnsi"/>
          <w:lang w:val="pl-PL"/>
        </w:rPr>
        <w:t>się</w:t>
      </w:r>
      <w:r w:rsidR="00F82B83" w:rsidRPr="00601376">
        <w:rPr>
          <w:rFonts w:asciiTheme="minorHAnsi" w:hAnsiTheme="minorHAnsi" w:cstheme="minorHAnsi"/>
          <w:spacing w:val="-14"/>
          <w:lang w:val="pl-PL"/>
        </w:rPr>
        <w:t xml:space="preserve"> </w:t>
      </w:r>
      <w:r w:rsidR="00F82B83" w:rsidRPr="00601376">
        <w:rPr>
          <w:rFonts w:asciiTheme="minorHAnsi" w:hAnsiTheme="minorHAnsi" w:cstheme="minorHAnsi"/>
          <w:lang w:val="pl-PL"/>
        </w:rPr>
        <w:t>drog</w:t>
      </w:r>
      <w:r w:rsidR="00C91F4A" w:rsidRPr="00601376">
        <w:rPr>
          <w:rFonts w:asciiTheme="minorHAnsi" w:hAnsiTheme="minorHAnsi" w:cstheme="minorHAnsi"/>
          <w:lang w:val="pl-PL"/>
        </w:rPr>
        <w:t>ą</w:t>
      </w:r>
      <w:r w:rsidR="00F82B83" w:rsidRPr="00601376">
        <w:rPr>
          <w:rFonts w:asciiTheme="minorHAnsi" w:hAnsiTheme="minorHAnsi" w:cstheme="minorHAnsi"/>
          <w:spacing w:val="-5"/>
          <w:lang w:val="pl-PL"/>
        </w:rPr>
        <w:t xml:space="preserve"> </w:t>
      </w:r>
      <w:r w:rsidR="00C91F4A" w:rsidRPr="00601376">
        <w:rPr>
          <w:rFonts w:asciiTheme="minorHAnsi" w:hAnsiTheme="minorHAnsi" w:cstheme="minorHAnsi"/>
          <w:lang w:val="pl-PL"/>
        </w:rPr>
        <w:t>elektroniczną</w:t>
      </w:r>
      <w:r w:rsidR="00F82B83" w:rsidRPr="00601376">
        <w:rPr>
          <w:rFonts w:asciiTheme="minorHAnsi" w:hAnsiTheme="minorHAnsi" w:cstheme="minorHAnsi"/>
          <w:lang w:val="pl-PL"/>
        </w:rPr>
        <w:t>;</w:t>
      </w:r>
    </w:p>
    <w:p w:rsidR="00EB1D71" w:rsidRPr="00601376" w:rsidRDefault="0079736E" w:rsidP="00AD36A6">
      <w:pPr>
        <w:pStyle w:val="Akapitzlist"/>
        <w:numPr>
          <w:ilvl w:val="1"/>
          <w:numId w:val="37"/>
        </w:numPr>
        <w:tabs>
          <w:tab w:val="left" w:pos="709"/>
        </w:tabs>
        <w:spacing w:before="1" w:line="251" w:lineRule="exact"/>
        <w:ind w:left="426" w:hanging="284"/>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nie przewiduje przeprowadzenia aukcji</w:t>
      </w:r>
      <w:r w:rsidR="00F82B83" w:rsidRPr="00601376">
        <w:rPr>
          <w:rFonts w:asciiTheme="minorHAnsi" w:hAnsiTheme="minorHAnsi" w:cstheme="minorHAnsi"/>
          <w:spacing w:val="-19"/>
          <w:lang w:val="pl-PL"/>
        </w:rPr>
        <w:t xml:space="preserve"> </w:t>
      </w:r>
      <w:r w:rsidR="00F82B83" w:rsidRPr="00601376">
        <w:rPr>
          <w:rFonts w:asciiTheme="minorHAnsi" w:hAnsiTheme="minorHAnsi" w:cstheme="minorHAnsi"/>
          <w:lang w:val="pl-PL"/>
        </w:rPr>
        <w:t>elektronicznej;</w:t>
      </w:r>
    </w:p>
    <w:p w:rsidR="00EB1D71" w:rsidRPr="00601376" w:rsidRDefault="00F82B83" w:rsidP="00AD36A6">
      <w:pPr>
        <w:pStyle w:val="Akapitzlist"/>
        <w:numPr>
          <w:ilvl w:val="1"/>
          <w:numId w:val="37"/>
        </w:numPr>
        <w:tabs>
          <w:tab w:val="left" w:pos="709"/>
        </w:tabs>
        <w:spacing w:line="251" w:lineRule="exact"/>
        <w:ind w:left="426" w:hanging="284"/>
        <w:rPr>
          <w:rFonts w:asciiTheme="minorHAnsi" w:hAnsiTheme="minorHAnsi" w:cstheme="minorHAnsi"/>
          <w:lang w:val="pl-PL"/>
        </w:rPr>
      </w:pPr>
      <w:r w:rsidRPr="00601376">
        <w:rPr>
          <w:rFonts w:asciiTheme="minorHAnsi" w:hAnsiTheme="minorHAnsi" w:cstheme="minorHAnsi"/>
          <w:lang w:val="pl-PL"/>
        </w:rPr>
        <w:t xml:space="preserve">Rozliczenia </w:t>
      </w:r>
      <w:r w:rsidR="00C437E9" w:rsidRPr="00601376">
        <w:rPr>
          <w:rFonts w:asciiTheme="minorHAnsi" w:hAnsiTheme="minorHAnsi" w:cstheme="minorHAnsi"/>
          <w:lang w:val="pl-PL"/>
        </w:rPr>
        <w:t>pomiędzy</w:t>
      </w:r>
      <w:r w:rsidRPr="00601376">
        <w:rPr>
          <w:rFonts w:asciiTheme="minorHAnsi" w:hAnsiTheme="minorHAnsi" w:cstheme="minorHAnsi"/>
          <w:lang w:val="pl-PL"/>
        </w:rPr>
        <w:t xml:space="preserve"> wykonawca a </w:t>
      </w:r>
      <w:r w:rsidR="0079736E" w:rsidRPr="00601376">
        <w:rPr>
          <w:rFonts w:asciiTheme="minorHAnsi" w:hAnsiTheme="minorHAnsi" w:cstheme="minorHAnsi"/>
          <w:lang w:val="pl-PL"/>
        </w:rPr>
        <w:t>Zamawiający</w:t>
      </w:r>
      <w:r w:rsidRPr="00601376">
        <w:rPr>
          <w:rFonts w:asciiTheme="minorHAnsi" w:hAnsiTheme="minorHAnsi" w:cstheme="minorHAnsi"/>
          <w:lang w:val="pl-PL"/>
        </w:rPr>
        <w:t xml:space="preserve">m </w:t>
      </w:r>
      <w:r w:rsidR="00C437E9" w:rsidRPr="00601376">
        <w:rPr>
          <w:rFonts w:asciiTheme="minorHAnsi" w:hAnsiTheme="minorHAnsi" w:cstheme="minorHAnsi"/>
          <w:spacing w:val="-3"/>
          <w:lang w:val="pl-PL"/>
        </w:rPr>
        <w:t>będą</w:t>
      </w:r>
      <w:r w:rsidRPr="00601376">
        <w:rPr>
          <w:rFonts w:asciiTheme="minorHAnsi" w:hAnsiTheme="minorHAnsi" w:cstheme="minorHAnsi"/>
          <w:spacing w:val="-3"/>
          <w:lang w:val="pl-PL"/>
        </w:rPr>
        <w:t xml:space="preserve"> </w:t>
      </w:r>
      <w:r w:rsidRPr="00601376">
        <w:rPr>
          <w:rFonts w:asciiTheme="minorHAnsi" w:hAnsiTheme="minorHAnsi" w:cstheme="minorHAnsi"/>
          <w:lang w:val="pl-PL"/>
        </w:rPr>
        <w:t>dokonywane w złotych polskich</w:t>
      </w:r>
      <w:r w:rsidRPr="00601376">
        <w:rPr>
          <w:rFonts w:asciiTheme="minorHAnsi" w:hAnsiTheme="minorHAnsi" w:cstheme="minorHAnsi"/>
          <w:spacing w:val="-5"/>
          <w:lang w:val="pl-PL"/>
        </w:rPr>
        <w:t xml:space="preserve"> </w:t>
      </w:r>
      <w:r w:rsidRPr="00601376">
        <w:rPr>
          <w:rFonts w:asciiTheme="minorHAnsi" w:hAnsiTheme="minorHAnsi" w:cstheme="minorHAnsi"/>
          <w:lang w:val="pl-PL"/>
        </w:rPr>
        <w:t>(PLN)</w:t>
      </w:r>
    </w:p>
    <w:p w:rsidR="00EB1D71" w:rsidRPr="00601376" w:rsidRDefault="0079736E" w:rsidP="00AD36A6">
      <w:pPr>
        <w:pStyle w:val="Akapitzlist"/>
        <w:numPr>
          <w:ilvl w:val="1"/>
          <w:numId w:val="37"/>
        </w:numPr>
        <w:tabs>
          <w:tab w:val="left" w:pos="709"/>
        </w:tabs>
        <w:spacing w:before="1"/>
        <w:ind w:left="426" w:hanging="284"/>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w:t>
      </w:r>
      <w:r w:rsidR="00B9746E" w:rsidRPr="00601376">
        <w:rPr>
          <w:rFonts w:asciiTheme="minorHAnsi" w:hAnsiTheme="minorHAnsi" w:cstheme="minorHAnsi"/>
          <w:lang w:val="pl-PL"/>
        </w:rPr>
        <w:t xml:space="preserve">nie </w:t>
      </w:r>
      <w:r w:rsidR="00F82B83" w:rsidRPr="00601376">
        <w:rPr>
          <w:rFonts w:asciiTheme="minorHAnsi" w:hAnsiTheme="minorHAnsi" w:cstheme="minorHAnsi"/>
          <w:lang w:val="pl-PL"/>
        </w:rPr>
        <w:t xml:space="preserve">przewiduje udzielenia </w:t>
      </w:r>
      <w:r w:rsidR="00C437E9" w:rsidRPr="00601376">
        <w:rPr>
          <w:rFonts w:asciiTheme="minorHAnsi" w:hAnsiTheme="minorHAnsi" w:cstheme="minorHAnsi"/>
          <w:lang w:val="pl-PL"/>
        </w:rPr>
        <w:t>zamówień</w:t>
      </w:r>
      <w:r w:rsidR="00F82B83" w:rsidRPr="00601376">
        <w:rPr>
          <w:rFonts w:asciiTheme="minorHAnsi" w:hAnsiTheme="minorHAnsi" w:cstheme="minorHAnsi"/>
          <w:lang w:val="pl-PL"/>
        </w:rPr>
        <w:t xml:space="preserve"> podobnych zgodnie z art. 67ust. 1</w:t>
      </w:r>
      <w:r w:rsidR="00F82B83" w:rsidRPr="00601376">
        <w:rPr>
          <w:rFonts w:asciiTheme="minorHAnsi" w:hAnsiTheme="minorHAnsi" w:cstheme="minorHAnsi"/>
          <w:spacing w:val="-6"/>
          <w:lang w:val="pl-PL"/>
        </w:rPr>
        <w:t xml:space="preserve"> </w:t>
      </w:r>
      <w:r w:rsidR="00F82B83" w:rsidRPr="00601376">
        <w:rPr>
          <w:rFonts w:asciiTheme="minorHAnsi" w:hAnsiTheme="minorHAnsi" w:cstheme="minorHAnsi"/>
          <w:spacing w:val="-3"/>
          <w:lang w:val="pl-PL"/>
        </w:rPr>
        <w:t>ustawy;</w:t>
      </w:r>
    </w:p>
    <w:p w:rsidR="00EB1D71" w:rsidRPr="00601376" w:rsidRDefault="0079736E" w:rsidP="00AD36A6">
      <w:pPr>
        <w:pStyle w:val="Akapitzlist"/>
        <w:numPr>
          <w:ilvl w:val="1"/>
          <w:numId w:val="37"/>
        </w:numPr>
        <w:tabs>
          <w:tab w:val="left" w:pos="709"/>
        </w:tabs>
        <w:spacing w:before="1" w:line="251" w:lineRule="exact"/>
        <w:ind w:left="426" w:hanging="284"/>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nie przewiduje </w:t>
      </w:r>
      <w:r w:rsidR="00C437E9" w:rsidRPr="00601376">
        <w:rPr>
          <w:rFonts w:asciiTheme="minorHAnsi" w:hAnsiTheme="minorHAnsi" w:cstheme="minorHAnsi"/>
          <w:lang w:val="pl-PL"/>
        </w:rPr>
        <w:t>udzielenia</w:t>
      </w:r>
      <w:r w:rsidR="00F82B83" w:rsidRPr="00601376">
        <w:rPr>
          <w:rFonts w:asciiTheme="minorHAnsi" w:hAnsiTheme="minorHAnsi" w:cstheme="minorHAnsi"/>
          <w:lang w:val="pl-PL"/>
        </w:rPr>
        <w:t xml:space="preserve"> zaliczek </w:t>
      </w:r>
      <w:r w:rsidR="00F82B83" w:rsidRPr="00601376">
        <w:rPr>
          <w:rFonts w:asciiTheme="minorHAnsi" w:hAnsiTheme="minorHAnsi" w:cstheme="minorHAnsi"/>
          <w:spacing w:val="-4"/>
          <w:lang w:val="pl-PL"/>
        </w:rPr>
        <w:t xml:space="preserve">na </w:t>
      </w:r>
      <w:r w:rsidR="00F82B83" w:rsidRPr="00601376">
        <w:rPr>
          <w:rFonts w:asciiTheme="minorHAnsi" w:hAnsiTheme="minorHAnsi" w:cstheme="minorHAnsi"/>
          <w:lang w:val="pl-PL"/>
        </w:rPr>
        <w:t>poczet wykonania</w:t>
      </w:r>
      <w:r w:rsidR="00733C8A" w:rsidRPr="00601376">
        <w:rPr>
          <w:rFonts w:asciiTheme="minorHAnsi" w:hAnsiTheme="minorHAnsi" w:cstheme="minorHAnsi"/>
          <w:lang w:val="pl-PL"/>
        </w:rPr>
        <w:t xml:space="preserve"> </w:t>
      </w:r>
      <w:r w:rsidR="00F82B83" w:rsidRPr="00601376">
        <w:rPr>
          <w:rFonts w:asciiTheme="minorHAnsi" w:hAnsiTheme="minorHAnsi" w:cstheme="minorHAnsi"/>
          <w:spacing w:val="-36"/>
          <w:lang w:val="pl-PL"/>
        </w:rPr>
        <w:t xml:space="preserve"> </w:t>
      </w:r>
      <w:r w:rsidR="00F82B83" w:rsidRPr="00601376">
        <w:rPr>
          <w:rFonts w:asciiTheme="minorHAnsi" w:hAnsiTheme="minorHAnsi" w:cstheme="minorHAnsi"/>
          <w:lang w:val="pl-PL"/>
        </w:rPr>
        <w:t>zamówienia;</w:t>
      </w:r>
    </w:p>
    <w:p w:rsidR="00EB1D71" w:rsidRPr="00601376" w:rsidRDefault="00F82B83" w:rsidP="00AD36A6">
      <w:pPr>
        <w:pStyle w:val="Akapitzlist"/>
        <w:numPr>
          <w:ilvl w:val="1"/>
          <w:numId w:val="37"/>
        </w:numPr>
        <w:tabs>
          <w:tab w:val="left" w:pos="709"/>
        </w:tabs>
        <w:spacing w:line="251" w:lineRule="exact"/>
        <w:ind w:left="426" w:hanging="284"/>
        <w:rPr>
          <w:rFonts w:asciiTheme="minorHAnsi" w:hAnsiTheme="minorHAnsi" w:cstheme="minorHAnsi"/>
          <w:lang w:val="pl-PL"/>
        </w:rPr>
      </w:pPr>
      <w:r w:rsidRPr="00601376">
        <w:rPr>
          <w:rFonts w:asciiTheme="minorHAnsi" w:hAnsiTheme="minorHAnsi" w:cstheme="minorHAnsi"/>
          <w:lang w:val="pl-PL"/>
        </w:rPr>
        <w:t xml:space="preserve">Przedmiotem niniejszego </w:t>
      </w:r>
      <w:r w:rsidR="00A94D74" w:rsidRPr="00601376">
        <w:rPr>
          <w:rFonts w:asciiTheme="minorHAnsi" w:hAnsiTheme="minorHAnsi" w:cstheme="minorHAnsi"/>
          <w:lang w:val="pl-PL"/>
        </w:rPr>
        <w:t>postęp</w:t>
      </w:r>
      <w:r w:rsidRPr="00601376">
        <w:rPr>
          <w:rFonts w:asciiTheme="minorHAnsi" w:hAnsiTheme="minorHAnsi" w:cstheme="minorHAnsi"/>
          <w:lang w:val="pl-PL"/>
        </w:rPr>
        <w:t>owania nie jest zawarcie umowy</w:t>
      </w:r>
      <w:r w:rsidRPr="00601376">
        <w:rPr>
          <w:rFonts w:asciiTheme="minorHAnsi" w:hAnsiTheme="minorHAnsi" w:cstheme="minorHAnsi"/>
          <w:spacing w:val="-25"/>
          <w:lang w:val="pl-PL"/>
        </w:rPr>
        <w:t xml:space="preserve"> </w:t>
      </w:r>
      <w:r w:rsidRPr="00601376">
        <w:rPr>
          <w:rFonts w:asciiTheme="minorHAnsi" w:hAnsiTheme="minorHAnsi" w:cstheme="minorHAnsi"/>
          <w:lang w:val="pl-PL"/>
        </w:rPr>
        <w:t>ramowej;</w:t>
      </w:r>
    </w:p>
    <w:p w:rsidR="00EB1D71" w:rsidRPr="00601376" w:rsidRDefault="0079736E" w:rsidP="00AD36A6">
      <w:pPr>
        <w:pStyle w:val="Akapitzlist"/>
        <w:numPr>
          <w:ilvl w:val="1"/>
          <w:numId w:val="37"/>
        </w:numPr>
        <w:tabs>
          <w:tab w:val="left" w:pos="709"/>
        </w:tabs>
        <w:spacing w:before="1"/>
        <w:ind w:left="426" w:hanging="284"/>
        <w:rPr>
          <w:rFonts w:asciiTheme="minorHAnsi" w:hAnsiTheme="minorHAnsi" w:cstheme="minorHAnsi"/>
          <w:lang w:val="pl-PL"/>
        </w:rPr>
      </w:pPr>
      <w:r w:rsidRPr="00601376">
        <w:rPr>
          <w:rFonts w:asciiTheme="minorHAnsi" w:hAnsiTheme="minorHAnsi" w:cstheme="minorHAnsi"/>
          <w:lang w:val="pl-PL"/>
        </w:rPr>
        <w:t>Zamawiający</w:t>
      </w:r>
      <w:r w:rsidR="00F82B83" w:rsidRPr="00601376">
        <w:rPr>
          <w:rFonts w:asciiTheme="minorHAnsi" w:hAnsiTheme="minorHAnsi" w:cstheme="minorHAnsi"/>
          <w:lang w:val="pl-PL"/>
        </w:rPr>
        <w:t xml:space="preserve"> nie przewiduje zwrotu udziału kosztów w</w:t>
      </w:r>
      <w:r w:rsidR="00F82B83" w:rsidRPr="00601376">
        <w:rPr>
          <w:rFonts w:asciiTheme="minorHAnsi" w:hAnsiTheme="minorHAnsi" w:cstheme="minorHAnsi"/>
          <w:spacing w:val="-19"/>
          <w:lang w:val="pl-PL"/>
        </w:rPr>
        <w:t xml:space="preserve">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owaniu;</w:t>
      </w:r>
    </w:p>
    <w:p w:rsidR="00EB1D71" w:rsidRPr="00601376" w:rsidRDefault="00F82B83" w:rsidP="005C425C">
      <w:pPr>
        <w:pStyle w:val="Akapitzlist"/>
        <w:numPr>
          <w:ilvl w:val="1"/>
          <w:numId w:val="37"/>
        </w:numPr>
        <w:tabs>
          <w:tab w:val="left" w:pos="458"/>
          <w:tab w:val="left" w:pos="709"/>
        </w:tabs>
        <w:spacing w:before="1"/>
        <w:ind w:right="114" w:firstLine="31"/>
        <w:rPr>
          <w:rFonts w:asciiTheme="minorHAnsi" w:hAnsiTheme="minorHAnsi" w:cstheme="minorHAnsi"/>
          <w:lang w:val="pl-PL"/>
        </w:rPr>
      </w:pPr>
      <w:r w:rsidRPr="00601376">
        <w:rPr>
          <w:rFonts w:asciiTheme="minorHAnsi" w:hAnsiTheme="minorHAnsi" w:cstheme="minorHAnsi"/>
          <w:lang w:val="pl-PL"/>
        </w:rPr>
        <w:t xml:space="preserve">Do spraw nie uregulowanych w niniejszej SIWZ maja zastosowanie przepisy Ustawy z dnia 29 stycznia 2004 </w:t>
      </w:r>
      <w:r w:rsidRPr="00601376">
        <w:rPr>
          <w:rFonts w:asciiTheme="minorHAnsi" w:hAnsiTheme="minorHAnsi" w:cstheme="minorHAnsi"/>
          <w:spacing w:val="-8"/>
          <w:lang w:val="pl-PL"/>
        </w:rPr>
        <w:t xml:space="preserve">r. </w:t>
      </w:r>
      <w:r w:rsidRPr="00601376">
        <w:rPr>
          <w:rFonts w:asciiTheme="minorHAnsi" w:hAnsiTheme="minorHAnsi" w:cstheme="minorHAnsi"/>
          <w:lang w:val="pl-PL"/>
        </w:rPr>
        <w:t xml:space="preserve">Prawo </w:t>
      </w:r>
      <w:r w:rsidR="00C437E9" w:rsidRPr="00601376">
        <w:rPr>
          <w:rFonts w:asciiTheme="minorHAnsi" w:hAnsiTheme="minorHAnsi" w:cstheme="minorHAnsi"/>
          <w:lang w:val="pl-PL"/>
        </w:rPr>
        <w:t>zamówień</w:t>
      </w:r>
      <w:r w:rsidRPr="00601376">
        <w:rPr>
          <w:rFonts w:asciiTheme="minorHAnsi" w:hAnsiTheme="minorHAnsi" w:cstheme="minorHAnsi"/>
          <w:lang w:val="pl-PL"/>
        </w:rPr>
        <w:t xml:space="preserve"> publicznych </w:t>
      </w:r>
      <w:r w:rsidRPr="00601376">
        <w:rPr>
          <w:rFonts w:asciiTheme="minorHAnsi" w:hAnsiTheme="minorHAnsi" w:cstheme="minorHAnsi"/>
          <w:i/>
          <w:lang w:val="pl-PL"/>
        </w:rPr>
        <w:t>(</w:t>
      </w:r>
      <w:r w:rsidR="00133718" w:rsidRPr="00601376">
        <w:rPr>
          <w:rFonts w:asciiTheme="minorHAnsi" w:hAnsiTheme="minorHAnsi" w:cstheme="minorHAnsi"/>
          <w:i/>
          <w:lang w:val="pl-PL"/>
        </w:rPr>
        <w:t>Dz.U. 2019 poz. 1843</w:t>
      </w:r>
      <w:r w:rsidR="00C15F30" w:rsidRPr="00601376">
        <w:rPr>
          <w:rFonts w:asciiTheme="minorHAnsi" w:hAnsiTheme="minorHAnsi" w:cstheme="minorHAnsi"/>
          <w:i/>
          <w:lang w:val="pl-PL"/>
        </w:rPr>
        <w:t xml:space="preserve"> ze zm.</w:t>
      </w:r>
      <w:r w:rsidR="00140795" w:rsidRPr="00601376">
        <w:rPr>
          <w:rFonts w:asciiTheme="minorHAnsi" w:hAnsiTheme="minorHAnsi" w:cstheme="minorHAnsi"/>
          <w:i/>
          <w:lang w:val="pl-PL"/>
        </w:rPr>
        <w:t>).</w:t>
      </w:r>
    </w:p>
    <w:p w:rsidR="00EB1D71" w:rsidRPr="00601376" w:rsidRDefault="00EB1D71">
      <w:pPr>
        <w:pStyle w:val="Tekstpodstawowy"/>
        <w:spacing w:before="2"/>
        <w:rPr>
          <w:rFonts w:asciiTheme="minorHAnsi" w:hAnsiTheme="minorHAnsi" w:cstheme="minorHAnsi"/>
          <w:lang w:val="pl-PL"/>
        </w:rPr>
      </w:pPr>
    </w:p>
    <w:p w:rsidR="00EB1D71" w:rsidRPr="00601376" w:rsidRDefault="00F2094D">
      <w:pPr>
        <w:pStyle w:val="Nagwek1"/>
        <w:numPr>
          <w:ilvl w:val="0"/>
          <w:numId w:val="1"/>
        </w:numPr>
        <w:tabs>
          <w:tab w:val="left" w:pos="484"/>
        </w:tabs>
        <w:spacing w:before="1" w:line="251" w:lineRule="exact"/>
        <w:ind w:left="483" w:hanging="372"/>
        <w:jc w:val="both"/>
        <w:rPr>
          <w:rFonts w:asciiTheme="minorHAnsi" w:hAnsiTheme="minorHAnsi" w:cstheme="minorHAnsi"/>
          <w:lang w:val="pl-PL"/>
        </w:rPr>
      </w:pPr>
      <w:r w:rsidRPr="00601376">
        <w:rPr>
          <w:rFonts w:asciiTheme="minorHAnsi" w:hAnsiTheme="minorHAnsi" w:cstheme="minorHAnsi"/>
          <w:lang w:val="pl-PL"/>
        </w:rPr>
        <w:t>ZAŁĄCZNIK</w:t>
      </w:r>
      <w:r w:rsidR="00F82B83" w:rsidRPr="00601376">
        <w:rPr>
          <w:rFonts w:asciiTheme="minorHAnsi" w:hAnsiTheme="minorHAnsi" w:cstheme="minorHAnsi"/>
          <w:lang w:val="pl-PL"/>
        </w:rPr>
        <w:t>I DO</w:t>
      </w:r>
      <w:r w:rsidR="00F82B83" w:rsidRPr="00601376">
        <w:rPr>
          <w:rFonts w:asciiTheme="minorHAnsi" w:hAnsiTheme="minorHAnsi" w:cstheme="minorHAnsi"/>
          <w:spacing w:val="-7"/>
          <w:lang w:val="pl-PL"/>
        </w:rPr>
        <w:t xml:space="preserve"> </w:t>
      </w:r>
      <w:r w:rsidR="00F82B83" w:rsidRPr="00601376">
        <w:rPr>
          <w:rFonts w:asciiTheme="minorHAnsi" w:hAnsiTheme="minorHAnsi" w:cstheme="minorHAnsi"/>
          <w:lang w:val="pl-PL"/>
        </w:rPr>
        <w:t>SIWZ</w:t>
      </w:r>
    </w:p>
    <w:p w:rsidR="00EB1D71" w:rsidRPr="00601376" w:rsidRDefault="00F2094D">
      <w:pPr>
        <w:pStyle w:val="Tekstpodstawowy"/>
        <w:spacing w:line="250" w:lineRule="exact"/>
        <w:ind w:left="125"/>
        <w:jc w:val="both"/>
        <w:rPr>
          <w:rFonts w:asciiTheme="minorHAnsi" w:hAnsiTheme="minorHAnsi" w:cstheme="minorHAnsi"/>
          <w:lang w:val="pl-PL"/>
        </w:rPr>
      </w:pPr>
      <w:r w:rsidRPr="00601376">
        <w:rPr>
          <w:rFonts w:asciiTheme="minorHAnsi" w:hAnsiTheme="minorHAnsi" w:cstheme="minorHAnsi"/>
          <w:lang w:val="pl-PL"/>
        </w:rPr>
        <w:t>Załącznik</w:t>
      </w:r>
      <w:r w:rsidR="00F82B83" w:rsidRPr="00601376">
        <w:rPr>
          <w:rFonts w:asciiTheme="minorHAnsi" w:hAnsiTheme="minorHAnsi" w:cstheme="minorHAnsi"/>
          <w:lang w:val="pl-PL"/>
        </w:rPr>
        <w:t xml:space="preserve"> Nr 1 -    Formularz oferty;</w:t>
      </w:r>
    </w:p>
    <w:p w:rsidR="00140795" w:rsidRPr="00601376" w:rsidRDefault="00F2094D" w:rsidP="006C7260">
      <w:pPr>
        <w:pStyle w:val="Tekstpodstawowy"/>
        <w:ind w:left="1560" w:right="264" w:hanging="1421"/>
        <w:rPr>
          <w:rFonts w:asciiTheme="minorHAnsi" w:hAnsiTheme="minorHAnsi" w:cstheme="minorHAnsi"/>
          <w:lang w:val="pl-PL"/>
        </w:rPr>
      </w:pPr>
      <w:r w:rsidRPr="00601376">
        <w:rPr>
          <w:rFonts w:asciiTheme="minorHAnsi" w:hAnsiTheme="minorHAnsi" w:cstheme="minorHAnsi"/>
          <w:lang w:val="pl-PL"/>
        </w:rPr>
        <w:t>Załącznik</w:t>
      </w:r>
      <w:r w:rsidR="00F82B83" w:rsidRPr="00601376">
        <w:rPr>
          <w:rFonts w:asciiTheme="minorHAnsi" w:hAnsiTheme="minorHAnsi" w:cstheme="minorHAnsi"/>
          <w:lang w:val="pl-PL"/>
        </w:rPr>
        <w:t xml:space="preserve"> Nr 2A - wzór </w:t>
      </w:r>
      <w:r w:rsidR="0079736E" w:rsidRPr="00601376">
        <w:rPr>
          <w:rFonts w:asciiTheme="minorHAnsi" w:hAnsiTheme="minorHAnsi" w:cstheme="minorHAnsi"/>
          <w:lang w:val="pl-PL"/>
        </w:rPr>
        <w:t>oświadczenia</w:t>
      </w:r>
      <w:r w:rsidR="00F82B83" w:rsidRPr="00601376">
        <w:rPr>
          <w:rFonts w:asciiTheme="minorHAnsi" w:hAnsiTheme="minorHAnsi" w:cstheme="minorHAnsi"/>
          <w:lang w:val="pl-PL"/>
        </w:rPr>
        <w:t xml:space="preserve"> </w:t>
      </w:r>
      <w:r w:rsidR="0079736E" w:rsidRPr="00601376">
        <w:rPr>
          <w:rFonts w:asciiTheme="minorHAnsi" w:hAnsiTheme="minorHAnsi" w:cstheme="minorHAnsi"/>
          <w:lang w:val="pl-PL"/>
        </w:rPr>
        <w:t>dotyczące</w:t>
      </w:r>
      <w:r w:rsidR="00F82B83" w:rsidRPr="00601376">
        <w:rPr>
          <w:rFonts w:asciiTheme="minorHAnsi" w:hAnsiTheme="minorHAnsi" w:cstheme="minorHAnsi"/>
          <w:lang w:val="pl-PL"/>
        </w:rPr>
        <w:t xml:space="preserve">go spełniania warunków udziału w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 xml:space="preserve">owaniu </w:t>
      </w:r>
    </w:p>
    <w:p w:rsidR="00EB1D71" w:rsidRPr="00601376" w:rsidRDefault="00F2094D" w:rsidP="006C7260">
      <w:pPr>
        <w:pStyle w:val="Tekstpodstawowy"/>
        <w:ind w:left="1560" w:right="264" w:hanging="1421"/>
        <w:rPr>
          <w:rFonts w:asciiTheme="minorHAnsi" w:hAnsiTheme="minorHAnsi" w:cstheme="minorHAnsi"/>
          <w:lang w:val="pl-PL"/>
        </w:rPr>
      </w:pPr>
      <w:r w:rsidRPr="00601376">
        <w:rPr>
          <w:rFonts w:asciiTheme="minorHAnsi" w:hAnsiTheme="minorHAnsi" w:cstheme="minorHAnsi"/>
          <w:lang w:val="pl-PL"/>
        </w:rPr>
        <w:t>Załącznik</w:t>
      </w:r>
      <w:r w:rsidR="00F82B83" w:rsidRPr="00601376">
        <w:rPr>
          <w:rFonts w:asciiTheme="minorHAnsi" w:hAnsiTheme="minorHAnsi" w:cstheme="minorHAnsi"/>
          <w:lang w:val="pl-PL"/>
        </w:rPr>
        <w:t xml:space="preserve"> Nr 2B  - wzór </w:t>
      </w:r>
      <w:r w:rsidR="0079736E" w:rsidRPr="00601376">
        <w:rPr>
          <w:rFonts w:asciiTheme="minorHAnsi" w:hAnsiTheme="minorHAnsi" w:cstheme="minorHAnsi"/>
          <w:lang w:val="pl-PL"/>
        </w:rPr>
        <w:t>oświadczenia</w:t>
      </w:r>
      <w:r w:rsidR="00F82B83" w:rsidRPr="00601376">
        <w:rPr>
          <w:rFonts w:asciiTheme="minorHAnsi" w:hAnsiTheme="minorHAnsi" w:cstheme="minorHAnsi"/>
          <w:lang w:val="pl-PL"/>
        </w:rPr>
        <w:t xml:space="preserve"> </w:t>
      </w:r>
      <w:r w:rsidR="0079736E" w:rsidRPr="00601376">
        <w:rPr>
          <w:rFonts w:asciiTheme="minorHAnsi" w:hAnsiTheme="minorHAnsi" w:cstheme="minorHAnsi"/>
          <w:lang w:val="pl-PL"/>
        </w:rPr>
        <w:t>dotyczące</w:t>
      </w:r>
      <w:r w:rsidR="00F82B83" w:rsidRPr="00601376">
        <w:rPr>
          <w:rFonts w:asciiTheme="minorHAnsi" w:hAnsiTheme="minorHAnsi" w:cstheme="minorHAnsi"/>
          <w:lang w:val="pl-PL"/>
        </w:rPr>
        <w:t xml:space="preserve">go przesłanek wykluczenia z </w:t>
      </w:r>
      <w:r w:rsidR="00A94D74" w:rsidRPr="00601376">
        <w:rPr>
          <w:rFonts w:asciiTheme="minorHAnsi" w:hAnsiTheme="minorHAnsi" w:cstheme="minorHAnsi"/>
          <w:lang w:val="pl-PL"/>
        </w:rPr>
        <w:t>postęp</w:t>
      </w:r>
      <w:r w:rsidR="00F82B83" w:rsidRPr="00601376">
        <w:rPr>
          <w:rFonts w:asciiTheme="minorHAnsi" w:hAnsiTheme="minorHAnsi" w:cstheme="minorHAnsi"/>
          <w:lang w:val="pl-PL"/>
        </w:rPr>
        <w:t>owania</w:t>
      </w:r>
    </w:p>
    <w:p w:rsidR="00EB1D71" w:rsidRPr="00601376" w:rsidRDefault="00F2094D" w:rsidP="006C7260">
      <w:pPr>
        <w:pStyle w:val="Tekstpodstawowy"/>
        <w:spacing w:before="7" w:line="250" w:lineRule="exact"/>
        <w:ind w:left="1560" w:right="238" w:hanging="1418"/>
        <w:rPr>
          <w:rFonts w:asciiTheme="minorHAnsi" w:hAnsiTheme="minorHAnsi" w:cstheme="minorHAnsi"/>
          <w:lang w:val="pl-PL"/>
        </w:rPr>
      </w:pPr>
      <w:r w:rsidRPr="00601376">
        <w:rPr>
          <w:rFonts w:asciiTheme="minorHAnsi" w:hAnsiTheme="minorHAnsi" w:cstheme="minorHAnsi"/>
          <w:lang w:val="pl-PL"/>
        </w:rPr>
        <w:t>Załącznik</w:t>
      </w:r>
      <w:r w:rsidR="00F82B83" w:rsidRPr="00601376">
        <w:rPr>
          <w:rFonts w:asciiTheme="minorHAnsi" w:hAnsiTheme="minorHAnsi" w:cstheme="minorHAnsi"/>
          <w:lang w:val="pl-PL"/>
        </w:rPr>
        <w:t xml:space="preserve"> Nr 3 - wzór </w:t>
      </w:r>
      <w:r w:rsidR="0079736E" w:rsidRPr="00601376">
        <w:rPr>
          <w:rFonts w:asciiTheme="minorHAnsi" w:hAnsiTheme="minorHAnsi" w:cstheme="minorHAnsi"/>
          <w:lang w:val="pl-PL"/>
        </w:rPr>
        <w:t>oświadczenia</w:t>
      </w:r>
      <w:r w:rsidR="00F82B83" w:rsidRPr="00601376">
        <w:rPr>
          <w:rFonts w:asciiTheme="minorHAnsi" w:hAnsiTheme="minorHAnsi" w:cstheme="minorHAnsi"/>
          <w:lang w:val="pl-PL"/>
        </w:rPr>
        <w:t xml:space="preserve"> wykonawcy </w:t>
      </w:r>
      <w:r w:rsidR="0079736E" w:rsidRPr="00601376">
        <w:rPr>
          <w:rFonts w:asciiTheme="minorHAnsi" w:hAnsiTheme="minorHAnsi" w:cstheme="minorHAnsi"/>
          <w:lang w:val="pl-PL"/>
        </w:rPr>
        <w:t>dotyczące</w:t>
      </w:r>
      <w:r w:rsidR="00F82B83" w:rsidRPr="00601376">
        <w:rPr>
          <w:rFonts w:asciiTheme="minorHAnsi" w:hAnsiTheme="minorHAnsi" w:cstheme="minorHAnsi"/>
          <w:lang w:val="pl-PL"/>
        </w:rPr>
        <w:t xml:space="preserve"> </w:t>
      </w:r>
      <w:r w:rsidR="00C437E9" w:rsidRPr="00601376">
        <w:rPr>
          <w:rFonts w:asciiTheme="minorHAnsi" w:hAnsiTheme="minorHAnsi" w:cstheme="minorHAnsi"/>
          <w:lang w:val="pl-PL"/>
        </w:rPr>
        <w:t>przynależności</w:t>
      </w:r>
      <w:r w:rsidR="00F82B83" w:rsidRPr="00601376">
        <w:rPr>
          <w:rFonts w:asciiTheme="minorHAnsi" w:hAnsiTheme="minorHAnsi" w:cstheme="minorHAnsi"/>
          <w:lang w:val="pl-PL"/>
        </w:rPr>
        <w:t xml:space="preserve"> lub braku </w:t>
      </w:r>
      <w:r w:rsidR="00C437E9" w:rsidRPr="00601376">
        <w:rPr>
          <w:rFonts w:asciiTheme="minorHAnsi" w:hAnsiTheme="minorHAnsi" w:cstheme="minorHAnsi"/>
          <w:lang w:val="pl-PL"/>
        </w:rPr>
        <w:t>przynależności</w:t>
      </w:r>
      <w:r w:rsidR="006C7260" w:rsidRPr="00601376">
        <w:rPr>
          <w:rFonts w:asciiTheme="minorHAnsi" w:hAnsiTheme="minorHAnsi" w:cstheme="minorHAnsi"/>
          <w:lang w:val="pl-PL"/>
        </w:rPr>
        <w:t xml:space="preserve"> do </w:t>
      </w:r>
      <w:r w:rsidR="00F82B83" w:rsidRPr="00601376">
        <w:rPr>
          <w:rFonts w:asciiTheme="minorHAnsi" w:hAnsiTheme="minorHAnsi" w:cstheme="minorHAnsi"/>
          <w:lang w:val="pl-PL"/>
        </w:rPr>
        <w:t>grupy kapitałowej,</w:t>
      </w:r>
    </w:p>
    <w:p w:rsidR="00EB1D71" w:rsidRPr="00601376" w:rsidRDefault="00F2094D" w:rsidP="00931138">
      <w:pPr>
        <w:pStyle w:val="Tekstpodstawowy"/>
        <w:ind w:left="111" w:right="514"/>
        <w:rPr>
          <w:rFonts w:asciiTheme="minorHAnsi" w:hAnsiTheme="minorHAnsi" w:cstheme="minorHAnsi"/>
          <w:lang w:val="pl-PL"/>
        </w:rPr>
      </w:pPr>
      <w:r w:rsidRPr="00601376">
        <w:rPr>
          <w:rFonts w:asciiTheme="minorHAnsi" w:hAnsiTheme="minorHAnsi" w:cstheme="minorHAnsi"/>
          <w:lang w:val="pl-PL"/>
        </w:rPr>
        <w:t>Załącznik</w:t>
      </w:r>
      <w:r w:rsidR="00F82B83" w:rsidRPr="00601376">
        <w:rPr>
          <w:rFonts w:asciiTheme="minorHAnsi" w:hAnsiTheme="minorHAnsi" w:cstheme="minorHAnsi"/>
          <w:lang w:val="pl-PL"/>
        </w:rPr>
        <w:t xml:space="preserve"> Nr 4 – Projekt Umowy </w:t>
      </w:r>
    </w:p>
    <w:p w:rsidR="002E2754" w:rsidRPr="00601376" w:rsidRDefault="006577EF" w:rsidP="00313C5C">
      <w:pPr>
        <w:pStyle w:val="Tekstpodstawowy"/>
        <w:tabs>
          <w:tab w:val="left" w:pos="6521"/>
        </w:tabs>
        <w:ind w:left="111" w:right="3349"/>
        <w:rPr>
          <w:rFonts w:asciiTheme="minorHAnsi" w:hAnsiTheme="minorHAnsi" w:cstheme="minorHAnsi"/>
          <w:lang w:val="pl-PL"/>
        </w:rPr>
      </w:pPr>
      <w:r w:rsidRPr="00601376">
        <w:rPr>
          <w:rFonts w:asciiTheme="minorHAnsi" w:hAnsiTheme="minorHAnsi" w:cstheme="minorHAnsi"/>
          <w:lang w:val="pl-PL"/>
        </w:rPr>
        <w:t>Załącznik Nr 5</w:t>
      </w:r>
      <w:r w:rsidR="002E2754" w:rsidRPr="00601376">
        <w:rPr>
          <w:rFonts w:asciiTheme="minorHAnsi" w:hAnsiTheme="minorHAnsi" w:cstheme="minorHAnsi"/>
          <w:lang w:val="pl-PL"/>
        </w:rPr>
        <w:t xml:space="preserve"> – </w:t>
      </w:r>
      <w:r w:rsidR="00984FA0">
        <w:rPr>
          <w:rFonts w:asciiTheme="minorHAnsi" w:hAnsiTheme="minorHAnsi" w:cstheme="minorHAnsi"/>
          <w:lang w:val="pl-PL"/>
        </w:rPr>
        <w:t>Wykaz dostaw.</w:t>
      </w:r>
    </w:p>
    <w:p w:rsidR="00892287" w:rsidRPr="00601376" w:rsidRDefault="00892287" w:rsidP="00313C5C">
      <w:pPr>
        <w:pStyle w:val="Tekstpodstawowy"/>
        <w:tabs>
          <w:tab w:val="left" w:pos="6521"/>
        </w:tabs>
        <w:ind w:left="111" w:right="3349"/>
        <w:rPr>
          <w:rFonts w:asciiTheme="minorHAnsi" w:hAnsiTheme="minorHAnsi" w:cstheme="minorHAnsi"/>
          <w:lang w:val="pl-PL"/>
        </w:rPr>
      </w:pPr>
      <w:r w:rsidRPr="00601376">
        <w:rPr>
          <w:rFonts w:asciiTheme="minorHAnsi" w:hAnsiTheme="minorHAnsi" w:cstheme="minorHAnsi"/>
          <w:lang w:val="pl-PL"/>
        </w:rPr>
        <w:t xml:space="preserve">Załącznik Nr 6 – </w:t>
      </w:r>
      <w:r w:rsidR="008F08DD" w:rsidRPr="00601376">
        <w:rPr>
          <w:rFonts w:asciiTheme="minorHAnsi" w:hAnsiTheme="minorHAnsi" w:cstheme="minorHAnsi"/>
          <w:lang w:val="pl-PL"/>
        </w:rPr>
        <w:t xml:space="preserve">Dokumentacja techniczna, </w:t>
      </w:r>
      <w:proofErr w:type="spellStart"/>
      <w:r w:rsidR="008F08DD" w:rsidRPr="00601376">
        <w:rPr>
          <w:rFonts w:asciiTheme="minorHAnsi" w:hAnsiTheme="minorHAnsi" w:cstheme="minorHAnsi"/>
          <w:lang w:val="pl-PL"/>
        </w:rPr>
        <w:t>STWiOR</w:t>
      </w:r>
      <w:proofErr w:type="spellEnd"/>
      <w:r w:rsidR="008F08DD" w:rsidRPr="00601376">
        <w:rPr>
          <w:rFonts w:asciiTheme="minorHAnsi" w:hAnsiTheme="minorHAnsi" w:cstheme="minorHAnsi"/>
          <w:lang w:val="pl-PL"/>
        </w:rPr>
        <w:t>, Przedmiar.</w:t>
      </w:r>
    </w:p>
    <w:sectPr w:rsidR="00892287" w:rsidRPr="00601376">
      <w:footerReference w:type="default" r:id="rId15"/>
      <w:pgSz w:w="11910" w:h="16840"/>
      <w:pgMar w:top="780" w:right="1020" w:bottom="1340" w:left="1020" w:header="0" w:footer="11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EC" w:rsidRDefault="000857EC">
      <w:r>
        <w:separator/>
      </w:r>
    </w:p>
  </w:endnote>
  <w:endnote w:type="continuationSeparator" w:id="0">
    <w:p w:rsidR="000857EC" w:rsidRDefault="0008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F3" w:rsidRDefault="00D22AF3">
    <w:pPr>
      <w:pStyle w:val="Tekstpodstawowy"/>
      <w:spacing w:line="14" w:lineRule="auto"/>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6661785</wp:posOffset>
              </wp:positionH>
              <wp:positionV relativeFrom="page">
                <wp:posOffset>9816465</wp:posOffset>
              </wp:positionV>
              <wp:extent cx="2032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AF3" w:rsidRDefault="00D22AF3">
                          <w:pPr>
                            <w:spacing w:line="265" w:lineRule="exact"/>
                            <w:ind w:left="40"/>
                            <w:rPr>
                              <w:sz w:val="24"/>
                            </w:rPr>
                          </w:pPr>
                          <w:r>
                            <w:fldChar w:fldCharType="begin"/>
                          </w:r>
                          <w:r>
                            <w:rPr>
                              <w:sz w:val="24"/>
                            </w:rPr>
                            <w:instrText xml:space="preserve"> PAGE </w:instrText>
                          </w:r>
                          <w:r>
                            <w:fldChar w:fldCharType="separate"/>
                          </w:r>
                          <w:r w:rsidR="00C65150">
                            <w:rPr>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4.55pt;margin-top:772.9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" filled="f" stroked="f">
              <v:textbox inset="0,0,0,0">
                <w:txbxContent>
                  <w:p w:rsidR="00D22AF3" w:rsidRDefault="00D22AF3">
                    <w:pPr>
                      <w:spacing w:line="265" w:lineRule="exact"/>
                      <w:ind w:left="40"/>
                      <w:rPr>
                        <w:sz w:val="24"/>
                      </w:rPr>
                    </w:pPr>
                    <w:r>
                      <w:fldChar w:fldCharType="begin"/>
                    </w:r>
                    <w:r>
                      <w:rPr>
                        <w:sz w:val="24"/>
                      </w:rPr>
                      <w:instrText xml:space="preserve"> PAGE </w:instrText>
                    </w:r>
                    <w:r>
                      <w:fldChar w:fldCharType="separate"/>
                    </w:r>
                    <w:r w:rsidR="00C65150">
                      <w:rPr>
                        <w:noProof/>
                        <w:sz w:val="24"/>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EC" w:rsidRDefault="000857EC">
      <w:r>
        <w:separator/>
      </w:r>
    </w:p>
  </w:footnote>
  <w:footnote w:type="continuationSeparator" w:id="0">
    <w:p w:rsidR="000857EC" w:rsidRDefault="0008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F3" w:rsidRDefault="00D22AF3" w:rsidP="007051FF">
    <w:pPr>
      <w:pStyle w:val="Nagwek"/>
      <w:jc w:val="center"/>
    </w:pPr>
    <w:r>
      <w:rPr>
        <w:noProof/>
        <w:lang w:eastAsia="pl-PL"/>
      </w:rPr>
      <w:drawing>
        <wp:inline distT="0" distB="0" distL="0" distR="0" wp14:anchorId="5E97AE27" wp14:editId="7C00E78E">
          <wp:extent cx="5755640" cy="1066800"/>
          <wp:effectExtent l="0" t="0" r="1016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E"/>
    <w:multiLevelType w:val="singleLevel"/>
    <w:tmpl w:val="F4168F50"/>
    <w:name w:val="WW8Num50"/>
    <w:lvl w:ilvl="0">
      <w:start w:val="1"/>
      <w:numFmt w:val="decimal"/>
      <w:lvlText w:val="%1."/>
      <w:lvlJc w:val="left"/>
      <w:pPr>
        <w:tabs>
          <w:tab w:val="num" w:pos="360"/>
        </w:tabs>
        <w:ind w:left="360" w:hanging="360"/>
      </w:pPr>
      <w:rPr>
        <w:rFonts w:ascii="Calibri Light" w:hAnsi="Calibri Light" w:cs="Calibri Light" w:hint="default"/>
        <w:b/>
        <w:bCs/>
        <w:sz w:val="24"/>
        <w:szCs w:val="22"/>
      </w:rPr>
    </w:lvl>
  </w:abstractNum>
  <w:abstractNum w:abstractNumId="2">
    <w:nsid w:val="013B562A"/>
    <w:multiLevelType w:val="hybridMultilevel"/>
    <w:tmpl w:val="C46282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2D96826"/>
    <w:multiLevelType w:val="hybridMultilevel"/>
    <w:tmpl w:val="2BFA7F00"/>
    <w:lvl w:ilvl="0" w:tplc="9098C4C4">
      <w:start w:val="1"/>
      <w:numFmt w:val="decimal"/>
      <w:lvlText w:val="%1."/>
      <w:lvlJc w:val="left"/>
      <w:pPr>
        <w:ind w:left="112" w:hanging="378"/>
      </w:pPr>
      <w:rPr>
        <w:rFonts w:asciiTheme="minorHAnsi" w:eastAsia="Times New Roman" w:hAnsiTheme="minorHAnsi" w:cs="Times New Roman" w:hint="default"/>
        <w:spacing w:val="0"/>
        <w:w w:val="100"/>
        <w:sz w:val="22"/>
        <w:szCs w:val="22"/>
      </w:rPr>
    </w:lvl>
    <w:lvl w:ilvl="1" w:tplc="841A6710">
      <w:numFmt w:val="bullet"/>
      <w:lvlText w:val="•"/>
      <w:lvlJc w:val="left"/>
      <w:pPr>
        <w:ind w:left="1094" w:hanging="378"/>
      </w:pPr>
      <w:rPr>
        <w:rFonts w:hint="default"/>
      </w:rPr>
    </w:lvl>
    <w:lvl w:ilvl="2" w:tplc="4A3412E8">
      <w:numFmt w:val="bullet"/>
      <w:lvlText w:val="•"/>
      <w:lvlJc w:val="left"/>
      <w:pPr>
        <w:ind w:left="2068" w:hanging="378"/>
      </w:pPr>
      <w:rPr>
        <w:rFonts w:hint="default"/>
      </w:rPr>
    </w:lvl>
    <w:lvl w:ilvl="3" w:tplc="C0C61CC6">
      <w:numFmt w:val="bullet"/>
      <w:lvlText w:val="•"/>
      <w:lvlJc w:val="left"/>
      <w:pPr>
        <w:ind w:left="3043" w:hanging="378"/>
      </w:pPr>
      <w:rPr>
        <w:rFonts w:hint="default"/>
      </w:rPr>
    </w:lvl>
    <w:lvl w:ilvl="4" w:tplc="53AE9B2A">
      <w:numFmt w:val="bullet"/>
      <w:lvlText w:val="•"/>
      <w:lvlJc w:val="left"/>
      <w:pPr>
        <w:ind w:left="4017" w:hanging="378"/>
      </w:pPr>
      <w:rPr>
        <w:rFonts w:hint="default"/>
      </w:rPr>
    </w:lvl>
    <w:lvl w:ilvl="5" w:tplc="28A0FEA4">
      <w:numFmt w:val="bullet"/>
      <w:lvlText w:val="•"/>
      <w:lvlJc w:val="left"/>
      <w:pPr>
        <w:ind w:left="4992" w:hanging="378"/>
      </w:pPr>
      <w:rPr>
        <w:rFonts w:hint="default"/>
      </w:rPr>
    </w:lvl>
    <w:lvl w:ilvl="6" w:tplc="6E52D2F2">
      <w:numFmt w:val="bullet"/>
      <w:lvlText w:val="•"/>
      <w:lvlJc w:val="left"/>
      <w:pPr>
        <w:ind w:left="5966" w:hanging="378"/>
      </w:pPr>
      <w:rPr>
        <w:rFonts w:hint="default"/>
      </w:rPr>
    </w:lvl>
    <w:lvl w:ilvl="7" w:tplc="158847C4">
      <w:numFmt w:val="bullet"/>
      <w:lvlText w:val="•"/>
      <w:lvlJc w:val="left"/>
      <w:pPr>
        <w:ind w:left="6940" w:hanging="378"/>
      </w:pPr>
      <w:rPr>
        <w:rFonts w:hint="default"/>
      </w:rPr>
    </w:lvl>
    <w:lvl w:ilvl="8" w:tplc="8F0E9DA6">
      <w:numFmt w:val="bullet"/>
      <w:lvlText w:val="•"/>
      <w:lvlJc w:val="left"/>
      <w:pPr>
        <w:ind w:left="7915" w:hanging="378"/>
      </w:pPr>
      <w:rPr>
        <w:rFonts w:hint="default"/>
      </w:rPr>
    </w:lvl>
  </w:abstractNum>
  <w:abstractNum w:abstractNumId="4">
    <w:nsid w:val="03D64FCE"/>
    <w:multiLevelType w:val="multilevel"/>
    <w:tmpl w:val="68B8F6D2"/>
    <w:lvl w:ilvl="0">
      <w:start w:val="7"/>
      <w:numFmt w:val="decimal"/>
      <w:lvlText w:val="%1"/>
      <w:lvlJc w:val="left"/>
      <w:pPr>
        <w:ind w:left="501" w:hanging="390"/>
      </w:pPr>
      <w:rPr>
        <w:rFonts w:hint="default"/>
      </w:rPr>
    </w:lvl>
    <w:lvl w:ilvl="1">
      <w:start w:val="1"/>
      <w:numFmt w:val="decimal"/>
      <w:lvlText w:val="%1.%2."/>
      <w:lvlJc w:val="left"/>
      <w:pPr>
        <w:ind w:left="501" w:hanging="390"/>
      </w:pPr>
      <w:rPr>
        <w:rFonts w:asciiTheme="minorHAnsi" w:eastAsia="Times New Roman" w:hAnsiTheme="minorHAnsi" w:cs="Times New Roman" w:hint="default"/>
        <w:b/>
        <w:bCs/>
        <w:w w:val="100"/>
        <w:sz w:val="22"/>
        <w:szCs w:val="22"/>
      </w:rPr>
    </w:lvl>
    <w:lvl w:ilvl="2">
      <w:numFmt w:val="bullet"/>
      <w:lvlText w:val="•"/>
      <w:lvlJc w:val="left"/>
      <w:pPr>
        <w:ind w:left="2376" w:hanging="390"/>
      </w:pPr>
      <w:rPr>
        <w:rFonts w:hint="default"/>
      </w:rPr>
    </w:lvl>
    <w:lvl w:ilvl="3">
      <w:numFmt w:val="bullet"/>
      <w:lvlText w:val="•"/>
      <w:lvlJc w:val="left"/>
      <w:pPr>
        <w:ind w:left="3315" w:hanging="390"/>
      </w:pPr>
      <w:rPr>
        <w:rFonts w:hint="default"/>
      </w:rPr>
    </w:lvl>
    <w:lvl w:ilvl="4">
      <w:numFmt w:val="bullet"/>
      <w:lvlText w:val="•"/>
      <w:lvlJc w:val="left"/>
      <w:pPr>
        <w:ind w:left="4253" w:hanging="390"/>
      </w:pPr>
      <w:rPr>
        <w:rFonts w:hint="default"/>
      </w:rPr>
    </w:lvl>
    <w:lvl w:ilvl="5">
      <w:numFmt w:val="bullet"/>
      <w:lvlText w:val="•"/>
      <w:lvlJc w:val="left"/>
      <w:pPr>
        <w:ind w:left="5192" w:hanging="390"/>
      </w:pPr>
      <w:rPr>
        <w:rFonts w:hint="default"/>
      </w:rPr>
    </w:lvl>
    <w:lvl w:ilvl="6">
      <w:numFmt w:val="bullet"/>
      <w:lvlText w:val="•"/>
      <w:lvlJc w:val="left"/>
      <w:pPr>
        <w:ind w:left="6130" w:hanging="390"/>
      </w:pPr>
      <w:rPr>
        <w:rFonts w:hint="default"/>
      </w:rPr>
    </w:lvl>
    <w:lvl w:ilvl="7">
      <w:numFmt w:val="bullet"/>
      <w:lvlText w:val="•"/>
      <w:lvlJc w:val="left"/>
      <w:pPr>
        <w:ind w:left="7068" w:hanging="390"/>
      </w:pPr>
      <w:rPr>
        <w:rFonts w:hint="default"/>
      </w:rPr>
    </w:lvl>
    <w:lvl w:ilvl="8">
      <w:numFmt w:val="bullet"/>
      <w:lvlText w:val="•"/>
      <w:lvlJc w:val="left"/>
      <w:pPr>
        <w:ind w:left="8007" w:hanging="390"/>
      </w:pPr>
      <w:rPr>
        <w:rFonts w:hint="default"/>
      </w:rPr>
    </w:lvl>
  </w:abstractNum>
  <w:abstractNum w:abstractNumId="5">
    <w:nsid w:val="094C64C4"/>
    <w:multiLevelType w:val="hybridMultilevel"/>
    <w:tmpl w:val="DEB0B278"/>
    <w:lvl w:ilvl="0" w:tplc="04150017">
      <w:start w:val="1"/>
      <w:numFmt w:val="lowerLetter"/>
      <w:lvlText w:val="%1)"/>
      <w:lvlJc w:val="left"/>
      <w:pPr>
        <w:ind w:left="112" w:hanging="293"/>
      </w:pPr>
      <w:rPr>
        <w:rFonts w:hint="default"/>
        <w:w w:val="100"/>
        <w:sz w:val="22"/>
        <w:szCs w:val="22"/>
      </w:rPr>
    </w:lvl>
    <w:lvl w:ilvl="1" w:tplc="112AF116">
      <w:numFmt w:val="bullet"/>
      <w:lvlText w:val="•"/>
      <w:lvlJc w:val="left"/>
      <w:pPr>
        <w:ind w:left="1094" w:hanging="293"/>
      </w:pPr>
      <w:rPr>
        <w:rFonts w:hint="default"/>
      </w:rPr>
    </w:lvl>
    <w:lvl w:ilvl="2" w:tplc="8F52A302">
      <w:numFmt w:val="bullet"/>
      <w:lvlText w:val="•"/>
      <w:lvlJc w:val="left"/>
      <w:pPr>
        <w:ind w:left="2068" w:hanging="293"/>
      </w:pPr>
      <w:rPr>
        <w:rFonts w:hint="default"/>
      </w:rPr>
    </w:lvl>
    <w:lvl w:ilvl="3" w:tplc="2E66753E">
      <w:numFmt w:val="bullet"/>
      <w:lvlText w:val="•"/>
      <w:lvlJc w:val="left"/>
      <w:pPr>
        <w:ind w:left="3043" w:hanging="293"/>
      </w:pPr>
      <w:rPr>
        <w:rFonts w:hint="default"/>
      </w:rPr>
    </w:lvl>
    <w:lvl w:ilvl="4" w:tplc="25B02A7C">
      <w:numFmt w:val="bullet"/>
      <w:lvlText w:val="•"/>
      <w:lvlJc w:val="left"/>
      <w:pPr>
        <w:ind w:left="4017" w:hanging="293"/>
      </w:pPr>
      <w:rPr>
        <w:rFonts w:hint="default"/>
      </w:rPr>
    </w:lvl>
    <w:lvl w:ilvl="5" w:tplc="2006107A">
      <w:numFmt w:val="bullet"/>
      <w:lvlText w:val="•"/>
      <w:lvlJc w:val="left"/>
      <w:pPr>
        <w:ind w:left="4992" w:hanging="293"/>
      </w:pPr>
      <w:rPr>
        <w:rFonts w:hint="default"/>
      </w:rPr>
    </w:lvl>
    <w:lvl w:ilvl="6" w:tplc="554240B2">
      <w:numFmt w:val="bullet"/>
      <w:lvlText w:val="•"/>
      <w:lvlJc w:val="left"/>
      <w:pPr>
        <w:ind w:left="5966" w:hanging="293"/>
      </w:pPr>
      <w:rPr>
        <w:rFonts w:hint="default"/>
      </w:rPr>
    </w:lvl>
    <w:lvl w:ilvl="7" w:tplc="69CAE71E">
      <w:numFmt w:val="bullet"/>
      <w:lvlText w:val="•"/>
      <w:lvlJc w:val="left"/>
      <w:pPr>
        <w:ind w:left="6940" w:hanging="293"/>
      </w:pPr>
      <w:rPr>
        <w:rFonts w:hint="default"/>
      </w:rPr>
    </w:lvl>
    <w:lvl w:ilvl="8" w:tplc="2FE00C8C">
      <w:numFmt w:val="bullet"/>
      <w:lvlText w:val="•"/>
      <w:lvlJc w:val="left"/>
      <w:pPr>
        <w:ind w:left="7915" w:hanging="293"/>
      </w:pPr>
      <w:rPr>
        <w:rFonts w:hint="default"/>
      </w:rPr>
    </w:lvl>
  </w:abstractNum>
  <w:abstractNum w:abstractNumId="6">
    <w:nsid w:val="0A300DA1"/>
    <w:multiLevelType w:val="hybridMultilevel"/>
    <w:tmpl w:val="4FB43992"/>
    <w:lvl w:ilvl="0" w:tplc="664E57BA">
      <w:start w:val="2"/>
      <w:numFmt w:val="upperRoman"/>
      <w:lvlText w:val="%1."/>
      <w:lvlJc w:val="left"/>
      <w:pPr>
        <w:ind w:left="398" w:hanging="287"/>
      </w:pPr>
      <w:rPr>
        <w:rFonts w:ascii="Times New Roman" w:eastAsia="Times New Roman" w:hAnsi="Times New Roman" w:cs="Times New Roman" w:hint="default"/>
        <w:b/>
        <w:bCs/>
        <w:w w:val="100"/>
        <w:sz w:val="22"/>
        <w:szCs w:val="22"/>
      </w:rPr>
    </w:lvl>
    <w:lvl w:ilvl="1" w:tplc="221011A0">
      <w:start w:val="1"/>
      <w:numFmt w:val="decimal"/>
      <w:lvlText w:val="%2."/>
      <w:lvlJc w:val="left"/>
      <w:pPr>
        <w:ind w:left="111" w:hanging="229"/>
      </w:pPr>
      <w:rPr>
        <w:rFonts w:asciiTheme="minorHAnsi" w:eastAsia="Times New Roman" w:hAnsiTheme="minorHAnsi" w:cs="Times New Roman" w:hint="default"/>
        <w:spacing w:val="0"/>
        <w:w w:val="100"/>
        <w:sz w:val="22"/>
        <w:szCs w:val="22"/>
      </w:rPr>
    </w:lvl>
    <w:lvl w:ilvl="2" w:tplc="9A18167E">
      <w:numFmt w:val="bullet"/>
      <w:lvlText w:val="•"/>
      <w:lvlJc w:val="left"/>
      <w:pPr>
        <w:ind w:left="1451" w:hanging="229"/>
      </w:pPr>
      <w:rPr>
        <w:rFonts w:hint="default"/>
      </w:rPr>
    </w:lvl>
    <w:lvl w:ilvl="3" w:tplc="4B6A7F68">
      <w:numFmt w:val="bullet"/>
      <w:lvlText w:val="•"/>
      <w:lvlJc w:val="left"/>
      <w:pPr>
        <w:ind w:left="2503" w:hanging="229"/>
      </w:pPr>
      <w:rPr>
        <w:rFonts w:hint="default"/>
      </w:rPr>
    </w:lvl>
    <w:lvl w:ilvl="4" w:tplc="396C5AD8">
      <w:numFmt w:val="bullet"/>
      <w:lvlText w:val="•"/>
      <w:lvlJc w:val="left"/>
      <w:pPr>
        <w:ind w:left="3554" w:hanging="229"/>
      </w:pPr>
      <w:rPr>
        <w:rFonts w:hint="default"/>
      </w:rPr>
    </w:lvl>
    <w:lvl w:ilvl="5" w:tplc="7B888048">
      <w:numFmt w:val="bullet"/>
      <w:lvlText w:val="•"/>
      <w:lvlJc w:val="left"/>
      <w:pPr>
        <w:ind w:left="4606" w:hanging="229"/>
      </w:pPr>
      <w:rPr>
        <w:rFonts w:hint="default"/>
      </w:rPr>
    </w:lvl>
    <w:lvl w:ilvl="6" w:tplc="BCEE83D4">
      <w:numFmt w:val="bullet"/>
      <w:lvlText w:val="•"/>
      <w:lvlJc w:val="left"/>
      <w:pPr>
        <w:ind w:left="5657" w:hanging="229"/>
      </w:pPr>
      <w:rPr>
        <w:rFonts w:hint="default"/>
      </w:rPr>
    </w:lvl>
    <w:lvl w:ilvl="7" w:tplc="F76207AA">
      <w:numFmt w:val="bullet"/>
      <w:lvlText w:val="•"/>
      <w:lvlJc w:val="left"/>
      <w:pPr>
        <w:ind w:left="6709" w:hanging="229"/>
      </w:pPr>
      <w:rPr>
        <w:rFonts w:hint="default"/>
      </w:rPr>
    </w:lvl>
    <w:lvl w:ilvl="8" w:tplc="5D0637F2">
      <w:numFmt w:val="bullet"/>
      <w:lvlText w:val="•"/>
      <w:lvlJc w:val="left"/>
      <w:pPr>
        <w:ind w:left="7760" w:hanging="229"/>
      </w:pPr>
      <w:rPr>
        <w:rFonts w:hint="default"/>
      </w:rPr>
    </w:lvl>
  </w:abstractNum>
  <w:abstractNum w:abstractNumId="7">
    <w:nsid w:val="0C670DDC"/>
    <w:multiLevelType w:val="multilevel"/>
    <w:tmpl w:val="5FEA28DA"/>
    <w:lvl w:ilvl="0">
      <w:start w:val="13"/>
      <w:numFmt w:val="decimal"/>
      <w:lvlText w:val="%1"/>
      <w:lvlJc w:val="left"/>
      <w:pPr>
        <w:ind w:left="111" w:hanging="537"/>
      </w:pPr>
      <w:rPr>
        <w:rFonts w:hint="default"/>
      </w:rPr>
    </w:lvl>
    <w:lvl w:ilvl="1">
      <w:start w:val="1"/>
      <w:numFmt w:val="decimal"/>
      <w:lvlText w:val="%1.%2."/>
      <w:lvlJc w:val="left"/>
      <w:pPr>
        <w:ind w:left="111" w:hanging="537"/>
      </w:pPr>
      <w:rPr>
        <w:rFonts w:asciiTheme="minorHAnsi" w:eastAsia="Times New Roman" w:hAnsiTheme="minorHAnsi" w:cs="Times New Roman" w:hint="default"/>
        <w:b/>
        <w:bCs/>
        <w:w w:val="100"/>
        <w:sz w:val="22"/>
        <w:szCs w:val="22"/>
      </w:rPr>
    </w:lvl>
    <w:lvl w:ilvl="2">
      <w:numFmt w:val="bullet"/>
      <w:lvlText w:val="•"/>
      <w:lvlJc w:val="left"/>
      <w:pPr>
        <w:ind w:left="2068" w:hanging="537"/>
      </w:pPr>
      <w:rPr>
        <w:rFonts w:hint="default"/>
      </w:rPr>
    </w:lvl>
    <w:lvl w:ilvl="3">
      <w:numFmt w:val="bullet"/>
      <w:lvlText w:val="•"/>
      <w:lvlJc w:val="left"/>
      <w:pPr>
        <w:ind w:left="3043" w:hanging="537"/>
      </w:pPr>
      <w:rPr>
        <w:rFonts w:hint="default"/>
      </w:rPr>
    </w:lvl>
    <w:lvl w:ilvl="4">
      <w:numFmt w:val="bullet"/>
      <w:lvlText w:val="•"/>
      <w:lvlJc w:val="left"/>
      <w:pPr>
        <w:ind w:left="4017" w:hanging="537"/>
      </w:pPr>
      <w:rPr>
        <w:rFonts w:hint="default"/>
      </w:rPr>
    </w:lvl>
    <w:lvl w:ilvl="5">
      <w:numFmt w:val="bullet"/>
      <w:lvlText w:val="•"/>
      <w:lvlJc w:val="left"/>
      <w:pPr>
        <w:ind w:left="4992" w:hanging="537"/>
      </w:pPr>
      <w:rPr>
        <w:rFonts w:hint="default"/>
      </w:rPr>
    </w:lvl>
    <w:lvl w:ilvl="6">
      <w:numFmt w:val="bullet"/>
      <w:lvlText w:val="•"/>
      <w:lvlJc w:val="left"/>
      <w:pPr>
        <w:ind w:left="5966" w:hanging="537"/>
      </w:pPr>
      <w:rPr>
        <w:rFonts w:hint="default"/>
      </w:rPr>
    </w:lvl>
    <w:lvl w:ilvl="7">
      <w:numFmt w:val="bullet"/>
      <w:lvlText w:val="•"/>
      <w:lvlJc w:val="left"/>
      <w:pPr>
        <w:ind w:left="6940" w:hanging="537"/>
      </w:pPr>
      <w:rPr>
        <w:rFonts w:hint="default"/>
      </w:rPr>
    </w:lvl>
    <w:lvl w:ilvl="8">
      <w:numFmt w:val="bullet"/>
      <w:lvlText w:val="•"/>
      <w:lvlJc w:val="left"/>
      <w:pPr>
        <w:ind w:left="7915" w:hanging="537"/>
      </w:pPr>
      <w:rPr>
        <w:rFonts w:hint="default"/>
      </w:rPr>
    </w:lvl>
  </w:abstractNum>
  <w:abstractNum w:abstractNumId="8">
    <w:nsid w:val="0C763CA5"/>
    <w:multiLevelType w:val="hybridMultilevel"/>
    <w:tmpl w:val="80ACD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CAF529A"/>
    <w:multiLevelType w:val="multilevel"/>
    <w:tmpl w:val="42AC2CCA"/>
    <w:lvl w:ilvl="0">
      <w:start w:val="9"/>
      <w:numFmt w:val="decimal"/>
      <w:lvlText w:val="%1"/>
      <w:lvlJc w:val="left"/>
      <w:pPr>
        <w:ind w:left="112" w:hanging="389"/>
      </w:pPr>
      <w:rPr>
        <w:rFonts w:hint="default"/>
      </w:rPr>
    </w:lvl>
    <w:lvl w:ilvl="1">
      <w:start w:val="1"/>
      <w:numFmt w:val="decimal"/>
      <w:lvlText w:val="%1.%2."/>
      <w:lvlJc w:val="left"/>
      <w:pPr>
        <w:ind w:left="112" w:hanging="389"/>
      </w:pPr>
      <w:rPr>
        <w:rFonts w:asciiTheme="minorHAnsi" w:eastAsia="Times New Roman" w:hAnsiTheme="minorHAnsi" w:cs="Times New Roman" w:hint="default"/>
        <w:b/>
        <w:bCs/>
        <w:w w:val="100"/>
        <w:sz w:val="22"/>
        <w:szCs w:val="22"/>
      </w:rPr>
    </w:lvl>
    <w:lvl w:ilvl="2">
      <w:numFmt w:val="bullet"/>
      <w:lvlText w:val="•"/>
      <w:lvlJc w:val="left"/>
      <w:pPr>
        <w:ind w:left="2072" w:hanging="389"/>
      </w:pPr>
      <w:rPr>
        <w:rFonts w:hint="default"/>
      </w:rPr>
    </w:lvl>
    <w:lvl w:ilvl="3">
      <w:numFmt w:val="bullet"/>
      <w:lvlText w:val="•"/>
      <w:lvlJc w:val="left"/>
      <w:pPr>
        <w:ind w:left="3049" w:hanging="389"/>
      </w:pPr>
      <w:rPr>
        <w:rFonts w:hint="default"/>
      </w:rPr>
    </w:lvl>
    <w:lvl w:ilvl="4">
      <w:numFmt w:val="bullet"/>
      <w:lvlText w:val="•"/>
      <w:lvlJc w:val="left"/>
      <w:pPr>
        <w:ind w:left="4025" w:hanging="389"/>
      </w:pPr>
      <w:rPr>
        <w:rFonts w:hint="default"/>
      </w:rPr>
    </w:lvl>
    <w:lvl w:ilvl="5">
      <w:numFmt w:val="bullet"/>
      <w:lvlText w:val="•"/>
      <w:lvlJc w:val="left"/>
      <w:pPr>
        <w:ind w:left="5002" w:hanging="389"/>
      </w:pPr>
      <w:rPr>
        <w:rFonts w:hint="default"/>
      </w:rPr>
    </w:lvl>
    <w:lvl w:ilvl="6">
      <w:numFmt w:val="bullet"/>
      <w:lvlText w:val="•"/>
      <w:lvlJc w:val="left"/>
      <w:pPr>
        <w:ind w:left="5978" w:hanging="389"/>
      </w:pPr>
      <w:rPr>
        <w:rFonts w:hint="default"/>
      </w:rPr>
    </w:lvl>
    <w:lvl w:ilvl="7">
      <w:numFmt w:val="bullet"/>
      <w:lvlText w:val="•"/>
      <w:lvlJc w:val="left"/>
      <w:pPr>
        <w:ind w:left="6954" w:hanging="389"/>
      </w:pPr>
      <w:rPr>
        <w:rFonts w:hint="default"/>
      </w:rPr>
    </w:lvl>
    <w:lvl w:ilvl="8">
      <w:numFmt w:val="bullet"/>
      <w:lvlText w:val="•"/>
      <w:lvlJc w:val="left"/>
      <w:pPr>
        <w:ind w:left="7931" w:hanging="389"/>
      </w:pPr>
      <w:rPr>
        <w:rFonts w:hint="default"/>
      </w:rPr>
    </w:lvl>
  </w:abstractNum>
  <w:abstractNum w:abstractNumId="10">
    <w:nsid w:val="0E563265"/>
    <w:multiLevelType w:val="multilevel"/>
    <w:tmpl w:val="19D665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CC4B8A"/>
    <w:multiLevelType w:val="hybridMultilevel"/>
    <w:tmpl w:val="A52AEA34"/>
    <w:lvl w:ilvl="0" w:tplc="769A6AB6">
      <w:start w:val="1"/>
      <w:numFmt w:val="decimal"/>
      <w:lvlText w:val="%1)"/>
      <w:lvlJc w:val="left"/>
      <w:pPr>
        <w:ind w:left="112" w:hanging="336"/>
      </w:pPr>
      <w:rPr>
        <w:rFonts w:asciiTheme="minorHAnsi" w:eastAsia="Times New Roman" w:hAnsiTheme="minorHAnsi" w:cs="Times New Roman" w:hint="default"/>
        <w:spacing w:val="-1"/>
        <w:w w:val="100"/>
        <w:sz w:val="22"/>
        <w:szCs w:val="22"/>
      </w:rPr>
    </w:lvl>
    <w:lvl w:ilvl="1" w:tplc="804C53CC">
      <w:numFmt w:val="bullet"/>
      <w:lvlText w:val="•"/>
      <w:lvlJc w:val="left"/>
      <w:pPr>
        <w:ind w:left="1096" w:hanging="336"/>
      </w:pPr>
      <w:rPr>
        <w:rFonts w:hint="default"/>
      </w:rPr>
    </w:lvl>
    <w:lvl w:ilvl="2" w:tplc="17905992">
      <w:numFmt w:val="bullet"/>
      <w:lvlText w:val="•"/>
      <w:lvlJc w:val="left"/>
      <w:pPr>
        <w:ind w:left="2072" w:hanging="336"/>
      </w:pPr>
      <w:rPr>
        <w:rFonts w:hint="default"/>
      </w:rPr>
    </w:lvl>
    <w:lvl w:ilvl="3" w:tplc="BC967426">
      <w:numFmt w:val="bullet"/>
      <w:lvlText w:val="•"/>
      <w:lvlJc w:val="left"/>
      <w:pPr>
        <w:ind w:left="3049" w:hanging="336"/>
      </w:pPr>
      <w:rPr>
        <w:rFonts w:hint="default"/>
      </w:rPr>
    </w:lvl>
    <w:lvl w:ilvl="4" w:tplc="3050FA6C">
      <w:numFmt w:val="bullet"/>
      <w:lvlText w:val="•"/>
      <w:lvlJc w:val="left"/>
      <w:pPr>
        <w:ind w:left="4025" w:hanging="336"/>
      </w:pPr>
      <w:rPr>
        <w:rFonts w:hint="default"/>
      </w:rPr>
    </w:lvl>
    <w:lvl w:ilvl="5" w:tplc="A1B67248">
      <w:numFmt w:val="bullet"/>
      <w:lvlText w:val="•"/>
      <w:lvlJc w:val="left"/>
      <w:pPr>
        <w:ind w:left="5002" w:hanging="336"/>
      </w:pPr>
      <w:rPr>
        <w:rFonts w:hint="default"/>
      </w:rPr>
    </w:lvl>
    <w:lvl w:ilvl="6" w:tplc="D2CC9784">
      <w:numFmt w:val="bullet"/>
      <w:lvlText w:val="•"/>
      <w:lvlJc w:val="left"/>
      <w:pPr>
        <w:ind w:left="5978" w:hanging="336"/>
      </w:pPr>
      <w:rPr>
        <w:rFonts w:hint="default"/>
      </w:rPr>
    </w:lvl>
    <w:lvl w:ilvl="7" w:tplc="34C86A50">
      <w:numFmt w:val="bullet"/>
      <w:lvlText w:val="•"/>
      <w:lvlJc w:val="left"/>
      <w:pPr>
        <w:ind w:left="6954" w:hanging="336"/>
      </w:pPr>
      <w:rPr>
        <w:rFonts w:hint="default"/>
      </w:rPr>
    </w:lvl>
    <w:lvl w:ilvl="8" w:tplc="E3BE8C92">
      <w:numFmt w:val="bullet"/>
      <w:lvlText w:val="•"/>
      <w:lvlJc w:val="left"/>
      <w:pPr>
        <w:ind w:left="7931" w:hanging="336"/>
      </w:pPr>
      <w:rPr>
        <w:rFonts w:hint="default"/>
      </w:rPr>
    </w:lvl>
  </w:abstractNum>
  <w:abstractNum w:abstractNumId="12">
    <w:nsid w:val="0ED831E2"/>
    <w:multiLevelType w:val="multilevel"/>
    <w:tmpl w:val="11DCA3FA"/>
    <w:lvl w:ilvl="0">
      <w:start w:val="6"/>
      <w:numFmt w:val="decimal"/>
      <w:lvlText w:val="%1."/>
      <w:lvlJc w:val="left"/>
      <w:pPr>
        <w:ind w:left="831" w:hanging="428"/>
      </w:pPr>
      <w:rPr>
        <w:rFonts w:asciiTheme="minorHAnsi" w:eastAsia="Times New Roman" w:hAnsiTheme="minorHAnsi" w:cs="Times New Roman" w:hint="default"/>
        <w:b/>
        <w:bCs/>
        <w:w w:val="100"/>
        <w:sz w:val="22"/>
        <w:szCs w:val="22"/>
      </w:rPr>
    </w:lvl>
    <w:lvl w:ilvl="1">
      <w:start w:val="1"/>
      <w:numFmt w:val="decimal"/>
      <w:lvlText w:val="%1.%2."/>
      <w:lvlJc w:val="left"/>
      <w:pPr>
        <w:ind w:left="111" w:hanging="404"/>
      </w:pPr>
      <w:rPr>
        <w:rFonts w:asciiTheme="minorHAnsi" w:eastAsia="Times New Roman" w:hAnsiTheme="minorHAnsi" w:cs="Times New Roman" w:hint="default"/>
        <w:b/>
        <w:bCs/>
        <w:spacing w:val="-3"/>
        <w:w w:val="100"/>
        <w:sz w:val="22"/>
        <w:szCs w:val="22"/>
      </w:rPr>
    </w:lvl>
    <w:lvl w:ilvl="2">
      <w:numFmt w:val="bullet"/>
      <w:lvlText w:val="•"/>
      <w:lvlJc w:val="left"/>
      <w:pPr>
        <w:ind w:left="1842" w:hanging="404"/>
      </w:pPr>
      <w:rPr>
        <w:rFonts w:hint="default"/>
      </w:rPr>
    </w:lvl>
    <w:lvl w:ilvl="3">
      <w:numFmt w:val="bullet"/>
      <w:lvlText w:val="•"/>
      <w:lvlJc w:val="left"/>
      <w:pPr>
        <w:ind w:left="2845" w:hanging="404"/>
      </w:pPr>
      <w:rPr>
        <w:rFonts w:hint="default"/>
      </w:rPr>
    </w:lvl>
    <w:lvl w:ilvl="4">
      <w:numFmt w:val="bullet"/>
      <w:lvlText w:val="•"/>
      <w:lvlJc w:val="left"/>
      <w:pPr>
        <w:ind w:left="3848" w:hanging="404"/>
      </w:pPr>
      <w:rPr>
        <w:rFonts w:hint="default"/>
      </w:rPr>
    </w:lvl>
    <w:lvl w:ilvl="5">
      <w:numFmt w:val="bullet"/>
      <w:lvlText w:val="•"/>
      <w:lvlJc w:val="left"/>
      <w:pPr>
        <w:ind w:left="4850" w:hanging="404"/>
      </w:pPr>
      <w:rPr>
        <w:rFonts w:hint="default"/>
      </w:rPr>
    </w:lvl>
    <w:lvl w:ilvl="6">
      <w:numFmt w:val="bullet"/>
      <w:lvlText w:val="•"/>
      <w:lvlJc w:val="left"/>
      <w:pPr>
        <w:ind w:left="5853" w:hanging="404"/>
      </w:pPr>
      <w:rPr>
        <w:rFonts w:hint="default"/>
      </w:rPr>
    </w:lvl>
    <w:lvl w:ilvl="7">
      <w:numFmt w:val="bullet"/>
      <w:lvlText w:val="•"/>
      <w:lvlJc w:val="left"/>
      <w:pPr>
        <w:ind w:left="6856" w:hanging="404"/>
      </w:pPr>
      <w:rPr>
        <w:rFonts w:hint="default"/>
      </w:rPr>
    </w:lvl>
    <w:lvl w:ilvl="8">
      <w:numFmt w:val="bullet"/>
      <w:lvlText w:val="•"/>
      <w:lvlJc w:val="left"/>
      <w:pPr>
        <w:ind w:left="7858" w:hanging="404"/>
      </w:pPr>
      <w:rPr>
        <w:rFonts w:hint="default"/>
      </w:rPr>
    </w:lvl>
  </w:abstractNum>
  <w:abstractNum w:abstractNumId="13">
    <w:nsid w:val="127F4E67"/>
    <w:multiLevelType w:val="hybridMultilevel"/>
    <w:tmpl w:val="27900228"/>
    <w:lvl w:ilvl="0" w:tplc="04150001">
      <w:start w:val="1"/>
      <w:numFmt w:val="bullet"/>
      <w:lvlText w:val=""/>
      <w:lvlJc w:val="left"/>
      <w:pPr>
        <w:ind w:left="831" w:hanging="360"/>
      </w:pPr>
      <w:rPr>
        <w:rFonts w:ascii="Symbol" w:hAnsi="Symbol" w:hint="default"/>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14">
    <w:nsid w:val="159A5A45"/>
    <w:multiLevelType w:val="hybridMultilevel"/>
    <w:tmpl w:val="119020A2"/>
    <w:lvl w:ilvl="0" w:tplc="60C01458">
      <w:start w:val="1"/>
      <w:numFmt w:val="decimal"/>
      <w:lvlText w:val="%1)"/>
      <w:lvlJc w:val="left"/>
      <w:pPr>
        <w:ind w:left="110" w:hanging="312"/>
      </w:pPr>
      <w:rPr>
        <w:rFonts w:asciiTheme="minorHAnsi" w:eastAsia="Times New Roman" w:hAnsiTheme="minorHAnsi" w:cs="Times New Roman" w:hint="default"/>
        <w:w w:val="100"/>
        <w:sz w:val="22"/>
        <w:szCs w:val="22"/>
      </w:rPr>
    </w:lvl>
    <w:lvl w:ilvl="1" w:tplc="C2523D3E">
      <w:numFmt w:val="bullet"/>
      <w:lvlText w:val="•"/>
      <w:lvlJc w:val="left"/>
      <w:pPr>
        <w:ind w:left="1096" w:hanging="312"/>
      </w:pPr>
      <w:rPr>
        <w:rFonts w:hint="default"/>
      </w:rPr>
    </w:lvl>
    <w:lvl w:ilvl="2" w:tplc="EF5E87D6">
      <w:numFmt w:val="bullet"/>
      <w:lvlText w:val="•"/>
      <w:lvlJc w:val="left"/>
      <w:pPr>
        <w:ind w:left="2072" w:hanging="312"/>
      </w:pPr>
      <w:rPr>
        <w:rFonts w:hint="default"/>
      </w:rPr>
    </w:lvl>
    <w:lvl w:ilvl="3" w:tplc="7D080312">
      <w:numFmt w:val="bullet"/>
      <w:lvlText w:val="•"/>
      <w:lvlJc w:val="left"/>
      <w:pPr>
        <w:ind w:left="3049" w:hanging="312"/>
      </w:pPr>
      <w:rPr>
        <w:rFonts w:hint="default"/>
      </w:rPr>
    </w:lvl>
    <w:lvl w:ilvl="4" w:tplc="09F445AE">
      <w:numFmt w:val="bullet"/>
      <w:lvlText w:val="•"/>
      <w:lvlJc w:val="left"/>
      <w:pPr>
        <w:ind w:left="4025" w:hanging="312"/>
      </w:pPr>
      <w:rPr>
        <w:rFonts w:hint="default"/>
      </w:rPr>
    </w:lvl>
    <w:lvl w:ilvl="5" w:tplc="93849FB6">
      <w:numFmt w:val="bullet"/>
      <w:lvlText w:val="•"/>
      <w:lvlJc w:val="left"/>
      <w:pPr>
        <w:ind w:left="5002" w:hanging="312"/>
      </w:pPr>
      <w:rPr>
        <w:rFonts w:hint="default"/>
      </w:rPr>
    </w:lvl>
    <w:lvl w:ilvl="6" w:tplc="9A620F72">
      <w:numFmt w:val="bullet"/>
      <w:lvlText w:val="•"/>
      <w:lvlJc w:val="left"/>
      <w:pPr>
        <w:ind w:left="5978" w:hanging="312"/>
      </w:pPr>
      <w:rPr>
        <w:rFonts w:hint="default"/>
      </w:rPr>
    </w:lvl>
    <w:lvl w:ilvl="7" w:tplc="C5C470F4">
      <w:numFmt w:val="bullet"/>
      <w:lvlText w:val="•"/>
      <w:lvlJc w:val="left"/>
      <w:pPr>
        <w:ind w:left="6954" w:hanging="312"/>
      </w:pPr>
      <w:rPr>
        <w:rFonts w:hint="default"/>
      </w:rPr>
    </w:lvl>
    <w:lvl w:ilvl="8" w:tplc="DD24649A">
      <w:numFmt w:val="bullet"/>
      <w:lvlText w:val="•"/>
      <w:lvlJc w:val="left"/>
      <w:pPr>
        <w:ind w:left="7931" w:hanging="312"/>
      </w:pPr>
      <w:rPr>
        <w:rFonts w:hint="default"/>
      </w:rPr>
    </w:lvl>
  </w:abstractNum>
  <w:abstractNum w:abstractNumId="15">
    <w:nsid w:val="17B41A49"/>
    <w:multiLevelType w:val="hybridMultilevel"/>
    <w:tmpl w:val="DEB0B278"/>
    <w:lvl w:ilvl="0" w:tplc="04150017">
      <w:start w:val="1"/>
      <w:numFmt w:val="lowerLetter"/>
      <w:lvlText w:val="%1)"/>
      <w:lvlJc w:val="left"/>
      <w:pPr>
        <w:ind w:left="405" w:hanging="293"/>
      </w:pPr>
      <w:rPr>
        <w:rFonts w:hint="default"/>
        <w:w w:val="100"/>
        <w:sz w:val="22"/>
        <w:szCs w:val="22"/>
      </w:rPr>
    </w:lvl>
    <w:lvl w:ilvl="1" w:tplc="112AF116">
      <w:numFmt w:val="bullet"/>
      <w:lvlText w:val="•"/>
      <w:lvlJc w:val="left"/>
      <w:pPr>
        <w:ind w:left="1387" w:hanging="293"/>
      </w:pPr>
      <w:rPr>
        <w:rFonts w:hint="default"/>
      </w:rPr>
    </w:lvl>
    <w:lvl w:ilvl="2" w:tplc="8F52A302">
      <w:numFmt w:val="bullet"/>
      <w:lvlText w:val="•"/>
      <w:lvlJc w:val="left"/>
      <w:pPr>
        <w:ind w:left="2361" w:hanging="293"/>
      </w:pPr>
      <w:rPr>
        <w:rFonts w:hint="default"/>
      </w:rPr>
    </w:lvl>
    <w:lvl w:ilvl="3" w:tplc="2E66753E">
      <w:numFmt w:val="bullet"/>
      <w:lvlText w:val="•"/>
      <w:lvlJc w:val="left"/>
      <w:pPr>
        <w:ind w:left="3336" w:hanging="293"/>
      </w:pPr>
      <w:rPr>
        <w:rFonts w:hint="default"/>
      </w:rPr>
    </w:lvl>
    <w:lvl w:ilvl="4" w:tplc="25B02A7C">
      <w:numFmt w:val="bullet"/>
      <w:lvlText w:val="•"/>
      <w:lvlJc w:val="left"/>
      <w:pPr>
        <w:ind w:left="4310" w:hanging="293"/>
      </w:pPr>
      <w:rPr>
        <w:rFonts w:hint="default"/>
      </w:rPr>
    </w:lvl>
    <w:lvl w:ilvl="5" w:tplc="2006107A">
      <w:numFmt w:val="bullet"/>
      <w:lvlText w:val="•"/>
      <w:lvlJc w:val="left"/>
      <w:pPr>
        <w:ind w:left="5285" w:hanging="293"/>
      </w:pPr>
      <w:rPr>
        <w:rFonts w:hint="default"/>
      </w:rPr>
    </w:lvl>
    <w:lvl w:ilvl="6" w:tplc="554240B2">
      <w:numFmt w:val="bullet"/>
      <w:lvlText w:val="•"/>
      <w:lvlJc w:val="left"/>
      <w:pPr>
        <w:ind w:left="6259" w:hanging="293"/>
      </w:pPr>
      <w:rPr>
        <w:rFonts w:hint="default"/>
      </w:rPr>
    </w:lvl>
    <w:lvl w:ilvl="7" w:tplc="69CAE71E">
      <w:numFmt w:val="bullet"/>
      <w:lvlText w:val="•"/>
      <w:lvlJc w:val="left"/>
      <w:pPr>
        <w:ind w:left="7233" w:hanging="293"/>
      </w:pPr>
      <w:rPr>
        <w:rFonts w:hint="default"/>
      </w:rPr>
    </w:lvl>
    <w:lvl w:ilvl="8" w:tplc="2FE00C8C">
      <w:numFmt w:val="bullet"/>
      <w:lvlText w:val="•"/>
      <w:lvlJc w:val="left"/>
      <w:pPr>
        <w:ind w:left="8208" w:hanging="293"/>
      </w:pPr>
      <w:rPr>
        <w:rFonts w:hint="default"/>
      </w:rPr>
    </w:lvl>
  </w:abstractNum>
  <w:abstractNum w:abstractNumId="16">
    <w:nsid w:val="1AC94C8B"/>
    <w:multiLevelType w:val="multilevel"/>
    <w:tmpl w:val="4F7A6C86"/>
    <w:lvl w:ilvl="0">
      <w:start w:val="1"/>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336" w:hanging="1440"/>
      </w:pPr>
      <w:rPr>
        <w:rFonts w:hint="default"/>
      </w:rPr>
    </w:lvl>
  </w:abstractNum>
  <w:abstractNum w:abstractNumId="17">
    <w:nsid w:val="1DE93DD2"/>
    <w:multiLevelType w:val="hybridMultilevel"/>
    <w:tmpl w:val="7234950C"/>
    <w:lvl w:ilvl="0" w:tplc="55540A4E">
      <w:start w:val="1"/>
      <w:numFmt w:val="decimal"/>
      <w:lvlText w:val="%1)"/>
      <w:lvlJc w:val="left"/>
      <w:pPr>
        <w:ind w:left="112" w:hanging="246"/>
      </w:pPr>
      <w:rPr>
        <w:rFonts w:asciiTheme="minorHAnsi" w:eastAsia="Times New Roman" w:hAnsiTheme="minorHAnsi" w:cs="Times New Roman" w:hint="default"/>
        <w:w w:val="100"/>
        <w:sz w:val="22"/>
        <w:szCs w:val="22"/>
      </w:rPr>
    </w:lvl>
    <w:lvl w:ilvl="1" w:tplc="F992FEA8">
      <w:numFmt w:val="bullet"/>
      <w:lvlText w:val="•"/>
      <w:lvlJc w:val="left"/>
      <w:pPr>
        <w:ind w:left="1094" w:hanging="246"/>
      </w:pPr>
      <w:rPr>
        <w:rFonts w:hint="default"/>
      </w:rPr>
    </w:lvl>
    <w:lvl w:ilvl="2" w:tplc="0C6270F2">
      <w:numFmt w:val="bullet"/>
      <w:lvlText w:val="•"/>
      <w:lvlJc w:val="left"/>
      <w:pPr>
        <w:ind w:left="2068" w:hanging="246"/>
      </w:pPr>
      <w:rPr>
        <w:rFonts w:hint="default"/>
      </w:rPr>
    </w:lvl>
    <w:lvl w:ilvl="3" w:tplc="50D21652">
      <w:numFmt w:val="bullet"/>
      <w:lvlText w:val="•"/>
      <w:lvlJc w:val="left"/>
      <w:pPr>
        <w:ind w:left="3043" w:hanging="246"/>
      </w:pPr>
      <w:rPr>
        <w:rFonts w:hint="default"/>
      </w:rPr>
    </w:lvl>
    <w:lvl w:ilvl="4" w:tplc="B6BCF3FC">
      <w:numFmt w:val="bullet"/>
      <w:lvlText w:val="•"/>
      <w:lvlJc w:val="left"/>
      <w:pPr>
        <w:ind w:left="4017" w:hanging="246"/>
      </w:pPr>
      <w:rPr>
        <w:rFonts w:hint="default"/>
      </w:rPr>
    </w:lvl>
    <w:lvl w:ilvl="5" w:tplc="B73AA2F6">
      <w:numFmt w:val="bullet"/>
      <w:lvlText w:val="•"/>
      <w:lvlJc w:val="left"/>
      <w:pPr>
        <w:ind w:left="4992" w:hanging="246"/>
      </w:pPr>
      <w:rPr>
        <w:rFonts w:hint="default"/>
      </w:rPr>
    </w:lvl>
    <w:lvl w:ilvl="6" w:tplc="6A0E019A">
      <w:numFmt w:val="bullet"/>
      <w:lvlText w:val="•"/>
      <w:lvlJc w:val="left"/>
      <w:pPr>
        <w:ind w:left="5966" w:hanging="246"/>
      </w:pPr>
      <w:rPr>
        <w:rFonts w:hint="default"/>
      </w:rPr>
    </w:lvl>
    <w:lvl w:ilvl="7" w:tplc="B67EAAA8">
      <w:numFmt w:val="bullet"/>
      <w:lvlText w:val="•"/>
      <w:lvlJc w:val="left"/>
      <w:pPr>
        <w:ind w:left="6940" w:hanging="246"/>
      </w:pPr>
      <w:rPr>
        <w:rFonts w:hint="default"/>
      </w:rPr>
    </w:lvl>
    <w:lvl w:ilvl="8" w:tplc="9D6CA9AE">
      <w:numFmt w:val="bullet"/>
      <w:lvlText w:val="•"/>
      <w:lvlJc w:val="left"/>
      <w:pPr>
        <w:ind w:left="7915" w:hanging="246"/>
      </w:pPr>
      <w:rPr>
        <w:rFonts w:hint="default"/>
      </w:rPr>
    </w:lvl>
  </w:abstractNum>
  <w:abstractNum w:abstractNumId="18">
    <w:nsid w:val="1F966CE0"/>
    <w:multiLevelType w:val="hybridMultilevel"/>
    <w:tmpl w:val="C3FE6514"/>
    <w:lvl w:ilvl="0" w:tplc="2D9C2F14">
      <w:start w:val="1"/>
      <w:numFmt w:val="decimal"/>
      <w:lvlText w:val="%1."/>
      <w:lvlJc w:val="left"/>
      <w:pPr>
        <w:ind w:left="112" w:hanging="282"/>
      </w:pPr>
      <w:rPr>
        <w:rFonts w:asciiTheme="minorHAnsi" w:eastAsia="Times New Roman" w:hAnsiTheme="minorHAnsi" w:cs="Times New Roman" w:hint="default"/>
        <w:w w:val="100"/>
        <w:sz w:val="22"/>
        <w:szCs w:val="22"/>
      </w:rPr>
    </w:lvl>
    <w:lvl w:ilvl="1" w:tplc="B66CF1E6">
      <w:start w:val="1"/>
      <w:numFmt w:val="lowerLetter"/>
      <w:lvlText w:val="%2)"/>
      <w:lvlJc w:val="left"/>
      <w:pPr>
        <w:ind w:left="822" w:hanging="351"/>
      </w:pPr>
      <w:rPr>
        <w:rFonts w:asciiTheme="minorHAnsi" w:eastAsia="Times New Roman" w:hAnsiTheme="minorHAnsi" w:cs="Times New Roman" w:hint="default"/>
        <w:spacing w:val="0"/>
        <w:w w:val="100"/>
        <w:sz w:val="22"/>
        <w:szCs w:val="22"/>
      </w:rPr>
    </w:lvl>
    <w:lvl w:ilvl="2" w:tplc="ED4AD9B2">
      <w:numFmt w:val="bullet"/>
      <w:lvlText w:val="•"/>
      <w:lvlJc w:val="left"/>
      <w:pPr>
        <w:ind w:left="1824" w:hanging="351"/>
      </w:pPr>
      <w:rPr>
        <w:rFonts w:hint="default"/>
      </w:rPr>
    </w:lvl>
    <w:lvl w:ilvl="3" w:tplc="36C6C626">
      <w:numFmt w:val="bullet"/>
      <w:lvlText w:val="•"/>
      <w:lvlJc w:val="left"/>
      <w:pPr>
        <w:ind w:left="2829" w:hanging="351"/>
      </w:pPr>
      <w:rPr>
        <w:rFonts w:hint="default"/>
      </w:rPr>
    </w:lvl>
    <w:lvl w:ilvl="4" w:tplc="4B462584">
      <w:numFmt w:val="bullet"/>
      <w:lvlText w:val="•"/>
      <w:lvlJc w:val="left"/>
      <w:pPr>
        <w:ind w:left="3834" w:hanging="351"/>
      </w:pPr>
      <w:rPr>
        <w:rFonts w:hint="default"/>
      </w:rPr>
    </w:lvl>
    <w:lvl w:ilvl="5" w:tplc="B8F2B9F8">
      <w:numFmt w:val="bullet"/>
      <w:lvlText w:val="•"/>
      <w:lvlJc w:val="left"/>
      <w:pPr>
        <w:ind w:left="4839" w:hanging="351"/>
      </w:pPr>
      <w:rPr>
        <w:rFonts w:hint="default"/>
      </w:rPr>
    </w:lvl>
    <w:lvl w:ilvl="6" w:tplc="1682DE22">
      <w:numFmt w:val="bullet"/>
      <w:lvlText w:val="•"/>
      <w:lvlJc w:val="left"/>
      <w:pPr>
        <w:ind w:left="5844" w:hanging="351"/>
      </w:pPr>
      <w:rPr>
        <w:rFonts w:hint="default"/>
      </w:rPr>
    </w:lvl>
    <w:lvl w:ilvl="7" w:tplc="6852AD06">
      <w:numFmt w:val="bullet"/>
      <w:lvlText w:val="•"/>
      <w:lvlJc w:val="left"/>
      <w:pPr>
        <w:ind w:left="6849" w:hanging="351"/>
      </w:pPr>
      <w:rPr>
        <w:rFonts w:hint="default"/>
      </w:rPr>
    </w:lvl>
    <w:lvl w:ilvl="8" w:tplc="6688D024">
      <w:numFmt w:val="bullet"/>
      <w:lvlText w:val="•"/>
      <w:lvlJc w:val="left"/>
      <w:pPr>
        <w:ind w:left="7854" w:hanging="351"/>
      </w:pPr>
      <w:rPr>
        <w:rFonts w:hint="default"/>
      </w:rPr>
    </w:lvl>
  </w:abstractNum>
  <w:abstractNum w:abstractNumId="19">
    <w:nsid w:val="23B803B6"/>
    <w:multiLevelType w:val="multilevel"/>
    <w:tmpl w:val="C736ED00"/>
    <w:lvl w:ilvl="0">
      <w:start w:val="11"/>
      <w:numFmt w:val="decimal"/>
      <w:lvlText w:val="%1"/>
      <w:lvlJc w:val="left"/>
      <w:pPr>
        <w:ind w:left="172" w:hanging="490"/>
      </w:pPr>
      <w:rPr>
        <w:rFonts w:hint="default"/>
      </w:rPr>
    </w:lvl>
    <w:lvl w:ilvl="1">
      <w:start w:val="1"/>
      <w:numFmt w:val="decimal"/>
      <w:lvlText w:val="%1.%2."/>
      <w:lvlJc w:val="left"/>
      <w:pPr>
        <w:ind w:left="172" w:hanging="490"/>
      </w:pPr>
      <w:rPr>
        <w:rFonts w:asciiTheme="minorHAnsi" w:eastAsia="Times New Roman" w:hAnsiTheme="minorHAnsi" w:cs="Times New Roman" w:hint="default"/>
        <w:b/>
        <w:bCs/>
        <w:spacing w:val="-15"/>
        <w:w w:val="100"/>
        <w:sz w:val="22"/>
        <w:szCs w:val="22"/>
      </w:rPr>
    </w:lvl>
    <w:lvl w:ilvl="2">
      <w:numFmt w:val="bullet"/>
      <w:lvlText w:val="•"/>
      <w:lvlJc w:val="left"/>
      <w:pPr>
        <w:ind w:left="2216" w:hanging="490"/>
      </w:pPr>
      <w:rPr>
        <w:rFonts w:hint="default"/>
      </w:rPr>
    </w:lvl>
    <w:lvl w:ilvl="3">
      <w:numFmt w:val="bullet"/>
      <w:lvlText w:val="•"/>
      <w:lvlJc w:val="left"/>
      <w:pPr>
        <w:ind w:left="3235" w:hanging="490"/>
      </w:pPr>
      <w:rPr>
        <w:rFonts w:hint="default"/>
      </w:rPr>
    </w:lvl>
    <w:lvl w:ilvl="4">
      <w:numFmt w:val="bullet"/>
      <w:lvlText w:val="•"/>
      <w:lvlJc w:val="left"/>
      <w:pPr>
        <w:ind w:left="4253" w:hanging="490"/>
      </w:pPr>
      <w:rPr>
        <w:rFonts w:hint="default"/>
      </w:rPr>
    </w:lvl>
    <w:lvl w:ilvl="5">
      <w:numFmt w:val="bullet"/>
      <w:lvlText w:val="•"/>
      <w:lvlJc w:val="left"/>
      <w:pPr>
        <w:ind w:left="5272" w:hanging="490"/>
      </w:pPr>
      <w:rPr>
        <w:rFonts w:hint="default"/>
      </w:rPr>
    </w:lvl>
    <w:lvl w:ilvl="6">
      <w:numFmt w:val="bullet"/>
      <w:lvlText w:val="•"/>
      <w:lvlJc w:val="left"/>
      <w:pPr>
        <w:ind w:left="6290" w:hanging="490"/>
      </w:pPr>
      <w:rPr>
        <w:rFonts w:hint="default"/>
      </w:rPr>
    </w:lvl>
    <w:lvl w:ilvl="7">
      <w:numFmt w:val="bullet"/>
      <w:lvlText w:val="•"/>
      <w:lvlJc w:val="left"/>
      <w:pPr>
        <w:ind w:left="7308" w:hanging="490"/>
      </w:pPr>
      <w:rPr>
        <w:rFonts w:hint="default"/>
      </w:rPr>
    </w:lvl>
    <w:lvl w:ilvl="8">
      <w:numFmt w:val="bullet"/>
      <w:lvlText w:val="•"/>
      <w:lvlJc w:val="left"/>
      <w:pPr>
        <w:ind w:left="8327" w:hanging="490"/>
      </w:pPr>
      <w:rPr>
        <w:rFonts w:hint="default"/>
      </w:rPr>
    </w:lvl>
  </w:abstractNum>
  <w:abstractNum w:abstractNumId="20">
    <w:nsid w:val="27BC16BE"/>
    <w:multiLevelType w:val="multilevel"/>
    <w:tmpl w:val="CCBAAC5C"/>
    <w:lvl w:ilvl="0">
      <w:start w:val="10"/>
      <w:numFmt w:val="decimal"/>
      <w:lvlText w:val="%1"/>
      <w:lvlJc w:val="left"/>
      <w:pPr>
        <w:ind w:left="606" w:hanging="495"/>
      </w:pPr>
      <w:rPr>
        <w:rFonts w:hint="default"/>
      </w:rPr>
    </w:lvl>
    <w:lvl w:ilvl="1">
      <w:start w:val="1"/>
      <w:numFmt w:val="decimal"/>
      <w:lvlText w:val="%1.%2."/>
      <w:lvlJc w:val="left"/>
      <w:pPr>
        <w:ind w:left="606" w:hanging="495"/>
      </w:pPr>
      <w:rPr>
        <w:rFonts w:asciiTheme="minorHAnsi" w:eastAsia="Times New Roman" w:hAnsiTheme="minorHAnsi" w:cs="Times New Roman" w:hint="default"/>
        <w:b/>
        <w:bCs/>
        <w:w w:val="100"/>
        <w:sz w:val="22"/>
        <w:szCs w:val="22"/>
      </w:rPr>
    </w:lvl>
    <w:lvl w:ilvl="2">
      <w:numFmt w:val="bullet"/>
      <w:lvlText w:val="•"/>
      <w:lvlJc w:val="left"/>
      <w:pPr>
        <w:ind w:left="2452" w:hanging="495"/>
      </w:pPr>
      <w:rPr>
        <w:rFonts w:hint="default"/>
      </w:rPr>
    </w:lvl>
    <w:lvl w:ilvl="3">
      <w:numFmt w:val="bullet"/>
      <w:lvlText w:val="•"/>
      <w:lvlJc w:val="left"/>
      <w:pPr>
        <w:ind w:left="3379" w:hanging="495"/>
      </w:pPr>
      <w:rPr>
        <w:rFonts w:hint="default"/>
      </w:rPr>
    </w:lvl>
    <w:lvl w:ilvl="4">
      <w:numFmt w:val="bullet"/>
      <w:lvlText w:val="•"/>
      <w:lvlJc w:val="left"/>
      <w:pPr>
        <w:ind w:left="4305" w:hanging="495"/>
      </w:pPr>
      <w:rPr>
        <w:rFonts w:hint="default"/>
      </w:rPr>
    </w:lvl>
    <w:lvl w:ilvl="5">
      <w:numFmt w:val="bullet"/>
      <w:lvlText w:val="•"/>
      <w:lvlJc w:val="left"/>
      <w:pPr>
        <w:ind w:left="5232" w:hanging="495"/>
      </w:pPr>
      <w:rPr>
        <w:rFonts w:hint="default"/>
      </w:rPr>
    </w:lvl>
    <w:lvl w:ilvl="6">
      <w:numFmt w:val="bullet"/>
      <w:lvlText w:val="•"/>
      <w:lvlJc w:val="left"/>
      <w:pPr>
        <w:ind w:left="6158" w:hanging="495"/>
      </w:pPr>
      <w:rPr>
        <w:rFonts w:hint="default"/>
      </w:rPr>
    </w:lvl>
    <w:lvl w:ilvl="7">
      <w:numFmt w:val="bullet"/>
      <w:lvlText w:val="•"/>
      <w:lvlJc w:val="left"/>
      <w:pPr>
        <w:ind w:left="7084" w:hanging="495"/>
      </w:pPr>
      <w:rPr>
        <w:rFonts w:hint="default"/>
      </w:rPr>
    </w:lvl>
    <w:lvl w:ilvl="8">
      <w:numFmt w:val="bullet"/>
      <w:lvlText w:val="•"/>
      <w:lvlJc w:val="left"/>
      <w:pPr>
        <w:ind w:left="8011" w:hanging="495"/>
      </w:pPr>
      <w:rPr>
        <w:rFonts w:hint="default"/>
      </w:rPr>
    </w:lvl>
  </w:abstractNum>
  <w:abstractNum w:abstractNumId="21">
    <w:nsid w:val="28724C76"/>
    <w:multiLevelType w:val="hybridMultilevel"/>
    <w:tmpl w:val="C3C03CAE"/>
    <w:lvl w:ilvl="0" w:tplc="916C5508">
      <w:start w:val="1"/>
      <w:numFmt w:val="decimal"/>
      <w:lvlText w:val="%1."/>
      <w:lvlJc w:val="left"/>
      <w:pPr>
        <w:ind w:left="111" w:hanging="298"/>
      </w:pPr>
      <w:rPr>
        <w:rFonts w:asciiTheme="minorHAnsi" w:eastAsia="Times New Roman" w:hAnsiTheme="minorHAnsi" w:cs="Times New Roman" w:hint="default"/>
        <w:spacing w:val="-3"/>
        <w:w w:val="100"/>
        <w:sz w:val="22"/>
        <w:szCs w:val="22"/>
      </w:rPr>
    </w:lvl>
    <w:lvl w:ilvl="1" w:tplc="4A7280C0">
      <w:start w:val="11"/>
      <w:numFmt w:val="decimal"/>
      <w:lvlText w:val="%2."/>
      <w:lvlJc w:val="left"/>
      <w:pPr>
        <w:ind w:left="831" w:hanging="360"/>
        <w:jc w:val="right"/>
      </w:pPr>
      <w:rPr>
        <w:rFonts w:asciiTheme="minorHAnsi" w:eastAsia="Times New Roman" w:hAnsiTheme="minorHAnsi" w:cs="Times New Roman" w:hint="default"/>
        <w:b/>
        <w:bCs/>
        <w:w w:val="100"/>
        <w:sz w:val="22"/>
        <w:szCs w:val="22"/>
      </w:rPr>
    </w:lvl>
    <w:lvl w:ilvl="2" w:tplc="92E26C36">
      <w:numFmt w:val="bullet"/>
      <w:lvlText w:val="•"/>
      <w:lvlJc w:val="left"/>
      <w:pPr>
        <w:ind w:left="1842" w:hanging="360"/>
      </w:pPr>
      <w:rPr>
        <w:rFonts w:hint="default"/>
      </w:rPr>
    </w:lvl>
    <w:lvl w:ilvl="3" w:tplc="C48CE962">
      <w:numFmt w:val="bullet"/>
      <w:lvlText w:val="•"/>
      <w:lvlJc w:val="left"/>
      <w:pPr>
        <w:ind w:left="2845" w:hanging="360"/>
      </w:pPr>
      <w:rPr>
        <w:rFonts w:hint="default"/>
      </w:rPr>
    </w:lvl>
    <w:lvl w:ilvl="4" w:tplc="D8804F12">
      <w:numFmt w:val="bullet"/>
      <w:lvlText w:val="•"/>
      <w:lvlJc w:val="left"/>
      <w:pPr>
        <w:ind w:left="3848" w:hanging="360"/>
      </w:pPr>
      <w:rPr>
        <w:rFonts w:hint="default"/>
      </w:rPr>
    </w:lvl>
    <w:lvl w:ilvl="5" w:tplc="BE44E3C4">
      <w:numFmt w:val="bullet"/>
      <w:lvlText w:val="•"/>
      <w:lvlJc w:val="left"/>
      <w:pPr>
        <w:ind w:left="4850" w:hanging="360"/>
      </w:pPr>
      <w:rPr>
        <w:rFonts w:hint="default"/>
      </w:rPr>
    </w:lvl>
    <w:lvl w:ilvl="6" w:tplc="9858DFCE">
      <w:numFmt w:val="bullet"/>
      <w:lvlText w:val="•"/>
      <w:lvlJc w:val="left"/>
      <w:pPr>
        <w:ind w:left="5853" w:hanging="360"/>
      </w:pPr>
      <w:rPr>
        <w:rFonts w:hint="default"/>
      </w:rPr>
    </w:lvl>
    <w:lvl w:ilvl="7" w:tplc="5E626BDE">
      <w:numFmt w:val="bullet"/>
      <w:lvlText w:val="•"/>
      <w:lvlJc w:val="left"/>
      <w:pPr>
        <w:ind w:left="6856" w:hanging="360"/>
      </w:pPr>
      <w:rPr>
        <w:rFonts w:hint="default"/>
      </w:rPr>
    </w:lvl>
    <w:lvl w:ilvl="8" w:tplc="8202043E">
      <w:numFmt w:val="bullet"/>
      <w:lvlText w:val="•"/>
      <w:lvlJc w:val="left"/>
      <w:pPr>
        <w:ind w:left="7858" w:hanging="360"/>
      </w:pPr>
      <w:rPr>
        <w:rFonts w:hint="default"/>
      </w:rPr>
    </w:lvl>
  </w:abstractNum>
  <w:abstractNum w:abstractNumId="22">
    <w:nsid w:val="31BA5997"/>
    <w:multiLevelType w:val="hybridMultilevel"/>
    <w:tmpl w:val="EB70CE7A"/>
    <w:lvl w:ilvl="0" w:tplc="9D122910">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1BC464D"/>
    <w:multiLevelType w:val="multilevel"/>
    <w:tmpl w:val="31EE0326"/>
    <w:lvl w:ilvl="0">
      <w:start w:val="3"/>
      <w:numFmt w:val="decimal"/>
      <w:lvlText w:val="%1"/>
      <w:lvlJc w:val="left"/>
      <w:pPr>
        <w:ind w:left="112" w:hanging="390"/>
      </w:pPr>
      <w:rPr>
        <w:rFonts w:hint="default"/>
      </w:rPr>
    </w:lvl>
    <w:lvl w:ilvl="1">
      <w:start w:val="2"/>
      <w:numFmt w:val="decimal"/>
      <w:lvlText w:val="%1.%2."/>
      <w:lvlJc w:val="left"/>
      <w:pPr>
        <w:ind w:left="112" w:hanging="390"/>
      </w:pPr>
      <w:rPr>
        <w:rFonts w:asciiTheme="minorHAnsi" w:eastAsia="Times New Roman" w:hAnsiTheme="minorHAnsi" w:cs="Times New Roman" w:hint="default"/>
        <w:b/>
        <w:bCs/>
        <w:w w:val="100"/>
        <w:sz w:val="22"/>
        <w:szCs w:val="22"/>
      </w:rPr>
    </w:lvl>
    <w:lvl w:ilvl="2">
      <w:numFmt w:val="bullet"/>
      <w:lvlText w:val="•"/>
      <w:lvlJc w:val="left"/>
      <w:pPr>
        <w:ind w:left="2068" w:hanging="390"/>
      </w:pPr>
      <w:rPr>
        <w:rFonts w:hint="default"/>
      </w:rPr>
    </w:lvl>
    <w:lvl w:ilvl="3">
      <w:numFmt w:val="bullet"/>
      <w:lvlText w:val="•"/>
      <w:lvlJc w:val="left"/>
      <w:pPr>
        <w:ind w:left="3043" w:hanging="390"/>
      </w:pPr>
      <w:rPr>
        <w:rFonts w:hint="default"/>
      </w:rPr>
    </w:lvl>
    <w:lvl w:ilvl="4">
      <w:numFmt w:val="bullet"/>
      <w:lvlText w:val="•"/>
      <w:lvlJc w:val="left"/>
      <w:pPr>
        <w:ind w:left="4017" w:hanging="390"/>
      </w:pPr>
      <w:rPr>
        <w:rFonts w:hint="default"/>
      </w:rPr>
    </w:lvl>
    <w:lvl w:ilvl="5">
      <w:numFmt w:val="bullet"/>
      <w:lvlText w:val="•"/>
      <w:lvlJc w:val="left"/>
      <w:pPr>
        <w:ind w:left="4992" w:hanging="390"/>
      </w:pPr>
      <w:rPr>
        <w:rFonts w:hint="default"/>
      </w:rPr>
    </w:lvl>
    <w:lvl w:ilvl="6">
      <w:numFmt w:val="bullet"/>
      <w:lvlText w:val="•"/>
      <w:lvlJc w:val="left"/>
      <w:pPr>
        <w:ind w:left="5966" w:hanging="390"/>
      </w:pPr>
      <w:rPr>
        <w:rFonts w:hint="default"/>
      </w:rPr>
    </w:lvl>
    <w:lvl w:ilvl="7">
      <w:numFmt w:val="bullet"/>
      <w:lvlText w:val="•"/>
      <w:lvlJc w:val="left"/>
      <w:pPr>
        <w:ind w:left="6940" w:hanging="390"/>
      </w:pPr>
      <w:rPr>
        <w:rFonts w:hint="default"/>
      </w:rPr>
    </w:lvl>
    <w:lvl w:ilvl="8">
      <w:numFmt w:val="bullet"/>
      <w:lvlText w:val="•"/>
      <w:lvlJc w:val="left"/>
      <w:pPr>
        <w:ind w:left="7915" w:hanging="390"/>
      </w:pPr>
      <w:rPr>
        <w:rFonts w:hint="default"/>
      </w:rPr>
    </w:lvl>
  </w:abstractNum>
  <w:abstractNum w:abstractNumId="24">
    <w:nsid w:val="34FE2AAD"/>
    <w:multiLevelType w:val="multilevel"/>
    <w:tmpl w:val="485ECED4"/>
    <w:lvl w:ilvl="0">
      <w:start w:val="14"/>
      <w:numFmt w:val="decimal"/>
      <w:lvlText w:val="%1"/>
      <w:lvlJc w:val="left"/>
      <w:pPr>
        <w:ind w:left="112" w:hanging="548"/>
      </w:pPr>
      <w:rPr>
        <w:rFonts w:hint="default"/>
      </w:rPr>
    </w:lvl>
    <w:lvl w:ilvl="1">
      <w:start w:val="1"/>
      <w:numFmt w:val="decimal"/>
      <w:lvlText w:val="%1.%2."/>
      <w:lvlJc w:val="left"/>
      <w:pPr>
        <w:ind w:left="112" w:hanging="548"/>
      </w:pPr>
      <w:rPr>
        <w:rFonts w:asciiTheme="minorHAnsi" w:eastAsia="Times New Roman" w:hAnsiTheme="minorHAnsi" w:cs="Times New Roman" w:hint="default"/>
        <w:b/>
        <w:bCs/>
        <w:w w:val="100"/>
        <w:sz w:val="22"/>
        <w:szCs w:val="22"/>
      </w:rPr>
    </w:lvl>
    <w:lvl w:ilvl="2">
      <w:numFmt w:val="bullet"/>
      <w:lvlText w:val="•"/>
      <w:lvlJc w:val="left"/>
      <w:pPr>
        <w:ind w:left="2072" w:hanging="548"/>
      </w:pPr>
      <w:rPr>
        <w:rFonts w:hint="default"/>
      </w:rPr>
    </w:lvl>
    <w:lvl w:ilvl="3">
      <w:numFmt w:val="bullet"/>
      <w:lvlText w:val="•"/>
      <w:lvlJc w:val="left"/>
      <w:pPr>
        <w:ind w:left="3049" w:hanging="548"/>
      </w:pPr>
      <w:rPr>
        <w:rFonts w:hint="default"/>
      </w:rPr>
    </w:lvl>
    <w:lvl w:ilvl="4">
      <w:numFmt w:val="bullet"/>
      <w:lvlText w:val="•"/>
      <w:lvlJc w:val="left"/>
      <w:pPr>
        <w:ind w:left="4025" w:hanging="548"/>
      </w:pPr>
      <w:rPr>
        <w:rFonts w:hint="default"/>
      </w:rPr>
    </w:lvl>
    <w:lvl w:ilvl="5">
      <w:numFmt w:val="bullet"/>
      <w:lvlText w:val="•"/>
      <w:lvlJc w:val="left"/>
      <w:pPr>
        <w:ind w:left="5002" w:hanging="548"/>
      </w:pPr>
      <w:rPr>
        <w:rFonts w:hint="default"/>
      </w:rPr>
    </w:lvl>
    <w:lvl w:ilvl="6">
      <w:numFmt w:val="bullet"/>
      <w:lvlText w:val="•"/>
      <w:lvlJc w:val="left"/>
      <w:pPr>
        <w:ind w:left="5978" w:hanging="548"/>
      </w:pPr>
      <w:rPr>
        <w:rFonts w:hint="default"/>
      </w:rPr>
    </w:lvl>
    <w:lvl w:ilvl="7">
      <w:numFmt w:val="bullet"/>
      <w:lvlText w:val="•"/>
      <w:lvlJc w:val="left"/>
      <w:pPr>
        <w:ind w:left="6954" w:hanging="548"/>
      </w:pPr>
      <w:rPr>
        <w:rFonts w:hint="default"/>
      </w:rPr>
    </w:lvl>
    <w:lvl w:ilvl="8">
      <w:numFmt w:val="bullet"/>
      <w:lvlText w:val="•"/>
      <w:lvlJc w:val="left"/>
      <w:pPr>
        <w:ind w:left="7931" w:hanging="548"/>
      </w:pPr>
      <w:rPr>
        <w:rFonts w:hint="default"/>
      </w:rPr>
    </w:lvl>
  </w:abstractNum>
  <w:abstractNum w:abstractNumId="25">
    <w:nsid w:val="395812E8"/>
    <w:multiLevelType w:val="hybridMultilevel"/>
    <w:tmpl w:val="DF229C1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A81C2C"/>
    <w:multiLevelType w:val="hybridMultilevel"/>
    <w:tmpl w:val="DA70760E"/>
    <w:lvl w:ilvl="0" w:tplc="680C2C7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0D2DB6"/>
    <w:multiLevelType w:val="multilevel"/>
    <w:tmpl w:val="BE789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3C3F5E"/>
    <w:multiLevelType w:val="hybridMultilevel"/>
    <w:tmpl w:val="65607F7C"/>
    <w:lvl w:ilvl="0" w:tplc="28E401D2">
      <w:numFmt w:val="bullet"/>
      <w:lvlText w:val="-"/>
      <w:lvlJc w:val="left"/>
      <w:pPr>
        <w:ind w:left="112" w:hanging="240"/>
      </w:pPr>
      <w:rPr>
        <w:rFonts w:ascii="Times New Roman" w:eastAsia="Times New Roman" w:hAnsi="Times New Roman" w:cs="Times New Roman" w:hint="default"/>
        <w:w w:val="100"/>
        <w:sz w:val="22"/>
        <w:szCs w:val="22"/>
      </w:rPr>
    </w:lvl>
    <w:lvl w:ilvl="1" w:tplc="485075BA">
      <w:numFmt w:val="bullet"/>
      <w:lvlText w:val="•"/>
      <w:lvlJc w:val="left"/>
      <w:pPr>
        <w:ind w:left="1094" w:hanging="240"/>
      </w:pPr>
      <w:rPr>
        <w:rFonts w:hint="default"/>
      </w:rPr>
    </w:lvl>
    <w:lvl w:ilvl="2" w:tplc="DFD6BE20">
      <w:numFmt w:val="bullet"/>
      <w:lvlText w:val="•"/>
      <w:lvlJc w:val="left"/>
      <w:pPr>
        <w:ind w:left="2068" w:hanging="240"/>
      </w:pPr>
      <w:rPr>
        <w:rFonts w:hint="default"/>
      </w:rPr>
    </w:lvl>
    <w:lvl w:ilvl="3" w:tplc="720EE41C">
      <w:numFmt w:val="bullet"/>
      <w:lvlText w:val="•"/>
      <w:lvlJc w:val="left"/>
      <w:pPr>
        <w:ind w:left="3043" w:hanging="240"/>
      </w:pPr>
      <w:rPr>
        <w:rFonts w:hint="default"/>
      </w:rPr>
    </w:lvl>
    <w:lvl w:ilvl="4" w:tplc="CA443626">
      <w:numFmt w:val="bullet"/>
      <w:lvlText w:val="•"/>
      <w:lvlJc w:val="left"/>
      <w:pPr>
        <w:ind w:left="4017" w:hanging="240"/>
      </w:pPr>
      <w:rPr>
        <w:rFonts w:hint="default"/>
      </w:rPr>
    </w:lvl>
    <w:lvl w:ilvl="5" w:tplc="CDE683B2">
      <w:numFmt w:val="bullet"/>
      <w:lvlText w:val="•"/>
      <w:lvlJc w:val="left"/>
      <w:pPr>
        <w:ind w:left="4992" w:hanging="240"/>
      </w:pPr>
      <w:rPr>
        <w:rFonts w:hint="default"/>
      </w:rPr>
    </w:lvl>
    <w:lvl w:ilvl="6" w:tplc="E12CF720">
      <w:numFmt w:val="bullet"/>
      <w:lvlText w:val="•"/>
      <w:lvlJc w:val="left"/>
      <w:pPr>
        <w:ind w:left="5966" w:hanging="240"/>
      </w:pPr>
      <w:rPr>
        <w:rFonts w:hint="default"/>
      </w:rPr>
    </w:lvl>
    <w:lvl w:ilvl="7" w:tplc="325C70B0">
      <w:numFmt w:val="bullet"/>
      <w:lvlText w:val="•"/>
      <w:lvlJc w:val="left"/>
      <w:pPr>
        <w:ind w:left="6940" w:hanging="240"/>
      </w:pPr>
      <w:rPr>
        <w:rFonts w:hint="default"/>
      </w:rPr>
    </w:lvl>
    <w:lvl w:ilvl="8" w:tplc="8EFA734E">
      <w:numFmt w:val="bullet"/>
      <w:lvlText w:val="•"/>
      <w:lvlJc w:val="left"/>
      <w:pPr>
        <w:ind w:left="7915" w:hanging="240"/>
      </w:pPr>
      <w:rPr>
        <w:rFonts w:hint="default"/>
      </w:rPr>
    </w:lvl>
  </w:abstractNum>
  <w:abstractNum w:abstractNumId="29">
    <w:nsid w:val="43EA1E70"/>
    <w:multiLevelType w:val="hybridMultilevel"/>
    <w:tmpl w:val="BCA81960"/>
    <w:lvl w:ilvl="0" w:tplc="4B685B4E">
      <w:start w:val="1"/>
      <w:numFmt w:val="decimal"/>
      <w:lvlText w:val="%1."/>
      <w:lvlJc w:val="left"/>
      <w:pPr>
        <w:ind w:left="111" w:hanging="389"/>
      </w:pPr>
      <w:rPr>
        <w:rFonts w:asciiTheme="minorHAnsi" w:eastAsia="Times New Roman" w:hAnsiTheme="minorHAnsi" w:cs="Times New Roman" w:hint="default"/>
        <w:w w:val="100"/>
        <w:sz w:val="22"/>
        <w:szCs w:val="22"/>
      </w:rPr>
    </w:lvl>
    <w:lvl w:ilvl="1" w:tplc="0A84A694">
      <w:numFmt w:val="bullet"/>
      <w:lvlText w:val="•"/>
      <w:lvlJc w:val="left"/>
      <w:pPr>
        <w:ind w:left="1094" w:hanging="389"/>
      </w:pPr>
      <w:rPr>
        <w:rFonts w:hint="default"/>
      </w:rPr>
    </w:lvl>
    <w:lvl w:ilvl="2" w:tplc="FE3268B6">
      <w:numFmt w:val="bullet"/>
      <w:lvlText w:val="•"/>
      <w:lvlJc w:val="left"/>
      <w:pPr>
        <w:ind w:left="2068" w:hanging="389"/>
      </w:pPr>
      <w:rPr>
        <w:rFonts w:hint="default"/>
      </w:rPr>
    </w:lvl>
    <w:lvl w:ilvl="3" w:tplc="6CCE8EA4">
      <w:numFmt w:val="bullet"/>
      <w:lvlText w:val="•"/>
      <w:lvlJc w:val="left"/>
      <w:pPr>
        <w:ind w:left="3043" w:hanging="389"/>
      </w:pPr>
      <w:rPr>
        <w:rFonts w:hint="default"/>
      </w:rPr>
    </w:lvl>
    <w:lvl w:ilvl="4" w:tplc="93C6A1A0">
      <w:numFmt w:val="bullet"/>
      <w:lvlText w:val="•"/>
      <w:lvlJc w:val="left"/>
      <w:pPr>
        <w:ind w:left="4017" w:hanging="389"/>
      </w:pPr>
      <w:rPr>
        <w:rFonts w:hint="default"/>
      </w:rPr>
    </w:lvl>
    <w:lvl w:ilvl="5" w:tplc="1B2A8832">
      <w:numFmt w:val="bullet"/>
      <w:lvlText w:val="•"/>
      <w:lvlJc w:val="left"/>
      <w:pPr>
        <w:ind w:left="4992" w:hanging="389"/>
      </w:pPr>
      <w:rPr>
        <w:rFonts w:hint="default"/>
      </w:rPr>
    </w:lvl>
    <w:lvl w:ilvl="6" w:tplc="4E2EB7E2">
      <w:numFmt w:val="bullet"/>
      <w:lvlText w:val="•"/>
      <w:lvlJc w:val="left"/>
      <w:pPr>
        <w:ind w:left="5966" w:hanging="389"/>
      </w:pPr>
      <w:rPr>
        <w:rFonts w:hint="default"/>
      </w:rPr>
    </w:lvl>
    <w:lvl w:ilvl="7" w:tplc="D2B4F376">
      <w:numFmt w:val="bullet"/>
      <w:lvlText w:val="•"/>
      <w:lvlJc w:val="left"/>
      <w:pPr>
        <w:ind w:left="6940" w:hanging="389"/>
      </w:pPr>
      <w:rPr>
        <w:rFonts w:hint="default"/>
      </w:rPr>
    </w:lvl>
    <w:lvl w:ilvl="8" w:tplc="8D5C7684">
      <w:numFmt w:val="bullet"/>
      <w:lvlText w:val="•"/>
      <w:lvlJc w:val="left"/>
      <w:pPr>
        <w:ind w:left="7915" w:hanging="389"/>
      </w:pPr>
      <w:rPr>
        <w:rFonts w:hint="default"/>
      </w:rPr>
    </w:lvl>
  </w:abstractNum>
  <w:abstractNum w:abstractNumId="30">
    <w:nsid w:val="4757252B"/>
    <w:multiLevelType w:val="hybridMultilevel"/>
    <w:tmpl w:val="6E04F96E"/>
    <w:lvl w:ilvl="0" w:tplc="250CB4C8">
      <w:start w:val="1"/>
      <w:numFmt w:val="decimal"/>
      <w:lvlText w:val="%1."/>
      <w:lvlJc w:val="left"/>
      <w:pPr>
        <w:ind w:left="395" w:hanging="284"/>
      </w:pPr>
      <w:rPr>
        <w:rFonts w:asciiTheme="minorHAnsi" w:eastAsia="Times New Roman" w:hAnsiTheme="minorHAnsi" w:cs="Times New Roman" w:hint="default"/>
        <w:w w:val="100"/>
        <w:sz w:val="22"/>
        <w:szCs w:val="22"/>
      </w:rPr>
    </w:lvl>
    <w:lvl w:ilvl="1" w:tplc="71F44288">
      <w:start w:val="9"/>
      <w:numFmt w:val="decimal"/>
      <w:lvlText w:val="%2."/>
      <w:lvlJc w:val="left"/>
      <w:pPr>
        <w:ind w:left="832" w:hanging="360"/>
      </w:pPr>
      <w:rPr>
        <w:rFonts w:asciiTheme="minorHAnsi" w:eastAsia="Times New Roman" w:hAnsiTheme="minorHAnsi" w:cs="Times New Roman" w:hint="default"/>
        <w:b/>
        <w:bCs/>
        <w:w w:val="100"/>
        <w:sz w:val="22"/>
        <w:szCs w:val="22"/>
      </w:rPr>
    </w:lvl>
    <w:lvl w:ilvl="2" w:tplc="901C10FC">
      <w:numFmt w:val="bullet"/>
      <w:lvlText w:val="•"/>
      <w:lvlJc w:val="left"/>
      <w:pPr>
        <w:ind w:left="1844" w:hanging="360"/>
      </w:pPr>
      <w:rPr>
        <w:rFonts w:hint="default"/>
      </w:rPr>
    </w:lvl>
    <w:lvl w:ilvl="3" w:tplc="F3664C28">
      <w:numFmt w:val="bullet"/>
      <w:lvlText w:val="•"/>
      <w:lvlJc w:val="left"/>
      <w:pPr>
        <w:ind w:left="2849" w:hanging="360"/>
      </w:pPr>
      <w:rPr>
        <w:rFonts w:hint="default"/>
      </w:rPr>
    </w:lvl>
    <w:lvl w:ilvl="4" w:tplc="30DE1EA8">
      <w:numFmt w:val="bullet"/>
      <w:lvlText w:val="•"/>
      <w:lvlJc w:val="left"/>
      <w:pPr>
        <w:ind w:left="3854" w:hanging="360"/>
      </w:pPr>
      <w:rPr>
        <w:rFonts w:hint="default"/>
      </w:rPr>
    </w:lvl>
    <w:lvl w:ilvl="5" w:tplc="79D66D1E">
      <w:numFmt w:val="bullet"/>
      <w:lvlText w:val="•"/>
      <w:lvlJc w:val="left"/>
      <w:pPr>
        <w:ind w:left="4859" w:hanging="360"/>
      </w:pPr>
      <w:rPr>
        <w:rFonts w:hint="default"/>
      </w:rPr>
    </w:lvl>
    <w:lvl w:ilvl="6" w:tplc="BB16EC82">
      <w:numFmt w:val="bullet"/>
      <w:lvlText w:val="•"/>
      <w:lvlJc w:val="left"/>
      <w:pPr>
        <w:ind w:left="5864" w:hanging="360"/>
      </w:pPr>
      <w:rPr>
        <w:rFonts w:hint="default"/>
      </w:rPr>
    </w:lvl>
    <w:lvl w:ilvl="7" w:tplc="CE4A705C">
      <w:numFmt w:val="bullet"/>
      <w:lvlText w:val="•"/>
      <w:lvlJc w:val="left"/>
      <w:pPr>
        <w:ind w:left="6869" w:hanging="360"/>
      </w:pPr>
      <w:rPr>
        <w:rFonts w:hint="default"/>
      </w:rPr>
    </w:lvl>
    <w:lvl w:ilvl="8" w:tplc="EC7ABF72">
      <w:numFmt w:val="bullet"/>
      <w:lvlText w:val="•"/>
      <w:lvlJc w:val="left"/>
      <w:pPr>
        <w:ind w:left="7874" w:hanging="360"/>
      </w:pPr>
      <w:rPr>
        <w:rFonts w:hint="default"/>
      </w:rPr>
    </w:lvl>
  </w:abstractNum>
  <w:abstractNum w:abstractNumId="31">
    <w:nsid w:val="48662A7F"/>
    <w:multiLevelType w:val="singleLevel"/>
    <w:tmpl w:val="0415000F"/>
    <w:lvl w:ilvl="0">
      <w:start w:val="1"/>
      <w:numFmt w:val="decimal"/>
      <w:lvlText w:val="%1."/>
      <w:lvlJc w:val="left"/>
      <w:pPr>
        <w:ind w:left="720" w:hanging="360"/>
      </w:pPr>
      <w:rPr>
        <w:b w:val="0"/>
        <w:strike w:val="0"/>
        <w:dstrike w:val="0"/>
        <w:color w:val="auto"/>
        <w:u w:val="none"/>
        <w:effect w:val="none"/>
      </w:rPr>
    </w:lvl>
  </w:abstractNum>
  <w:abstractNum w:abstractNumId="32">
    <w:nsid w:val="4D88300D"/>
    <w:multiLevelType w:val="multilevel"/>
    <w:tmpl w:val="3B242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2467DB"/>
    <w:multiLevelType w:val="hybridMultilevel"/>
    <w:tmpl w:val="3C68F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3133C9"/>
    <w:multiLevelType w:val="hybridMultilevel"/>
    <w:tmpl w:val="2CA8903E"/>
    <w:lvl w:ilvl="0" w:tplc="07081CDA">
      <w:start w:val="1"/>
      <w:numFmt w:val="decimal"/>
      <w:lvlText w:val="%1)"/>
      <w:lvlJc w:val="left"/>
      <w:pPr>
        <w:ind w:left="353" w:hanging="242"/>
      </w:pPr>
      <w:rPr>
        <w:rFonts w:asciiTheme="minorHAnsi" w:eastAsia="Times New Roman" w:hAnsiTheme="minorHAnsi" w:cs="Times New Roman" w:hint="default"/>
        <w:w w:val="100"/>
        <w:sz w:val="22"/>
        <w:szCs w:val="22"/>
      </w:rPr>
    </w:lvl>
    <w:lvl w:ilvl="1" w:tplc="04080766">
      <w:numFmt w:val="bullet"/>
      <w:lvlText w:val="•"/>
      <w:lvlJc w:val="left"/>
      <w:pPr>
        <w:ind w:left="1310" w:hanging="242"/>
      </w:pPr>
      <w:rPr>
        <w:rFonts w:hint="default"/>
      </w:rPr>
    </w:lvl>
    <w:lvl w:ilvl="2" w:tplc="48D47F5C">
      <w:numFmt w:val="bullet"/>
      <w:lvlText w:val="•"/>
      <w:lvlJc w:val="left"/>
      <w:pPr>
        <w:ind w:left="2260" w:hanging="242"/>
      </w:pPr>
      <w:rPr>
        <w:rFonts w:hint="default"/>
      </w:rPr>
    </w:lvl>
    <w:lvl w:ilvl="3" w:tplc="4E1C1076">
      <w:numFmt w:val="bullet"/>
      <w:lvlText w:val="•"/>
      <w:lvlJc w:val="left"/>
      <w:pPr>
        <w:ind w:left="3211" w:hanging="242"/>
      </w:pPr>
      <w:rPr>
        <w:rFonts w:hint="default"/>
      </w:rPr>
    </w:lvl>
    <w:lvl w:ilvl="4" w:tplc="BE7055A6">
      <w:numFmt w:val="bullet"/>
      <w:lvlText w:val="•"/>
      <w:lvlJc w:val="left"/>
      <w:pPr>
        <w:ind w:left="4161" w:hanging="242"/>
      </w:pPr>
      <w:rPr>
        <w:rFonts w:hint="default"/>
      </w:rPr>
    </w:lvl>
    <w:lvl w:ilvl="5" w:tplc="4EAC76E2">
      <w:numFmt w:val="bullet"/>
      <w:lvlText w:val="•"/>
      <w:lvlJc w:val="left"/>
      <w:pPr>
        <w:ind w:left="5112" w:hanging="242"/>
      </w:pPr>
      <w:rPr>
        <w:rFonts w:hint="default"/>
      </w:rPr>
    </w:lvl>
    <w:lvl w:ilvl="6" w:tplc="5FCC8872">
      <w:numFmt w:val="bullet"/>
      <w:lvlText w:val="•"/>
      <w:lvlJc w:val="left"/>
      <w:pPr>
        <w:ind w:left="6062" w:hanging="242"/>
      </w:pPr>
      <w:rPr>
        <w:rFonts w:hint="default"/>
      </w:rPr>
    </w:lvl>
    <w:lvl w:ilvl="7" w:tplc="EAFA1978">
      <w:numFmt w:val="bullet"/>
      <w:lvlText w:val="•"/>
      <w:lvlJc w:val="left"/>
      <w:pPr>
        <w:ind w:left="7012" w:hanging="242"/>
      </w:pPr>
      <w:rPr>
        <w:rFonts w:hint="default"/>
      </w:rPr>
    </w:lvl>
    <w:lvl w:ilvl="8" w:tplc="89D66188">
      <w:numFmt w:val="bullet"/>
      <w:lvlText w:val="•"/>
      <w:lvlJc w:val="left"/>
      <w:pPr>
        <w:ind w:left="7963" w:hanging="242"/>
      </w:pPr>
      <w:rPr>
        <w:rFonts w:hint="default"/>
      </w:rPr>
    </w:lvl>
  </w:abstractNum>
  <w:abstractNum w:abstractNumId="35">
    <w:nsid w:val="53942267"/>
    <w:multiLevelType w:val="hybridMultilevel"/>
    <w:tmpl w:val="E5EC373C"/>
    <w:lvl w:ilvl="0" w:tplc="664E57BA">
      <w:start w:val="2"/>
      <w:numFmt w:val="upperRoman"/>
      <w:lvlText w:val="%1."/>
      <w:lvlJc w:val="left"/>
      <w:pPr>
        <w:ind w:left="398" w:hanging="287"/>
      </w:pPr>
      <w:rPr>
        <w:rFonts w:ascii="Times New Roman" w:eastAsia="Times New Roman" w:hAnsi="Times New Roman" w:cs="Times New Roman" w:hint="default"/>
        <w:b/>
        <w:bCs/>
        <w:w w:val="100"/>
        <w:sz w:val="22"/>
        <w:szCs w:val="22"/>
      </w:rPr>
    </w:lvl>
    <w:lvl w:ilvl="1" w:tplc="0415000F">
      <w:start w:val="1"/>
      <w:numFmt w:val="decimal"/>
      <w:lvlText w:val="%2."/>
      <w:lvlJc w:val="left"/>
      <w:pPr>
        <w:ind w:left="111" w:hanging="229"/>
      </w:pPr>
      <w:rPr>
        <w:rFonts w:hint="default"/>
        <w:spacing w:val="0"/>
        <w:w w:val="100"/>
        <w:sz w:val="22"/>
        <w:szCs w:val="22"/>
      </w:rPr>
    </w:lvl>
    <w:lvl w:ilvl="2" w:tplc="9A18167E">
      <w:numFmt w:val="bullet"/>
      <w:lvlText w:val="•"/>
      <w:lvlJc w:val="left"/>
      <w:pPr>
        <w:ind w:left="1451" w:hanging="229"/>
      </w:pPr>
      <w:rPr>
        <w:rFonts w:hint="default"/>
      </w:rPr>
    </w:lvl>
    <w:lvl w:ilvl="3" w:tplc="4B6A7F68">
      <w:numFmt w:val="bullet"/>
      <w:lvlText w:val="•"/>
      <w:lvlJc w:val="left"/>
      <w:pPr>
        <w:ind w:left="2503" w:hanging="229"/>
      </w:pPr>
      <w:rPr>
        <w:rFonts w:hint="default"/>
      </w:rPr>
    </w:lvl>
    <w:lvl w:ilvl="4" w:tplc="396C5AD8">
      <w:numFmt w:val="bullet"/>
      <w:lvlText w:val="•"/>
      <w:lvlJc w:val="left"/>
      <w:pPr>
        <w:ind w:left="3554" w:hanging="229"/>
      </w:pPr>
      <w:rPr>
        <w:rFonts w:hint="default"/>
      </w:rPr>
    </w:lvl>
    <w:lvl w:ilvl="5" w:tplc="7B888048">
      <w:numFmt w:val="bullet"/>
      <w:lvlText w:val="•"/>
      <w:lvlJc w:val="left"/>
      <w:pPr>
        <w:ind w:left="4606" w:hanging="229"/>
      </w:pPr>
      <w:rPr>
        <w:rFonts w:hint="default"/>
      </w:rPr>
    </w:lvl>
    <w:lvl w:ilvl="6" w:tplc="BCEE83D4">
      <w:numFmt w:val="bullet"/>
      <w:lvlText w:val="•"/>
      <w:lvlJc w:val="left"/>
      <w:pPr>
        <w:ind w:left="5657" w:hanging="229"/>
      </w:pPr>
      <w:rPr>
        <w:rFonts w:hint="default"/>
      </w:rPr>
    </w:lvl>
    <w:lvl w:ilvl="7" w:tplc="F76207AA">
      <w:numFmt w:val="bullet"/>
      <w:lvlText w:val="•"/>
      <w:lvlJc w:val="left"/>
      <w:pPr>
        <w:ind w:left="6709" w:hanging="229"/>
      </w:pPr>
      <w:rPr>
        <w:rFonts w:hint="default"/>
      </w:rPr>
    </w:lvl>
    <w:lvl w:ilvl="8" w:tplc="5D0637F2">
      <w:numFmt w:val="bullet"/>
      <w:lvlText w:val="•"/>
      <w:lvlJc w:val="left"/>
      <w:pPr>
        <w:ind w:left="7760" w:hanging="229"/>
      </w:pPr>
      <w:rPr>
        <w:rFonts w:hint="default"/>
      </w:rPr>
    </w:lvl>
  </w:abstractNum>
  <w:abstractNum w:abstractNumId="36">
    <w:nsid w:val="58BD0F57"/>
    <w:multiLevelType w:val="multilevel"/>
    <w:tmpl w:val="9E98D708"/>
    <w:lvl w:ilvl="0">
      <w:start w:val="17"/>
      <w:numFmt w:val="decimal"/>
      <w:lvlText w:val="%1"/>
      <w:lvlJc w:val="left"/>
      <w:pPr>
        <w:ind w:left="112" w:hanging="581"/>
      </w:pPr>
      <w:rPr>
        <w:rFonts w:hint="default"/>
      </w:rPr>
    </w:lvl>
    <w:lvl w:ilvl="1">
      <w:start w:val="1"/>
      <w:numFmt w:val="decimal"/>
      <w:lvlText w:val="%1.%2"/>
      <w:lvlJc w:val="left"/>
      <w:pPr>
        <w:ind w:left="112" w:hanging="581"/>
      </w:pPr>
      <w:rPr>
        <w:rFonts w:asciiTheme="minorHAnsi" w:eastAsia="Times New Roman" w:hAnsiTheme="minorHAnsi" w:cs="Times New Roman" w:hint="default"/>
        <w:b/>
        <w:bCs/>
        <w:w w:val="100"/>
        <w:sz w:val="22"/>
        <w:szCs w:val="22"/>
      </w:rPr>
    </w:lvl>
    <w:lvl w:ilvl="2">
      <w:numFmt w:val="bullet"/>
      <w:lvlText w:val="•"/>
      <w:lvlJc w:val="left"/>
      <w:pPr>
        <w:ind w:left="2068" w:hanging="581"/>
      </w:pPr>
      <w:rPr>
        <w:rFonts w:hint="default"/>
      </w:rPr>
    </w:lvl>
    <w:lvl w:ilvl="3">
      <w:numFmt w:val="bullet"/>
      <w:lvlText w:val="•"/>
      <w:lvlJc w:val="left"/>
      <w:pPr>
        <w:ind w:left="3043" w:hanging="581"/>
      </w:pPr>
      <w:rPr>
        <w:rFonts w:hint="default"/>
      </w:rPr>
    </w:lvl>
    <w:lvl w:ilvl="4">
      <w:numFmt w:val="bullet"/>
      <w:lvlText w:val="•"/>
      <w:lvlJc w:val="left"/>
      <w:pPr>
        <w:ind w:left="4017" w:hanging="581"/>
      </w:pPr>
      <w:rPr>
        <w:rFonts w:hint="default"/>
      </w:rPr>
    </w:lvl>
    <w:lvl w:ilvl="5">
      <w:numFmt w:val="bullet"/>
      <w:lvlText w:val="•"/>
      <w:lvlJc w:val="left"/>
      <w:pPr>
        <w:ind w:left="4992" w:hanging="581"/>
      </w:pPr>
      <w:rPr>
        <w:rFonts w:hint="default"/>
      </w:rPr>
    </w:lvl>
    <w:lvl w:ilvl="6">
      <w:numFmt w:val="bullet"/>
      <w:lvlText w:val="•"/>
      <w:lvlJc w:val="left"/>
      <w:pPr>
        <w:ind w:left="5966" w:hanging="581"/>
      </w:pPr>
      <w:rPr>
        <w:rFonts w:hint="default"/>
      </w:rPr>
    </w:lvl>
    <w:lvl w:ilvl="7">
      <w:numFmt w:val="bullet"/>
      <w:lvlText w:val="•"/>
      <w:lvlJc w:val="left"/>
      <w:pPr>
        <w:ind w:left="6940" w:hanging="581"/>
      </w:pPr>
      <w:rPr>
        <w:rFonts w:hint="default"/>
      </w:rPr>
    </w:lvl>
    <w:lvl w:ilvl="8">
      <w:numFmt w:val="bullet"/>
      <w:lvlText w:val="•"/>
      <w:lvlJc w:val="left"/>
      <w:pPr>
        <w:ind w:left="7915" w:hanging="581"/>
      </w:pPr>
      <w:rPr>
        <w:rFonts w:hint="default"/>
      </w:rPr>
    </w:lvl>
  </w:abstractNum>
  <w:abstractNum w:abstractNumId="37">
    <w:nsid w:val="5A0C3562"/>
    <w:multiLevelType w:val="hybridMultilevel"/>
    <w:tmpl w:val="AF1A2A84"/>
    <w:lvl w:ilvl="0" w:tplc="67328034">
      <w:start w:val="1"/>
      <w:numFmt w:val="lowerLetter"/>
      <w:lvlText w:val="%1)"/>
      <w:lvlJc w:val="left"/>
      <w:pPr>
        <w:ind w:left="112" w:hanging="279"/>
      </w:pPr>
      <w:rPr>
        <w:rFonts w:asciiTheme="minorHAnsi" w:eastAsia="Times New Roman" w:hAnsiTheme="minorHAnsi" w:cs="Times New Roman" w:hint="default"/>
        <w:w w:val="100"/>
        <w:sz w:val="22"/>
        <w:szCs w:val="22"/>
      </w:rPr>
    </w:lvl>
    <w:lvl w:ilvl="1" w:tplc="6ACEDD6E">
      <w:numFmt w:val="bullet"/>
      <w:lvlText w:val="•"/>
      <w:lvlJc w:val="left"/>
      <w:pPr>
        <w:ind w:left="1094" w:hanging="279"/>
      </w:pPr>
      <w:rPr>
        <w:rFonts w:hint="default"/>
      </w:rPr>
    </w:lvl>
    <w:lvl w:ilvl="2" w:tplc="6876E634">
      <w:numFmt w:val="bullet"/>
      <w:lvlText w:val="•"/>
      <w:lvlJc w:val="left"/>
      <w:pPr>
        <w:ind w:left="2068" w:hanging="279"/>
      </w:pPr>
      <w:rPr>
        <w:rFonts w:hint="default"/>
      </w:rPr>
    </w:lvl>
    <w:lvl w:ilvl="3" w:tplc="E272B96C">
      <w:numFmt w:val="bullet"/>
      <w:lvlText w:val="•"/>
      <w:lvlJc w:val="left"/>
      <w:pPr>
        <w:ind w:left="3043" w:hanging="279"/>
      </w:pPr>
      <w:rPr>
        <w:rFonts w:hint="default"/>
      </w:rPr>
    </w:lvl>
    <w:lvl w:ilvl="4" w:tplc="FBACB096">
      <w:numFmt w:val="bullet"/>
      <w:lvlText w:val="•"/>
      <w:lvlJc w:val="left"/>
      <w:pPr>
        <w:ind w:left="4017" w:hanging="279"/>
      </w:pPr>
      <w:rPr>
        <w:rFonts w:hint="default"/>
      </w:rPr>
    </w:lvl>
    <w:lvl w:ilvl="5" w:tplc="0F78C360">
      <w:numFmt w:val="bullet"/>
      <w:lvlText w:val="•"/>
      <w:lvlJc w:val="left"/>
      <w:pPr>
        <w:ind w:left="4992" w:hanging="279"/>
      </w:pPr>
      <w:rPr>
        <w:rFonts w:hint="default"/>
      </w:rPr>
    </w:lvl>
    <w:lvl w:ilvl="6" w:tplc="C424113A">
      <w:numFmt w:val="bullet"/>
      <w:lvlText w:val="•"/>
      <w:lvlJc w:val="left"/>
      <w:pPr>
        <w:ind w:left="5966" w:hanging="279"/>
      </w:pPr>
      <w:rPr>
        <w:rFonts w:hint="default"/>
      </w:rPr>
    </w:lvl>
    <w:lvl w:ilvl="7" w:tplc="25C8C834">
      <w:numFmt w:val="bullet"/>
      <w:lvlText w:val="•"/>
      <w:lvlJc w:val="left"/>
      <w:pPr>
        <w:ind w:left="6940" w:hanging="279"/>
      </w:pPr>
      <w:rPr>
        <w:rFonts w:hint="default"/>
      </w:rPr>
    </w:lvl>
    <w:lvl w:ilvl="8" w:tplc="0D74779C">
      <w:numFmt w:val="bullet"/>
      <w:lvlText w:val="•"/>
      <w:lvlJc w:val="left"/>
      <w:pPr>
        <w:ind w:left="7915" w:hanging="279"/>
      </w:pPr>
      <w:rPr>
        <w:rFonts w:hint="default"/>
      </w:rPr>
    </w:lvl>
  </w:abstractNum>
  <w:abstractNum w:abstractNumId="38">
    <w:nsid w:val="5A4970F0"/>
    <w:multiLevelType w:val="hybridMultilevel"/>
    <w:tmpl w:val="2B4ECE52"/>
    <w:lvl w:ilvl="0" w:tplc="CE866122">
      <w:start w:val="1"/>
      <w:numFmt w:val="decimal"/>
      <w:lvlText w:val="%1."/>
      <w:lvlJc w:val="left"/>
      <w:pPr>
        <w:ind w:left="111" w:hanging="238"/>
      </w:pPr>
      <w:rPr>
        <w:rFonts w:asciiTheme="minorHAnsi" w:eastAsia="Times New Roman" w:hAnsiTheme="minorHAnsi" w:cs="Times New Roman" w:hint="default"/>
        <w:w w:val="100"/>
        <w:sz w:val="22"/>
        <w:szCs w:val="22"/>
      </w:rPr>
    </w:lvl>
    <w:lvl w:ilvl="1" w:tplc="3EB89912">
      <w:numFmt w:val="bullet"/>
      <w:lvlText w:val="•"/>
      <w:lvlJc w:val="left"/>
      <w:pPr>
        <w:ind w:left="840" w:hanging="238"/>
      </w:pPr>
      <w:rPr>
        <w:rFonts w:hint="default"/>
      </w:rPr>
    </w:lvl>
    <w:lvl w:ilvl="2" w:tplc="F242939A">
      <w:numFmt w:val="bullet"/>
      <w:lvlText w:val="•"/>
      <w:lvlJc w:val="left"/>
      <w:pPr>
        <w:ind w:left="1842" w:hanging="238"/>
      </w:pPr>
      <w:rPr>
        <w:rFonts w:hint="default"/>
      </w:rPr>
    </w:lvl>
    <w:lvl w:ilvl="3" w:tplc="E6E8D658">
      <w:numFmt w:val="bullet"/>
      <w:lvlText w:val="•"/>
      <w:lvlJc w:val="left"/>
      <w:pPr>
        <w:ind w:left="2845" w:hanging="238"/>
      </w:pPr>
      <w:rPr>
        <w:rFonts w:hint="default"/>
      </w:rPr>
    </w:lvl>
    <w:lvl w:ilvl="4" w:tplc="6512EBA4">
      <w:numFmt w:val="bullet"/>
      <w:lvlText w:val="•"/>
      <w:lvlJc w:val="left"/>
      <w:pPr>
        <w:ind w:left="3848" w:hanging="238"/>
      </w:pPr>
      <w:rPr>
        <w:rFonts w:hint="default"/>
      </w:rPr>
    </w:lvl>
    <w:lvl w:ilvl="5" w:tplc="746E1830">
      <w:numFmt w:val="bullet"/>
      <w:lvlText w:val="•"/>
      <w:lvlJc w:val="left"/>
      <w:pPr>
        <w:ind w:left="4850" w:hanging="238"/>
      </w:pPr>
      <w:rPr>
        <w:rFonts w:hint="default"/>
      </w:rPr>
    </w:lvl>
    <w:lvl w:ilvl="6" w:tplc="45ECC570">
      <w:numFmt w:val="bullet"/>
      <w:lvlText w:val="•"/>
      <w:lvlJc w:val="left"/>
      <w:pPr>
        <w:ind w:left="5853" w:hanging="238"/>
      </w:pPr>
      <w:rPr>
        <w:rFonts w:hint="default"/>
      </w:rPr>
    </w:lvl>
    <w:lvl w:ilvl="7" w:tplc="EB082682">
      <w:numFmt w:val="bullet"/>
      <w:lvlText w:val="•"/>
      <w:lvlJc w:val="left"/>
      <w:pPr>
        <w:ind w:left="6856" w:hanging="238"/>
      </w:pPr>
      <w:rPr>
        <w:rFonts w:hint="default"/>
      </w:rPr>
    </w:lvl>
    <w:lvl w:ilvl="8" w:tplc="A2D2E28E">
      <w:numFmt w:val="bullet"/>
      <w:lvlText w:val="•"/>
      <w:lvlJc w:val="left"/>
      <w:pPr>
        <w:ind w:left="7858" w:hanging="238"/>
      </w:pPr>
      <w:rPr>
        <w:rFonts w:hint="default"/>
      </w:rPr>
    </w:lvl>
  </w:abstractNum>
  <w:abstractNum w:abstractNumId="39">
    <w:nsid w:val="5EEF4623"/>
    <w:multiLevelType w:val="multilevel"/>
    <w:tmpl w:val="03E00E52"/>
    <w:lvl w:ilvl="0">
      <w:start w:val="5"/>
      <w:numFmt w:val="decimal"/>
      <w:lvlText w:val="%1"/>
      <w:lvlJc w:val="left"/>
      <w:pPr>
        <w:ind w:left="112" w:hanging="461"/>
      </w:pPr>
      <w:rPr>
        <w:rFonts w:hint="default"/>
      </w:rPr>
    </w:lvl>
    <w:lvl w:ilvl="1">
      <w:start w:val="1"/>
      <w:numFmt w:val="decimal"/>
      <w:lvlText w:val="%1.%2."/>
      <w:lvlJc w:val="left"/>
      <w:pPr>
        <w:ind w:left="112" w:hanging="461"/>
      </w:pPr>
      <w:rPr>
        <w:rFonts w:asciiTheme="minorHAnsi" w:eastAsia="Times New Roman" w:hAnsiTheme="minorHAnsi" w:cs="Times New Roman" w:hint="default"/>
        <w:b/>
        <w:bCs/>
        <w:spacing w:val="-3"/>
        <w:w w:val="100"/>
        <w:sz w:val="22"/>
        <w:szCs w:val="22"/>
      </w:rPr>
    </w:lvl>
    <w:lvl w:ilvl="2">
      <w:numFmt w:val="bullet"/>
      <w:lvlText w:val="•"/>
      <w:lvlJc w:val="left"/>
      <w:pPr>
        <w:ind w:left="2068" w:hanging="461"/>
      </w:pPr>
      <w:rPr>
        <w:rFonts w:hint="default"/>
      </w:rPr>
    </w:lvl>
    <w:lvl w:ilvl="3">
      <w:numFmt w:val="bullet"/>
      <w:lvlText w:val="•"/>
      <w:lvlJc w:val="left"/>
      <w:pPr>
        <w:ind w:left="3043" w:hanging="461"/>
      </w:pPr>
      <w:rPr>
        <w:rFonts w:hint="default"/>
      </w:rPr>
    </w:lvl>
    <w:lvl w:ilvl="4">
      <w:numFmt w:val="bullet"/>
      <w:lvlText w:val="•"/>
      <w:lvlJc w:val="left"/>
      <w:pPr>
        <w:ind w:left="4017" w:hanging="461"/>
      </w:pPr>
      <w:rPr>
        <w:rFonts w:hint="default"/>
      </w:rPr>
    </w:lvl>
    <w:lvl w:ilvl="5">
      <w:numFmt w:val="bullet"/>
      <w:lvlText w:val="•"/>
      <w:lvlJc w:val="left"/>
      <w:pPr>
        <w:ind w:left="4992" w:hanging="461"/>
      </w:pPr>
      <w:rPr>
        <w:rFonts w:hint="default"/>
      </w:rPr>
    </w:lvl>
    <w:lvl w:ilvl="6">
      <w:numFmt w:val="bullet"/>
      <w:lvlText w:val="•"/>
      <w:lvlJc w:val="left"/>
      <w:pPr>
        <w:ind w:left="5966" w:hanging="461"/>
      </w:pPr>
      <w:rPr>
        <w:rFonts w:hint="default"/>
      </w:rPr>
    </w:lvl>
    <w:lvl w:ilvl="7">
      <w:numFmt w:val="bullet"/>
      <w:lvlText w:val="•"/>
      <w:lvlJc w:val="left"/>
      <w:pPr>
        <w:ind w:left="6940" w:hanging="461"/>
      </w:pPr>
      <w:rPr>
        <w:rFonts w:hint="default"/>
      </w:rPr>
    </w:lvl>
    <w:lvl w:ilvl="8">
      <w:numFmt w:val="bullet"/>
      <w:lvlText w:val="•"/>
      <w:lvlJc w:val="left"/>
      <w:pPr>
        <w:ind w:left="7915" w:hanging="461"/>
      </w:pPr>
      <w:rPr>
        <w:rFonts w:hint="default"/>
      </w:rPr>
    </w:lvl>
  </w:abstractNum>
  <w:abstractNum w:abstractNumId="40">
    <w:nsid w:val="5FEF0D78"/>
    <w:multiLevelType w:val="hybridMultilevel"/>
    <w:tmpl w:val="DC880C34"/>
    <w:lvl w:ilvl="0" w:tplc="6D30312E">
      <w:start w:val="1"/>
      <w:numFmt w:val="decimal"/>
      <w:lvlText w:val="%1."/>
      <w:lvlJc w:val="left"/>
      <w:pPr>
        <w:ind w:left="112" w:hanging="284"/>
      </w:pPr>
      <w:rPr>
        <w:rFonts w:asciiTheme="minorHAnsi" w:eastAsia="Times New Roman" w:hAnsiTheme="minorHAnsi" w:cs="Times New Roman" w:hint="default"/>
        <w:w w:val="100"/>
        <w:sz w:val="22"/>
        <w:szCs w:val="22"/>
      </w:rPr>
    </w:lvl>
    <w:lvl w:ilvl="1" w:tplc="7BE0ACD6">
      <w:numFmt w:val="bullet"/>
      <w:lvlText w:val="•"/>
      <w:lvlJc w:val="left"/>
      <w:pPr>
        <w:ind w:left="1094" w:hanging="284"/>
      </w:pPr>
      <w:rPr>
        <w:rFonts w:hint="default"/>
      </w:rPr>
    </w:lvl>
    <w:lvl w:ilvl="2" w:tplc="2EAE1146">
      <w:numFmt w:val="bullet"/>
      <w:lvlText w:val="•"/>
      <w:lvlJc w:val="left"/>
      <w:pPr>
        <w:ind w:left="2068" w:hanging="284"/>
      </w:pPr>
      <w:rPr>
        <w:rFonts w:hint="default"/>
      </w:rPr>
    </w:lvl>
    <w:lvl w:ilvl="3" w:tplc="FB36D8BA">
      <w:numFmt w:val="bullet"/>
      <w:lvlText w:val="•"/>
      <w:lvlJc w:val="left"/>
      <w:pPr>
        <w:ind w:left="3043" w:hanging="284"/>
      </w:pPr>
      <w:rPr>
        <w:rFonts w:hint="default"/>
      </w:rPr>
    </w:lvl>
    <w:lvl w:ilvl="4" w:tplc="E56E5D32">
      <w:numFmt w:val="bullet"/>
      <w:lvlText w:val="•"/>
      <w:lvlJc w:val="left"/>
      <w:pPr>
        <w:ind w:left="4017" w:hanging="284"/>
      </w:pPr>
      <w:rPr>
        <w:rFonts w:hint="default"/>
      </w:rPr>
    </w:lvl>
    <w:lvl w:ilvl="5" w:tplc="DDF20C2A">
      <w:numFmt w:val="bullet"/>
      <w:lvlText w:val="•"/>
      <w:lvlJc w:val="left"/>
      <w:pPr>
        <w:ind w:left="4992" w:hanging="284"/>
      </w:pPr>
      <w:rPr>
        <w:rFonts w:hint="default"/>
      </w:rPr>
    </w:lvl>
    <w:lvl w:ilvl="6" w:tplc="F278A36E">
      <w:numFmt w:val="bullet"/>
      <w:lvlText w:val="•"/>
      <w:lvlJc w:val="left"/>
      <w:pPr>
        <w:ind w:left="5966" w:hanging="284"/>
      </w:pPr>
      <w:rPr>
        <w:rFonts w:hint="default"/>
      </w:rPr>
    </w:lvl>
    <w:lvl w:ilvl="7" w:tplc="2FA6395C">
      <w:numFmt w:val="bullet"/>
      <w:lvlText w:val="•"/>
      <w:lvlJc w:val="left"/>
      <w:pPr>
        <w:ind w:left="6940" w:hanging="284"/>
      </w:pPr>
      <w:rPr>
        <w:rFonts w:hint="default"/>
      </w:rPr>
    </w:lvl>
    <w:lvl w:ilvl="8" w:tplc="D226ABCC">
      <w:numFmt w:val="bullet"/>
      <w:lvlText w:val="•"/>
      <w:lvlJc w:val="left"/>
      <w:pPr>
        <w:ind w:left="7915" w:hanging="284"/>
      </w:pPr>
      <w:rPr>
        <w:rFonts w:hint="default"/>
      </w:rPr>
    </w:lvl>
  </w:abstractNum>
  <w:abstractNum w:abstractNumId="41">
    <w:nsid w:val="603D463B"/>
    <w:multiLevelType w:val="hybridMultilevel"/>
    <w:tmpl w:val="26EA6170"/>
    <w:lvl w:ilvl="0" w:tplc="624EA87E">
      <w:start w:val="1"/>
      <w:numFmt w:val="decimal"/>
      <w:lvlText w:val="%1)"/>
      <w:lvlJc w:val="left"/>
      <w:pPr>
        <w:ind w:left="352" w:hanging="241"/>
      </w:pPr>
      <w:rPr>
        <w:rFonts w:asciiTheme="minorHAnsi" w:eastAsia="Times New Roman" w:hAnsiTheme="minorHAnsi" w:cs="Times New Roman" w:hint="default"/>
        <w:spacing w:val="0"/>
        <w:w w:val="100"/>
        <w:sz w:val="22"/>
        <w:szCs w:val="22"/>
      </w:rPr>
    </w:lvl>
    <w:lvl w:ilvl="1" w:tplc="AAD8A3C8">
      <w:numFmt w:val="bullet"/>
      <w:lvlText w:val="•"/>
      <w:lvlJc w:val="left"/>
      <w:pPr>
        <w:ind w:left="1310" w:hanging="241"/>
      </w:pPr>
      <w:rPr>
        <w:rFonts w:hint="default"/>
      </w:rPr>
    </w:lvl>
    <w:lvl w:ilvl="2" w:tplc="DC2C285A">
      <w:numFmt w:val="bullet"/>
      <w:lvlText w:val="•"/>
      <w:lvlJc w:val="left"/>
      <w:pPr>
        <w:ind w:left="2260" w:hanging="241"/>
      </w:pPr>
      <w:rPr>
        <w:rFonts w:hint="default"/>
      </w:rPr>
    </w:lvl>
    <w:lvl w:ilvl="3" w:tplc="555E58C8">
      <w:numFmt w:val="bullet"/>
      <w:lvlText w:val="•"/>
      <w:lvlJc w:val="left"/>
      <w:pPr>
        <w:ind w:left="3211" w:hanging="241"/>
      </w:pPr>
      <w:rPr>
        <w:rFonts w:hint="default"/>
      </w:rPr>
    </w:lvl>
    <w:lvl w:ilvl="4" w:tplc="887429FE">
      <w:numFmt w:val="bullet"/>
      <w:lvlText w:val="•"/>
      <w:lvlJc w:val="left"/>
      <w:pPr>
        <w:ind w:left="4161" w:hanging="241"/>
      </w:pPr>
      <w:rPr>
        <w:rFonts w:hint="default"/>
      </w:rPr>
    </w:lvl>
    <w:lvl w:ilvl="5" w:tplc="5992B74A">
      <w:numFmt w:val="bullet"/>
      <w:lvlText w:val="•"/>
      <w:lvlJc w:val="left"/>
      <w:pPr>
        <w:ind w:left="5112" w:hanging="241"/>
      </w:pPr>
      <w:rPr>
        <w:rFonts w:hint="default"/>
      </w:rPr>
    </w:lvl>
    <w:lvl w:ilvl="6" w:tplc="3078DE2C">
      <w:numFmt w:val="bullet"/>
      <w:lvlText w:val="•"/>
      <w:lvlJc w:val="left"/>
      <w:pPr>
        <w:ind w:left="6062" w:hanging="241"/>
      </w:pPr>
      <w:rPr>
        <w:rFonts w:hint="default"/>
      </w:rPr>
    </w:lvl>
    <w:lvl w:ilvl="7" w:tplc="FD7AC4D0">
      <w:numFmt w:val="bullet"/>
      <w:lvlText w:val="•"/>
      <w:lvlJc w:val="left"/>
      <w:pPr>
        <w:ind w:left="7012" w:hanging="241"/>
      </w:pPr>
      <w:rPr>
        <w:rFonts w:hint="default"/>
      </w:rPr>
    </w:lvl>
    <w:lvl w:ilvl="8" w:tplc="DB5C1490">
      <w:numFmt w:val="bullet"/>
      <w:lvlText w:val="•"/>
      <w:lvlJc w:val="left"/>
      <w:pPr>
        <w:ind w:left="7963" w:hanging="241"/>
      </w:pPr>
      <w:rPr>
        <w:rFonts w:hint="default"/>
      </w:rPr>
    </w:lvl>
  </w:abstractNum>
  <w:abstractNum w:abstractNumId="42">
    <w:nsid w:val="60932160"/>
    <w:multiLevelType w:val="hybridMultilevel"/>
    <w:tmpl w:val="D582684C"/>
    <w:lvl w:ilvl="0" w:tplc="1422CFC0">
      <w:start w:val="1"/>
      <w:numFmt w:val="decimal"/>
      <w:lvlText w:val="%1."/>
      <w:lvlJc w:val="left"/>
      <w:pPr>
        <w:ind w:left="111" w:hanging="259"/>
      </w:pPr>
      <w:rPr>
        <w:rFonts w:ascii="Times New Roman" w:eastAsia="Times New Roman" w:hAnsi="Times New Roman" w:cs="Times New Roman" w:hint="default"/>
        <w:w w:val="100"/>
        <w:sz w:val="22"/>
        <w:szCs w:val="22"/>
      </w:rPr>
    </w:lvl>
    <w:lvl w:ilvl="1" w:tplc="8F76067A">
      <w:start w:val="4"/>
      <w:numFmt w:val="decimal"/>
      <w:lvlText w:val="%2."/>
      <w:lvlJc w:val="left"/>
      <w:pPr>
        <w:ind w:left="832" w:hanging="360"/>
      </w:pPr>
      <w:rPr>
        <w:rFonts w:asciiTheme="minorHAnsi" w:eastAsia="Times New Roman" w:hAnsiTheme="minorHAnsi" w:cs="Times New Roman" w:hint="default"/>
        <w:b/>
        <w:bCs/>
        <w:w w:val="100"/>
        <w:sz w:val="22"/>
        <w:szCs w:val="22"/>
      </w:rPr>
    </w:lvl>
    <w:lvl w:ilvl="2" w:tplc="E3A6166E">
      <w:numFmt w:val="bullet"/>
      <w:lvlText w:val="•"/>
      <w:lvlJc w:val="left"/>
      <w:pPr>
        <w:ind w:left="1842" w:hanging="360"/>
      </w:pPr>
      <w:rPr>
        <w:rFonts w:hint="default"/>
      </w:rPr>
    </w:lvl>
    <w:lvl w:ilvl="3" w:tplc="DB6C4D02">
      <w:numFmt w:val="bullet"/>
      <w:lvlText w:val="•"/>
      <w:lvlJc w:val="left"/>
      <w:pPr>
        <w:ind w:left="2845" w:hanging="360"/>
      </w:pPr>
      <w:rPr>
        <w:rFonts w:hint="default"/>
      </w:rPr>
    </w:lvl>
    <w:lvl w:ilvl="4" w:tplc="A96650C6">
      <w:numFmt w:val="bullet"/>
      <w:lvlText w:val="•"/>
      <w:lvlJc w:val="left"/>
      <w:pPr>
        <w:ind w:left="3848" w:hanging="360"/>
      </w:pPr>
      <w:rPr>
        <w:rFonts w:hint="default"/>
      </w:rPr>
    </w:lvl>
    <w:lvl w:ilvl="5" w:tplc="13B0C748">
      <w:numFmt w:val="bullet"/>
      <w:lvlText w:val="•"/>
      <w:lvlJc w:val="left"/>
      <w:pPr>
        <w:ind w:left="4850" w:hanging="360"/>
      </w:pPr>
      <w:rPr>
        <w:rFonts w:hint="default"/>
      </w:rPr>
    </w:lvl>
    <w:lvl w:ilvl="6" w:tplc="A0043840">
      <w:numFmt w:val="bullet"/>
      <w:lvlText w:val="•"/>
      <w:lvlJc w:val="left"/>
      <w:pPr>
        <w:ind w:left="5853" w:hanging="360"/>
      </w:pPr>
      <w:rPr>
        <w:rFonts w:hint="default"/>
      </w:rPr>
    </w:lvl>
    <w:lvl w:ilvl="7" w:tplc="7DE67EF2">
      <w:numFmt w:val="bullet"/>
      <w:lvlText w:val="•"/>
      <w:lvlJc w:val="left"/>
      <w:pPr>
        <w:ind w:left="6856" w:hanging="360"/>
      </w:pPr>
      <w:rPr>
        <w:rFonts w:hint="default"/>
      </w:rPr>
    </w:lvl>
    <w:lvl w:ilvl="8" w:tplc="9350FE14">
      <w:numFmt w:val="bullet"/>
      <w:lvlText w:val="•"/>
      <w:lvlJc w:val="left"/>
      <w:pPr>
        <w:ind w:left="7858" w:hanging="360"/>
      </w:pPr>
      <w:rPr>
        <w:rFonts w:hint="default"/>
      </w:rPr>
    </w:lvl>
  </w:abstractNum>
  <w:abstractNum w:abstractNumId="43">
    <w:nsid w:val="67C2568F"/>
    <w:multiLevelType w:val="multilevel"/>
    <w:tmpl w:val="028E3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1C3B02"/>
    <w:multiLevelType w:val="hybridMultilevel"/>
    <w:tmpl w:val="23DE5168"/>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nsid w:val="6D8554B1"/>
    <w:multiLevelType w:val="multilevel"/>
    <w:tmpl w:val="9D52F2EC"/>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46">
    <w:nsid w:val="729F0981"/>
    <w:multiLevelType w:val="multilevel"/>
    <w:tmpl w:val="F94EE22E"/>
    <w:lvl w:ilvl="0">
      <w:start w:val="12"/>
      <w:numFmt w:val="decimal"/>
      <w:lvlText w:val="%1"/>
      <w:lvlJc w:val="left"/>
      <w:pPr>
        <w:ind w:left="112" w:hanging="527"/>
      </w:pPr>
      <w:rPr>
        <w:rFonts w:hint="default"/>
      </w:rPr>
    </w:lvl>
    <w:lvl w:ilvl="1">
      <w:start w:val="1"/>
      <w:numFmt w:val="decimal"/>
      <w:lvlText w:val="%1.%2."/>
      <w:lvlJc w:val="left"/>
      <w:pPr>
        <w:ind w:left="112" w:hanging="527"/>
      </w:pPr>
      <w:rPr>
        <w:rFonts w:asciiTheme="minorHAnsi" w:eastAsia="Times New Roman" w:hAnsiTheme="minorHAnsi" w:cs="Times New Roman" w:hint="default"/>
        <w:b/>
        <w:bCs/>
        <w:w w:val="100"/>
        <w:sz w:val="22"/>
        <w:szCs w:val="22"/>
      </w:rPr>
    </w:lvl>
    <w:lvl w:ilvl="2">
      <w:numFmt w:val="bullet"/>
      <w:lvlText w:val="•"/>
      <w:lvlJc w:val="left"/>
      <w:pPr>
        <w:ind w:left="2068" w:hanging="527"/>
      </w:pPr>
      <w:rPr>
        <w:rFonts w:hint="default"/>
      </w:rPr>
    </w:lvl>
    <w:lvl w:ilvl="3">
      <w:numFmt w:val="bullet"/>
      <w:lvlText w:val="•"/>
      <w:lvlJc w:val="left"/>
      <w:pPr>
        <w:ind w:left="3043" w:hanging="527"/>
      </w:pPr>
      <w:rPr>
        <w:rFonts w:hint="default"/>
      </w:rPr>
    </w:lvl>
    <w:lvl w:ilvl="4">
      <w:numFmt w:val="bullet"/>
      <w:lvlText w:val="•"/>
      <w:lvlJc w:val="left"/>
      <w:pPr>
        <w:ind w:left="4017" w:hanging="527"/>
      </w:pPr>
      <w:rPr>
        <w:rFonts w:hint="default"/>
      </w:rPr>
    </w:lvl>
    <w:lvl w:ilvl="5">
      <w:numFmt w:val="bullet"/>
      <w:lvlText w:val="•"/>
      <w:lvlJc w:val="left"/>
      <w:pPr>
        <w:ind w:left="4992" w:hanging="527"/>
      </w:pPr>
      <w:rPr>
        <w:rFonts w:hint="default"/>
      </w:rPr>
    </w:lvl>
    <w:lvl w:ilvl="6">
      <w:numFmt w:val="bullet"/>
      <w:lvlText w:val="•"/>
      <w:lvlJc w:val="left"/>
      <w:pPr>
        <w:ind w:left="5966" w:hanging="527"/>
      </w:pPr>
      <w:rPr>
        <w:rFonts w:hint="default"/>
      </w:rPr>
    </w:lvl>
    <w:lvl w:ilvl="7">
      <w:numFmt w:val="bullet"/>
      <w:lvlText w:val="•"/>
      <w:lvlJc w:val="left"/>
      <w:pPr>
        <w:ind w:left="6940" w:hanging="527"/>
      </w:pPr>
      <w:rPr>
        <w:rFonts w:hint="default"/>
      </w:rPr>
    </w:lvl>
    <w:lvl w:ilvl="8">
      <w:numFmt w:val="bullet"/>
      <w:lvlText w:val="•"/>
      <w:lvlJc w:val="left"/>
      <w:pPr>
        <w:ind w:left="7915" w:hanging="527"/>
      </w:pPr>
      <w:rPr>
        <w:rFonts w:hint="default"/>
      </w:rPr>
    </w:lvl>
  </w:abstractNum>
  <w:abstractNum w:abstractNumId="47">
    <w:nsid w:val="72CD7B9C"/>
    <w:multiLevelType w:val="hybridMultilevel"/>
    <w:tmpl w:val="B2F6339A"/>
    <w:lvl w:ilvl="0" w:tplc="E76CB6B0">
      <w:start w:val="1"/>
      <w:numFmt w:val="decimal"/>
      <w:lvlText w:val="%1)"/>
      <w:lvlJc w:val="left"/>
      <w:pPr>
        <w:ind w:left="172" w:hanging="240"/>
        <w:jc w:val="right"/>
      </w:pPr>
      <w:rPr>
        <w:rFonts w:hint="default"/>
        <w:spacing w:val="0"/>
        <w:w w:val="100"/>
      </w:rPr>
    </w:lvl>
    <w:lvl w:ilvl="1" w:tplc="35489CA2">
      <w:numFmt w:val="bullet"/>
      <w:lvlText w:val="•"/>
      <w:lvlJc w:val="left"/>
      <w:pPr>
        <w:ind w:left="1148" w:hanging="240"/>
      </w:pPr>
      <w:rPr>
        <w:rFonts w:hint="default"/>
      </w:rPr>
    </w:lvl>
    <w:lvl w:ilvl="2" w:tplc="5C1ADB9E">
      <w:numFmt w:val="bullet"/>
      <w:lvlText w:val="•"/>
      <w:lvlJc w:val="left"/>
      <w:pPr>
        <w:ind w:left="2116" w:hanging="240"/>
      </w:pPr>
      <w:rPr>
        <w:rFonts w:hint="default"/>
      </w:rPr>
    </w:lvl>
    <w:lvl w:ilvl="3" w:tplc="EF90E946">
      <w:numFmt w:val="bullet"/>
      <w:lvlText w:val="•"/>
      <w:lvlJc w:val="left"/>
      <w:pPr>
        <w:ind w:left="3085" w:hanging="240"/>
      </w:pPr>
      <w:rPr>
        <w:rFonts w:hint="default"/>
      </w:rPr>
    </w:lvl>
    <w:lvl w:ilvl="4" w:tplc="9F62EA44">
      <w:numFmt w:val="bullet"/>
      <w:lvlText w:val="•"/>
      <w:lvlJc w:val="left"/>
      <w:pPr>
        <w:ind w:left="4053" w:hanging="240"/>
      </w:pPr>
      <w:rPr>
        <w:rFonts w:hint="default"/>
      </w:rPr>
    </w:lvl>
    <w:lvl w:ilvl="5" w:tplc="F5B487FC">
      <w:numFmt w:val="bullet"/>
      <w:lvlText w:val="•"/>
      <w:lvlJc w:val="left"/>
      <w:pPr>
        <w:ind w:left="5022" w:hanging="240"/>
      </w:pPr>
      <w:rPr>
        <w:rFonts w:hint="default"/>
      </w:rPr>
    </w:lvl>
    <w:lvl w:ilvl="6" w:tplc="6040041C">
      <w:numFmt w:val="bullet"/>
      <w:lvlText w:val="•"/>
      <w:lvlJc w:val="left"/>
      <w:pPr>
        <w:ind w:left="5990" w:hanging="240"/>
      </w:pPr>
      <w:rPr>
        <w:rFonts w:hint="default"/>
      </w:rPr>
    </w:lvl>
    <w:lvl w:ilvl="7" w:tplc="1EB6B3F0">
      <w:numFmt w:val="bullet"/>
      <w:lvlText w:val="•"/>
      <w:lvlJc w:val="left"/>
      <w:pPr>
        <w:ind w:left="6958" w:hanging="240"/>
      </w:pPr>
      <w:rPr>
        <w:rFonts w:hint="default"/>
      </w:rPr>
    </w:lvl>
    <w:lvl w:ilvl="8" w:tplc="8D4E5264">
      <w:numFmt w:val="bullet"/>
      <w:lvlText w:val="•"/>
      <w:lvlJc w:val="left"/>
      <w:pPr>
        <w:ind w:left="7927" w:hanging="240"/>
      </w:pPr>
      <w:rPr>
        <w:rFonts w:hint="default"/>
      </w:rPr>
    </w:lvl>
  </w:abstractNum>
  <w:abstractNum w:abstractNumId="48">
    <w:nsid w:val="74640099"/>
    <w:multiLevelType w:val="hybridMultilevel"/>
    <w:tmpl w:val="731696B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nsid w:val="748C60CC"/>
    <w:multiLevelType w:val="hybridMultilevel"/>
    <w:tmpl w:val="8E4C5D56"/>
    <w:lvl w:ilvl="0" w:tplc="45B46BD6">
      <w:start w:val="1"/>
      <w:numFmt w:val="decimal"/>
      <w:lvlText w:val="%1)"/>
      <w:lvlJc w:val="left"/>
      <w:pPr>
        <w:ind w:left="111" w:hanging="301"/>
      </w:pPr>
      <w:rPr>
        <w:rFonts w:asciiTheme="minorHAnsi" w:eastAsia="Times New Roman" w:hAnsiTheme="minorHAnsi" w:cs="Times New Roman" w:hint="default"/>
        <w:w w:val="100"/>
        <w:sz w:val="22"/>
        <w:szCs w:val="22"/>
      </w:rPr>
    </w:lvl>
    <w:lvl w:ilvl="1" w:tplc="42F2B6EA">
      <w:numFmt w:val="bullet"/>
      <w:lvlText w:val="•"/>
      <w:lvlJc w:val="left"/>
      <w:pPr>
        <w:ind w:left="1096" w:hanging="301"/>
      </w:pPr>
      <w:rPr>
        <w:rFonts w:hint="default"/>
      </w:rPr>
    </w:lvl>
    <w:lvl w:ilvl="2" w:tplc="C862CB96">
      <w:numFmt w:val="bullet"/>
      <w:lvlText w:val="•"/>
      <w:lvlJc w:val="left"/>
      <w:pPr>
        <w:ind w:left="2072" w:hanging="301"/>
      </w:pPr>
      <w:rPr>
        <w:rFonts w:hint="default"/>
      </w:rPr>
    </w:lvl>
    <w:lvl w:ilvl="3" w:tplc="CF581D66">
      <w:numFmt w:val="bullet"/>
      <w:lvlText w:val="•"/>
      <w:lvlJc w:val="left"/>
      <w:pPr>
        <w:ind w:left="3049" w:hanging="301"/>
      </w:pPr>
      <w:rPr>
        <w:rFonts w:hint="default"/>
      </w:rPr>
    </w:lvl>
    <w:lvl w:ilvl="4" w:tplc="4866EAF8">
      <w:numFmt w:val="bullet"/>
      <w:lvlText w:val="•"/>
      <w:lvlJc w:val="left"/>
      <w:pPr>
        <w:ind w:left="4025" w:hanging="301"/>
      </w:pPr>
      <w:rPr>
        <w:rFonts w:hint="default"/>
      </w:rPr>
    </w:lvl>
    <w:lvl w:ilvl="5" w:tplc="AD34596C">
      <w:numFmt w:val="bullet"/>
      <w:lvlText w:val="•"/>
      <w:lvlJc w:val="left"/>
      <w:pPr>
        <w:ind w:left="5002" w:hanging="301"/>
      </w:pPr>
      <w:rPr>
        <w:rFonts w:hint="default"/>
      </w:rPr>
    </w:lvl>
    <w:lvl w:ilvl="6" w:tplc="04685210">
      <w:numFmt w:val="bullet"/>
      <w:lvlText w:val="•"/>
      <w:lvlJc w:val="left"/>
      <w:pPr>
        <w:ind w:left="5978" w:hanging="301"/>
      </w:pPr>
      <w:rPr>
        <w:rFonts w:hint="default"/>
      </w:rPr>
    </w:lvl>
    <w:lvl w:ilvl="7" w:tplc="991AEF78">
      <w:numFmt w:val="bullet"/>
      <w:lvlText w:val="•"/>
      <w:lvlJc w:val="left"/>
      <w:pPr>
        <w:ind w:left="6954" w:hanging="301"/>
      </w:pPr>
      <w:rPr>
        <w:rFonts w:hint="default"/>
      </w:rPr>
    </w:lvl>
    <w:lvl w:ilvl="8" w:tplc="4CE0AC30">
      <w:numFmt w:val="bullet"/>
      <w:lvlText w:val="•"/>
      <w:lvlJc w:val="left"/>
      <w:pPr>
        <w:ind w:left="7931" w:hanging="301"/>
      </w:pPr>
      <w:rPr>
        <w:rFonts w:hint="default"/>
      </w:rPr>
    </w:lvl>
  </w:abstractNum>
  <w:abstractNum w:abstractNumId="50">
    <w:nsid w:val="752C63CA"/>
    <w:multiLevelType w:val="hybridMultilevel"/>
    <w:tmpl w:val="9E1AF034"/>
    <w:lvl w:ilvl="0" w:tplc="AAB20ABA">
      <w:start w:val="1"/>
      <w:numFmt w:val="decimal"/>
      <w:lvlText w:val="%1."/>
      <w:lvlJc w:val="left"/>
      <w:pPr>
        <w:ind w:left="112" w:hanging="234"/>
      </w:pPr>
      <w:rPr>
        <w:rFonts w:hint="default"/>
        <w:spacing w:val="0"/>
        <w:w w:val="100"/>
      </w:rPr>
    </w:lvl>
    <w:lvl w:ilvl="1" w:tplc="9DD8D0B2">
      <w:start w:val="1"/>
      <w:numFmt w:val="lowerLetter"/>
      <w:lvlText w:val="%2)"/>
      <w:lvlJc w:val="left"/>
      <w:pPr>
        <w:ind w:left="831" w:hanging="351"/>
      </w:pPr>
      <w:rPr>
        <w:rFonts w:asciiTheme="minorHAnsi" w:eastAsia="Times New Roman" w:hAnsiTheme="minorHAnsi" w:cs="Times New Roman" w:hint="default"/>
        <w:spacing w:val="0"/>
        <w:w w:val="100"/>
        <w:sz w:val="22"/>
        <w:szCs w:val="22"/>
      </w:rPr>
    </w:lvl>
    <w:lvl w:ilvl="2" w:tplc="F554579E">
      <w:numFmt w:val="bullet"/>
      <w:lvlText w:val="•"/>
      <w:lvlJc w:val="left"/>
      <w:pPr>
        <w:ind w:left="1844" w:hanging="351"/>
      </w:pPr>
      <w:rPr>
        <w:rFonts w:hint="default"/>
      </w:rPr>
    </w:lvl>
    <w:lvl w:ilvl="3" w:tplc="DAA8F986">
      <w:numFmt w:val="bullet"/>
      <w:lvlText w:val="•"/>
      <w:lvlJc w:val="left"/>
      <w:pPr>
        <w:ind w:left="2849" w:hanging="351"/>
      </w:pPr>
      <w:rPr>
        <w:rFonts w:hint="default"/>
      </w:rPr>
    </w:lvl>
    <w:lvl w:ilvl="4" w:tplc="47166C1A">
      <w:numFmt w:val="bullet"/>
      <w:lvlText w:val="•"/>
      <w:lvlJc w:val="left"/>
      <w:pPr>
        <w:ind w:left="3854" w:hanging="351"/>
      </w:pPr>
      <w:rPr>
        <w:rFonts w:hint="default"/>
      </w:rPr>
    </w:lvl>
    <w:lvl w:ilvl="5" w:tplc="C3261C42">
      <w:numFmt w:val="bullet"/>
      <w:lvlText w:val="•"/>
      <w:lvlJc w:val="left"/>
      <w:pPr>
        <w:ind w:left="4859" w:hanging="351"/>
      </w:pPr>
      <w:rPr>
        <w:rFonts w:hint="default"/>
      </w:rPr>
    </w:lvl>
    <w:lvl w:ilvl="6" w:tplc="6CC423BC">
      <w:numFmt w:val="bullet"/>
      <w:lvlText w:val="•"/>
      <w:lvlJc w:val="left"/>
      <w:pPr>
        <w:ind w:left="5864" w:hanging="351"/>
      </w:pPr>
      <w:rPr>
        <w:rFonts w:hint="default"/>
      </w:rPr>
    </w:lvl>
    <w:lvl w:ilvl="7" w:tplc="401E2FB4">
      <w:numFmt w:val="bullet"/>
      <w:lvlText w:val="•"/>
      <w:lvlJc w:val="left"/>
      <w:pPr>
        <w:ind w:left="6869" w:hanging="351"/>
      </w:pPr>
      <w:rPr>
        <w:rFonts w:hint="default"/>
      </w:rPr>
    </w:lvl>
    <w:lvl w:ilvl="8" w:tplc="86584A5C">
      <w:numFmt w:val="bullet"/>
      <w:lvlText w:val="•"/>
      <w:lvlJc w:val="left"/>
      <w:pPr>
        <w:ind w:left="7874" w:hanging="351"/>
      </w:pPr>
      <w:rPr>
        <w:rFonts w:hint="default"/>
      </w:rPr>
    </w:lvl>
  </w:abstractNum>
  <w:abstractNum w:abstractNumId="51">
    <w:nsid w:val="7BB932DD"/>
    <w:multiLevelType w:val="hybridMultilevel"/>
    <w:tmpl w:val="ECDE90D4"/>
    <w:lvl w:ilvl="0" w:tplc="0415000F">
      <w:start w:val="1"/>
      <w:numFmt w:val="decimal"/>
      <w:lvlText w:val="%1."/>
      <w:lvlJc w:val="left"/>
      <w:pPr>
        <w:ind w:left="629" w:hanging="259"/>
      </w:pPr>
      <w:rPr>
        <w:rFonts w:hint="default"/>
        <w:w w:val="100"/>
        <w:sz w:val="22"/>
        <w:szCs w:val="22"/>
      </w:rPr>
    </w:lvl>
    <w:lvl w:ilvl="1" w:tplc="A54A8DB6">
      <w:start w:val="4"/>
      <w:numFmt w:val="decimal"/>
      <w:lvlText w:val="%2."/>
      <w:lvlJc w:val="left"/>
      <w:pPr>
        <w:ind w:left="1350" w:hanging="360"/>
      </w:pPr>
      <w:rPr>
        <w:rFonts w:ascii="Times New Roman" w:eastAsia="Times New Roman" w:hAnsi="Times New Roman" w:cs="Times New Roman" w:hint="default"/>
        <w:b/>
        <w:bCs/>
        <w:w w:val="100"/>
        <w:sz w:val="22"/>
        <w:szCs w:val="22"/>
      </w:rPr>
    </w:lvl>
    <w:lvl w:ilvl="2" w:tplc="E3A6166E">
      <w:numFmt w:val="bullet"/>
      <w:lvlText w:val="•"/>
      <w:lvlJc w:val="left"/>
      <w:pPr>
        <w:ind w:left="2360" w:hanging="360"/>
      </w:pPr>
      <w:rPr>
        <w:rFonts w:hint="default"/>
      </w:rPr>
    </w:lvl>
    <w:lvl w:ilvl="3" w:tplc="DB6C4D02">
      <w:numFmt w:val="bullet"/>
      <w:lvlText w:val="•"/>
      <w:lvlJc w:val="left"/>
      <w:pPr>
        <w:ind w:left="3363" w:hanging="360"/>
      </w:pPr>
      <w:rPr>
        <w:rFonts w:hint="default"/>
      </w:rPr>
    </w:lvl>
    <w:lvl w:ilvl="4" w:tplc="A96650C6">
      <w:numFmt w:val="bullet"/>
      <w:lvlText w:val="•"/>
      <w:lvlJc w:val="left"/>
      <w:pPr>
        <w:ind w:left="4366" w:hanging="360"/>
      </w:pPr>
      <w:rPr>
        <w:rFonts w:hint="default"/>
      </w:rPr>
    </w:lvl>
    <w:lvl w:ilvl="5" w:tplc="13B0C748">
      <w:numFmt w:val="bullet"/>
      <w:lvlText w:val="•"/>
      <w:lvlJc w:val="left"/>
      <w:pPr>
        <w:ind w:left="5368" w:hanging="360"/>
      </w:pPr>
      <w:rPr>
        <w:rFonts w:hint="default"/>
      </w:rPr>
    </w:lvl>
    <w:lvl w:ilvl="6" w:tplc="A0043840">
      <w:numFmt w:val="bullet"/>
      <w:lvlText w:val="•"/>
      <w:lvlJc w:val="left"/>
      <w:pPr>
        <w:ind w:left="6371" w:hanging="360"/>
      </w:pPr>
      <w:rPr>
        <w:rFonts w:hint="default"/>
      </w:rPr>
    </w:lvl>
    <w:lvl w:ilvl="7" w:tplc="7DE67EF2">
      <w:numFmt w:val="bullet"/>
      <w:lvlText w:val="•"/>
      <w:lvlJc w:val="left"/>
      <w:pPr>
        <w:ind w:left="7374" w:hanging="360"/>
      </w:pPr>
      <w:rPr>
        <w:rFonts w:hint="default"/>
      </w:rPr>
    </w:lvl>
    <w:lvl w:ilvl="8" w:tplc="9350FE14">
      <w:numFmt w:val="bullet"/>
      <w:lvlText w:val="•"/>
      <w:lvlJc w:val="left"/>
      <w:pPr>
        <w:ind w:left="8376" w:hanging="360"/>
      </w:pPr>
      <w:rPr>
        <w:rFonts w:hint="default"/>
      </w:rPr>
    </w:lvl>
  </w:abstractNum>
  <w:abstractNum w:abstractNumId="52">
    <w:nsid w:val="7D480424"/>
    <w:multiLevelType w:val="hybridMultilevel"/>
    <w:tmpl w:val="60261C3E"/>
    <w:lvl w:ilvl="0" w:tplc="FD3C776C">
      <w:start w:val="1"/>
      <w:numFmt w:val="decimal"/>
      <w:lvlText w:val="%1."/>
      <w:lvlJc w:val="left"/>
      <w:pPr>
        <w:ind w:left="112" w:hanging="259"/>
      </w:pPr>
      <w:rPr>
        <w:rFonts w:asciiTheme="minorHAnsi" w:eastAsia="Times New Roman" w:hAnsiTheme="minorHAnsi" w:cs="Times New Roman" w:hint="default"/>
        <w:w w:val="100"/>
        <w:sz w:val="22"/>
        <w:szCs w:val="22"/>
      </w:rPr>
    </w:lvl>
    <w:lvl w:ilvl="1" w:tplc="BBBEE220">
      <w:numFmt w:val="bullet"/>
      <w:lvlText w:val="•"/>
      <w:lvlJc w:val="left"/>
      <w:pPr>
        <w:ind w:left="1094" w:hanging="259"/>
      </w:pPr>
      <w:rPr>
        <w:rFonts w:hint="default"/>
      </w:rPr>
    </w:lvl>
    <w:lvl w:ilvl="2" w:tplc="60D8DDA6">
      <w:numFmt w:val="bullet"/>
      <w:lvlText w:val="•"/>
      <w:lvlJc w:val="left"/>
      <w:pPr>
        <w:ind w:left="2068" w:hanging="259"/>
      </w:pPr>
      <w:rPr>
        <w:rFonts w:hint="default"/>
      </w:rPr>
    </w:lvl>
    <w:lvl w:ilvl="3" w:tplc="A20C4DBE">
      <w:numFmt w:val="bullet"/>
      <w:lvlText w:val="•"/>
      <w:lvlJc w:val="left"/>
      <w:pPr>
        <w:ind w:left="3043" w:hanging="259"/>
      </w:pPr>
      <w:rPr>
        <w:rFonts w:hint="default"/>
      </w:rPr>
    </w:lvl>
    <w:lvl w:ilvl="4" w:tplc="F1003958">
      <w:numFmt w:val="bullet"/>
      <w:lvlText w:val="•"/>
      <w:lvlJc w:val="left"/>
      <w:pPr>
        <w:ind w:left="4017" w:hanging="259"/>
      </w:pPr>
      <w:rPr>
        <w:rFonts w:hint="default"/>
      </w:rPr>
    </w:lvl>
    <w:lvl w:ilvl="5" w:tplc="674A14C4">
      <w:numFmt w:val="bullet"/>
      <w:lvlText w:val="•"/>
      <w:lvlJc w:val="left"/>
      <w:pPr>
        <w:ind w:left="4992" w:hanging="259"/>
      </w:pPr>
      <w:rPr>
        <w:rFonts w:hint="default"/>
      </w:rPr>
    </w:lvl>
    <w:lvl w:ilvl="6" w:tplc="FD00801A">
      <w:numFmt w:val="bullet"/>
      <w:lvlText w:val="•"/>
      <w:lvlJc w:val="left"/>
      <w:pPr>
        <w:ind w:left="5966" w:hanging="259"/>
      </w:pPr>
      <w:rPr>
        <w:rFonts w:hint="default"/>
      </w:rPr>
    </w:lvl>
    <w:lvl w:ilvl="7" w:tplc="DD6045AE">
      <w:numFmt w:val="bullet"/>
      <w:lvlText w:val="•"/>
      <w:lvlJc w:val="left"/>
      <w:pPr>
        <w:ind w:left="6940" w:hanging="259"/>
      </w:pPr>
      <w:rPr>
        <w:rFonts w:hint="default"/>
      </w:rPr>
    </w:lvl>
    <w:lvl w:ilvl="8" w:tplc="B142BDC8">
      <w:numFmt w:val="bullet"/>
      <w:lvlText w:val="•"/>
      <w:lvlJc w:val="left"/>
      <w:pPr>
        <w:ind w:left="7915" w:hanging="259"/>
      </w:pPr>
      <w:rPr>
        <w:rFonts w:hint="default"/>
      </w:rPr>
    </w:lvl>
  </w:abstractNum>
  <w:abstractNum w:abstractNumId="53">
    <w:nsid w:val="7D9514BF"/>
    <w:multiLevelType w:val="hybridMultilevel"/>
    <w:tmpl w:val="CD3E5FF2"/>
    <w:lvl w:ilvl="0" w:tplc="3F98109C">
      <w:start w:val="1"/>
      <w:numFmt w:val="decimal"/>
      <w:lvlText w:val="%1)"/>
      <w:lvlJc w:val="left"/>
      <w:pPr>
        <w:ind w:left="741" w:hanging="242"/>
      </w:pPr>
      <w:rPr>
        <w:rFonts w:asciiTheme="minorHAnsi" w:eastAsia="Times New Roman" w:hAnsiTheme="minorHAnsi" w:cs="Times New Roman" w:hint="default"/>
        <w:w w:val="100"/>
        <w:sz w:val="22"/>
        <w:szCs w:val="22"/>
      </w:rPr>
    </w:lvl>
    <w:lvl w:ilvl="1" w:tplc="4648B00A">
      <w:numFmt w:val="bullet"/>
      <w:lvlText w:val="•"/>
      <w:lvlJc w:val="left"/>
      <w:pPr>
        <w:ind w:left="1724" w:hanging="242"/>
      </w:pPr>
      <w:rPr>
        <w:rFonts w:hint="default"/>
      </w:rPr>
    </w:lvl>
    <w:lvl w:ilvl="2" w:tplc="EA520D14">
      <w:numFmt w:val="bullet"/>
      <w:lvlText w:val="•"/>
      <w:lvlJc w:val="left"/>
      <w:pPr>
        <w:ind w:left="2698" w:hanging="242"/>
      </w:pPr>
      <w:rPr>
        <w:rFonts w:hint="default"/>
      </w:rPr>
    </w:lvl>
    <w:lvl w:ilvl="3" w:tplc="25848EDE">
      <w:numFmt w:val="bullet"/>
      <w:lvlText w:val="•"/>
      <w:lvlJc w:val="left"/>
      <w:pPr>
        <w:ind w:left="3673" w:hanging="242"/>
      </w:pPr>
      <w:rPr>
        <w:rFonts w:hint="default"/>
      </w:rPr>
    </w:lvl>
    <w:lvl w:ilvl="4" w:tplc="3E7EC0D8">
      <w:numFmt w:val="bullet"/>
      <w:lvlText w:val="•"/>
      <w:lvlJc w:val="left"/>
      <w:pPr>
        <w:ind w:left="4647" w:hanging="242"/>
      </w:pPr>
      <w:rPr>
        <w:rFonts w:hint="default"/>
      </w:rPr>
    </w:lvl>
    <w:lvl w:ilvl="5" w:tplc="BDF04E28">
      <w:numFmt w:val="bullet"/>
      <w:lvlText w:val="•"/>
      <w:lvlJc w:val="left"/>
      <w:pPr>
        <w:ind w:left="5622" w:hanging="242"/>
      </w:pPr>
      <w:rPr>
        <w:rFonts w:hint="default"/>
      </w:rPr>
    </w:lvl>
    <w:lvl w:ilvl="6" w:tplc="AAA89DAC">
      <w:numFmt w:val="bullet"/>
      <w:lvlText w:val="•"/>
      <w:lvlJc w:val="left"/>
      <w:pPr>
        <w:ind w:left="6596" w:hanging="242"/>
      </w:pPr>
      <w:rPr>
        <w:rFonts w:hint="default"/>
      </w:rPr>
    </w:lvl>
    <w:lvl w:ilvl="7" w:tplc="42AEA1CE">
      <w:numFmt w:val="bullet"/>
      <w:lvlText w:val="•"/>
      <w:lvlJc w:val="left"/>
      <w:pPr>
        <w:ind w:left="7570" w:hanging="242"/>
      </w:pPr>
      <w:rPr>
        <w:rFonts w:hint="default"/>
      </w:rPr>
    </w:lvl>
    <w:lvl w:ilvl="8" w:tplc="C7EC5A5A">
      <w:numFmt w:val="bullet"/>
      <w:lvlText w:val="•"/>
      <w:lvlJc w:val="left"/>
      <w:pPr>
        <w:ind w:left="8545" w:hanging="242"/>
      </w:pPr>
      <w:rPr>
        <w:rFonts w:hint="default"/>
      </w:rPr>
    </w:lvl>
  </w:abstractNum>
  <w:num w:numId="1">
    <w:abstractNumId w:val="6"/>
  </w:num>
  <w:num w:numId="2">
    <w:abstractNumId w:val="40"/>
  </w:num>
  <w:num w:numId="3">
    <w:abstractNumId w:val="18"/>
  </w:num>
  <w:num w:numId="4">
    <w:abstractNumId w:val="36"/>
  </w:num>
  <w:num w:numId="5">
    <w:abstractNumId w:val="17"/>
  </w:num>
  <w:num w:numId="6">
    <w:abstractNumId w:val="14"/>
  </w:num>
  <w:num w:numId="7">
    <w:abstractNumId w:val="49"/>
  </w:num>
  <w:num w:numId="8">
    <w:abstractNumId w:val="11"/>
  </w:num>
  <w:num w:numId="9">
    <w:abstractNumId w:val="24"/>
  </w:num>
  <w:num w:numId="10">
    <w:abstractNumId w:val="37"/>
  </w:num>
  <w:num w:numId="11">
    <w:abstractNumId w:val="7"/>
  </w:num>
  <w:num w:numId="12">
    <w:abstractNumId w:val="46"/>
  </w:num>
  <w:num w:numId="13">
    <w:abstractNumId w:val="41"/>
  </w:num>
  <w:num w:numId="14">
    <w:abstractNumId w:val="19"/>
  </w:num>
  <w:num w:numId="15">
    <w:abstractNumId w:val="47"/>
  </w:num>
  <w:num w:numId="16">
    <w:abstractNumId w:val="21"/>
  </w:num>
  <w:num w:numId="17">
    <w:abstractNumId w:val="52"/>
  </w:num>
  <w:num w:numId="18">
    <w:abstractNumId w:val="20"/>
  </w:num>
  <w:num w:numId="19">
    <w:abstractNumId w:val="9"/>
  </w:num>
  <w:num w:numId="20">
    <w:abstractNumId w:val="30"/>
  </w:num>
  <w:num w:numId="21">
    <w:abstractNumId w:val="50"/>
  </w:num>
  <w:num w:numId="22">
    <w:abstractNumId w:val="4"/>
  </w:num>
  <w:num w:numId="23">
    <w:abstractNumId w:val="38"/>
  </w:num>
  <w:num w:numId="24">
    <w:abstractNumId w:val="12"/>
  </w:num>
  <w:num w:numId="25">
    <w:abstractNumId w:val="34"/>
  </w:num>
  <w:num w:numId="26">
    <w:abstractNumId w:val="53"/>
  </w:num>
  <w:num w:numId="27">
    <w:abstractNumId w:val="29"/>
  </w:num>
  <w:num w:numId="28">
    <w:abstractNumId w:val="5"/>
  </w:num>
  <w:num w:numId="29">
    <w:abstractNumId w:val="39"/>
  </w:num>
  <w:num w:numId="30">
    <w:abstractNumId w:val="42"/>
  </w:num>
  <w:num w:numId="31">
    <w:abstractNumId w:val="3"/>
  </w:num>
  <w:num w:numId="32">
    <w:abstractNumId w:val="28"/>
  </w:num>
  <w:num w:numId="33">
    <w:abstractNumId w:val="23"/>
  </w:num>
  <w:num w:numId="34">
    <w:abstractNumId w:val="0"/>
  </w:num>
  <w:num w:numId="35">
    <w:abstractNumId w:val="26"/>
  </w:num>
  <w:num w:numId="36">
    <w:abstractNumId w:val="51"/>
  </w:num>
  <w:num w:numId="37">
    <w:abstractNumId w:val="35"/>
  </w:num>
  <w:num w:numId="38">
    <w:abstractNumId w:val="25"/>
  </w:num>
  <w:num w:numId="39">
    <w:abstractNumId w:val="2"/>
  </w:num>
  <w:num w:numId="40">
    <w:abstractNumId w:val="44"/>
  </w:num>
  <w:num w:numId="41">
    <w:abstractNumId w:val="43"/>
  </w:num>
  <w:num w:numId="42">
    <w:abstractNumId w:val="10"/>
  </w:num>
  <w:num w:numId="43">
    <w:abstractNumId w:val="32"/>
  </w:num>
  <w:num w:numId="44">
    <w:abstractNumId w:val="27"/>
  </w:num>
  <w:num w:numId="45">
    <w:abstractNumId w:val="45"/>
  </w:num>
  <w:num w:numId="46">
    <w:abstractNumId w:val="16"/>
  </w:num>
  <w:num w:numId="47">
    <w:abstractNumId w:val="15"/>
  </w:num>
  <w:num w:numId="48">
    <w:abstractNumId w:val="13"/>
  </w:num>
  <w:num w:numId="49">
    <w:abstractNumId w:val="1"/>
  </w:num>
  <w:num w:numId="50">
    <w:abstractNumId w:val="22"/>
  </w:num>
  <w:num w:numId="51">
    <w:abstractNumId w:val="31"/>
    <w:lvlOverride w:ilvl="0">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71"/>
    <w:rsid w:val="000029A1"/>
    <w:rsid w:val="00017FC8"/>
    <w:rsid w:val="00035886"/>
    <w:rsid w:val="000407A3"/>
    <w:rsid w:val="000411D3"/>
    <w:rsid w:val="00044085"/>
    <w:rsid w:val="0004471F"/>
    <w:rsid w:val="000449E7"/>
    <w:rsid w:val="000530A0"/>
    <w:rsid w:val="00080217"/>
    <w:rsid w:val="00080CBE"/>
    <w:rsid w:val="00081170"/>
    <w:rsid w:val="0008237D"/>
    <w:rsid w:val="000857EC"/>
    <w:rsid w:val="000A1B69"/>
    <w:rsid w:val="000A3994"/>
    <w:rsid w:val="000B029A"/>
    <w:rsid w:val="000C32A6"/>
    <w:rsid w:val="000C73FF"/>
    <w:rsid w:val="000D5D35"/>
    <w:rsid w:val="000E4367"/>
    <w:rsid w:val="000E5194"/>
    <w:rsid w:val="000F1362"/>
    <w:rsid w:val="000F225B"/>
    <w:rsid w:val="001070F3"/>
    <w:rsid w:val="00110D15"/>
    <w:rsid w:val="00133718"/>
    <w:rsid w:val="00140795"/>
    <w:rsid w:val="00140F4F"/>
    <w:rsid w:val="00142647"/>
    <w:rsid w:val="0014702D"/>
    <w:rsid w:val="00147471"/>
    <w:rsid w:val="00150128"/>
    <w:rsid w:val="001501CD"/>
    <w:rsid w:val="00151F28"/>
    <w:rsid w:val="00160CFB"/>
    <w:rsid w:val="0017077E"/>
    <w:rsid w:val="00175F95"/>
    <w:rsid w:val="00182A2F"/>
    <w:rsid w:val="00183C4F"/>
    <w:rsid w:val="0019061D"/>
    <w:rsid w:val="00193111"/>
    <w:rsid w:val="001A0ED1"/>
    <w:rsid w:val="001A2433"/>
    <w:rsid w:val="001B33F9"/>
    <w:rsid w:val="001B72F1"/>
    <w:rsid w:val="001C7189"/>
    <w:rsid w:val="001D3235"/>
    <w:rsid w:val="001D7118"/>
    <w:rsid w:val="001E4AEB"/>
    <w:rsid w:val="001E60C2"/>
    <w:rsid w:val="00200C8C"/>
    <w:rsid w:val="0020112B"/>
    <w:rsid w:val="002043DA"/>
    <w:rsid w:val="00222FC5"/>
    <w:rsid w:val="00226A87"/>
    <w:rsid w:val="00236E6E"/>
    <w:rsid w:val="00237DCC"/>
    <w:rsid w:val="00243EBB"/>
    <w:rsid w:val="00252389"/>
    <w:rsid w:val="00253D24"/>
    <w:rsid w:val="00255DE6"/>
    <w:rsid w:val="00256F92"/>
    <w:rsid w:val="0027390F"/>
    <w:rsid w:val="0027741E"/>
    <w:rsid w:val="00284D0F"/>
    <w:rsid w:val="002A3F8F"/>
    <w:rsid w:val="002B38DB"/>
    <w:rsid w:val="002D77B0"/>
    <w:rsid w:val="002E15F5"/>
    <w:rsid w:val="002E2754"/>
    <w:rsid w:val="002E31EE"/>
    <w:rsid w:val="003049BF"/>
    <w:rsid w:val="00310EDA"/>
    <w:rsid w:val="00313C5C"/>
    <w:rsid w:val="0032118D"/>
    <w:rsid w:val="00324698"/>
    <w:rsid w:val="003327E4"/>
    <w:rsid w:val="00342C8D"/>
    <w:rsid w:val="0035070D"/>
    <w:rsid w:val="00366CAE"/>
    <w:rsid w:val="003701EF"/>
    <w:rsid w:val="0037239E"/>
    <w:rsid w:val="00382973"/>
    <w:rsid w:val="0039347C"/>
    <w:rsid w:val="003A0CB9"/>
    <w:rsid w:val="003A7332"/>
    <w:rsid w:val="003C2AC7"/>
    <w:rsid w:val="00407AA6"/>
    <w:rsid w:val="0041098B"/>
    <w:rsid w:val="00413DEB"/>
    <w:rsid w:val="00413FA9"/>
    <w:rsid w:val="004162BA"/>
    <w:rsid w:val="00422953"/>
    <w:rsid w:val="00435827"/>
    <w:rsid w:val="00445052"/>
    <w:rsid w:val="00450509"/>
    <w:rsid w:val="00456EDC"/>
    <w:rsid w:val="00460D3E"/>
    <w:rsid w:val="00462C51"/>
    <w:rsid w:val="004777D6"/>
    <w:rsid w:val="00481001"/>
    <w:rsid w:val="00481293"/>
    <w:rsid w:val="00484C4B"/>
    <w:rsid w:val="004869F5"/>
    <w:rsid w:val="00490459"/>
    <w:rsid w:val="00491C82"/>
    <w:rsid w:val="004A7B6E"/>
    <w:rsid w:val="004C44DC"/>
    <w:rsid w:val="004D1CCD"/>
    <w:rsid w:val="004D3672"/>
    <w:rsid w:val="004E08B5"/>
    <w:rsid w:val="004E283F"/>
    <w:rsid w:val="0051057B"/>
    <w:rsid w:val="00513C34"/>
    <w:rsid w:val="00522389"/>
    <w:rsid w:val="00524547"/>
    <w:rsid w:val="00524E12"/>
    <w:rsid w:val="00525FAA"/>
    <w:rsid w:val="00526C10"/>
    <w:rsid w:val="0053324B"/>
    <w:rsid w:val="00543299"/>
    <w:rsid w:val="0054499F"/>
    <w:rsid w:val="00546B3B"/>
    <w:rsid w:val="00565E15"/>
    <w:rsid w:val="0056686F"/>
    <w:rsid w:val="005758DA"/>
    <w:rsid w:val="00577487"/>
    <w:rsid w:val="00577C88"/>
    <w:rsid w:val="00582FF2"/>
    <w:rsid w:val="005A3344"/>
    <w:rsid w:val="005A7659"/>
    <w:rsid w:val="005B59BB"/>
    <w:rsid w:val="005C425C"/>
    <w:rsid w:val="005E220D"/>
    <w:rsid w:val="005E5168"/>
    <w:rsid w:val="00601376"/>
    <w:rsid w:val="00604983"/>
    <w:rsid w:val="0060640C"/>
    <w:rsid w:val="00607F64"/>
    <w:rsid w:val="00621854"/>
    <w:rsid w:val="00621B95"/>
    <w:rsid w:val="00621BDF"/>
    <w:rsid w:val="00636E70"/>
    <w:rsid w:val="00645B17"/>
    <w:rsid w:val="0065548A"/>
    <w:rsid w:val="006577EF"/>
    <w:rsid w:val="00661619"/>
    <w:rsid w:val="00677418"/>
    <w:rsid w:val="006934B3"/>
    <w:rsid w:val="006965F1"/>
    <w:rsid w:val="006C448F"/>
    <w:rsid w:val="006C7260"/>
    <w:rsid w:val="006D012A"/>
    <w:rsid w:val="006D43FE"/>
    <w:rsid w:val="006F1D55"/>
    <w:rsid w:val="0070329D"/>
    <w:rsid w:val="007051FF"/>
    <w:rsid w:val="0071007C"/>
    <w:rsid w:val="00714FBA"/>
    <w:rsid w:val="00733C8A"/>
    <w:rsid w:val="00745365"/>
    <w:rsid w:val="00751250"/>
    <w:rsid w:val="00755F50"/>
    <w:rsid w:val="00775693"/>
    <w:rsid w:val="0078130F"/>
    <w:rsid w:val="00791EFB"/>
    <w:rsid w:val="00793DBE"/>
    <w:rsid w:val="00796ABF"/>
    <w:rsid w:val="0079736E"/>
    <w:rsid w:val="007A6DF1"/>
    <w:rsid w:val="007A731C"/>
    <w:rsid w:val="007C13DF"/>
    <w:rsid w:val="007D29D3"/>
    <w:rsid w:val="007D5409"/>
    <w:rsid w:val="007F388B"/>
    <w:rsid w:val="008074D7"/>
    <w:rsid w:val="00813942"/>
    <w:rsid w:val="008159EF"/>
    <w:rsid w:val="008209C0"/>
    <w:rsid w:val="0082152B"/>
    <w:rsid w:val="00821EA6"/>
    <w:rsid w:val="0082501C"/>
    <w:rsid w:val="00842AF8"/>
    <w:rsid w:val="00856099"/>
    <w:rsid w:val="00861261"/>
    <w:rsid w:val="00862B5B"/>
    <w:rsid w:val="00865579"/>
    <w:rsid w:val="00872CEB"/>
    <w:rsid w:val="00873B10"/>
    <w:rsid w:val="00881902"/>
    <w:rsid w:val="0088225A"/>
    <w:rsid w:val="00892287"/>
    <w:rsid w:val="008A0B76"/>
    <w:rsid w:val="008B4F44"/>
    <w:rsid w:val="008B5F16"/>
    <w:rsid w:val="008C1C8B"/>
    <w:rsid w:val="008C2D53"/>
    <w:rsid w:val="008C31F7"/>
    <w:rsid w:val="008D170C"/>
    <w:rsid w:val="008E0442"/>
    <w:rsid w:val="008F08DD"/>
    <w:rsid w:val="008F44A0"/>
    <w:rsid w:val="008F5022"/>
    <w:rsid w:val="009028C1"/>
    <w:rsid w:val="00931138"/>
    <w:rsid w:val="00933119"/>
    <w:rsid w:val="009334D0"/>
    <w:rsid w:val="00945B24"/>
    <w:rsid w:val="009472C0"/>
    <w:rsid w:val="009636DD"/>
    <w:rsid w:val="00984FA0"/>
    <w:rsid w:val="00986880"/>
    <w:rsid w:val="00992A06"/>
    <w:rsid w:val="00993BD9"/>
    <w:rsid w:val="00997221"/>
    <w:rsid w:val="009B1A69"/>
    <w:rsid w:val="009C007C"/>
    <w:rsid w:val="009D24B5"/>
    <w:rsid w:val="009F5E53"/>
    <w:rsid w:val="009F5EB7"/>
    <w:rsid w:val="00A0279C"/>
    <w:rsid w:val="00A072AB"/>
    <w:rsid w:val="00A075EB"/>
    <w:rsid w:val="00A12588"/>
    <w:rsid w:val="00A16A8E"/>
    <w:rsid w:val="00A24819"/>
    <w:rsid w:val="00A269E3"/>
    <w:rsid w:val="00A4538C"/>
    <w:rsid w:val="00A51CBE"/>
    <w:rsid w:val="00A6056F"/>
    <w:rsid w:val="00A632BC"/>
    <w:rsid w:val="00A761B8"/>
    <w:rsid w:val="00A83746"/>
    <w:rsid w:val="00A86531"/>
    <w:rsid w:val="00A94D74"/>
    <w:rsid w:val="00A96D58"/>
    <w:rsid w:val="00AA58D1"/>
    <w:rsid w:val="00AB0A65"/>
    <w:rsid w:val="00AB31DD"/>
    <w:rsid w:val="00AB6908"/>
    <w:rsid w:val="00AC23C4"/>
    <w:rsid w:val="00AD1802"/>
    <w:rsid w:val="00AD36A6"/>
    <w:rsid w:val="00AD47F1"/>
    <w:rsid w:val="00AF26D4"/>
    <w:rsid w:val="00B16785"/>
    <w:rsid w:val="00B16956"/>
    <w:rsid w:val="00B17F98"/>
    <w:rsid w:val="00B24E3C"/>
    <w:rsid w:val="00B30214"/>
    <w:rsid w:val="00B54383"/>
    <w:rsid w:val="00B57431"/>
    <w:rsid w:val="00B71E71"/>
    <w:rsid w:val="00B9746E"/>
    <w:rsid w:val="00BC3E1A"/>
    <w:rsid w:val="00BC76E2"/>
    <w:rsid w:val="00BD55C3"/>
    <w:rsid w:val="00BE7B82"/>
    <w:rsid w:val="00C02B8B"/>
    <w:rsid w:val="00C06ED4"/>
    <w:rsid w:val="00C07CD8"/>
    <w:rsid w:val="00C15F30"/>
    <w:rsid w:val="00C25B90"/>
    <w:rsid w:val="00C26255"/>
    <w:rsid w:val="00C2629E"/>
    <w:rsid w:val="00C40B4C"/>
    <w:rsid w:val="00C42468"/>
    <w:rsid w:val="00C437E9"/>
    <w:rsid w:val="00C57A71"/>
    <w:rsid w:val="00C635E3"/>
    <w:rsid w:val="00C65150"/>
    <w:rsid w:val="00C875A2"/>
    <w:rsid w:val="00C91580"/>
    <w:rsid w:val="00C91F4A"/>
    <w:rsid w:val="00CA376B"/>
    <w:rsid w:val="00CA4A1B"/>
    <w:rsid w:val="00CE3242"/>
    <w:rsid w:val="00CF3AFB"/>
    <w:rsid w:val="00D2002F"/>
    <w:rsid w:val="00D22AF3"/>
    <w:rsid w:val="00D72C26"/>
    <w:rsid w:val="00D85D07"/>
    <w:rsid w:val="00DA06A0"/>
    <w:rsid w:val="00DA736C"/>
    <w:rsid w:val="00DA7986"/>
    <w:rsid w:val="00DB449B"/>
    <w:rsid w:val="00DE457A"/>
    <w:rsid w:val="00DF0EE3"/>
    <w:rsid w:val="00DF3B58"/>
    <w:rsid w:val="00DF6CFC"/>
    <w:rsid w:val="00E131C7"/>
    <w:rsid w:val="00E55D7A"/>
    <w:rsid w:val="00E85859"/>
    <w:rsid w:val="00EA0DD9"/>
    <w:rsid w:val="00EA4688"/>
    <w:rsid w:val="00EB1D71"/>
    <w:rsid w:val="00EB4C86"/>
    <w:rsid w:val="00EC0CA3"/>
    <w:rsid w:val="00EC5B3C"/>
    <w:rsid w:val="00ED5AD5"/>
    <w:rsid w:val="00EE4A6F"/>
    <w:rsid w:val="00EF320F"/>
    <w:rsid w:val="00EF35D3"/>
    <w:rsid w:val="00EF56DD"/>
    <w:rsid w:val="00F00537"/>
    <w:rsid w:val="00F02DB5"/>
    <w:rsid w:val="00F12573"/>
    <w:rsid w:val="00F134F7"/>
    <w:rsid w:val="00F2094D"/>
    <w:rsid w:val="00F45390"/>
    <w:rsid w:val="00F45B46"/>
    <w:rsid w:val="00F54882"/>
    <w:rsid w:val="00F658D0"/>
    <w:rsid w:val="00F668DB"/>
    <w:rsid w:val="00F80BE5"/>
    <w:rsid w:val="00F82B83"/>
    <w:rsid w:val="00F83267"/>
    <w:rsid w:val="00F93CE4"/>
    <w:rsid w:val="00FA1952"/>
    <w:rsid w:val="00FB19D9"/>
    <w:rsid w:val="00FB2BE5"/>
    <w:rsid w:val="00FC5C94"/>
    <w:rsid w:val="00FD4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832"/>
      <w:outlineLvl w:val="0"/>
    </w:pPr>
    <w:rPr>
      <w:b/>
      <w:bCs/>
    </w:rPr>
  </w:style>
  <w:style w:type="paragraph" w:styleId="Nagwek2">
    <w:name w:val="heading 2"/>
    <w:basedOn w:val="Normalny"/>
    <w:next w:val="Normalny"/>
    <w:link w:val="Nagwek2Znak"/>
    <w:uiPriority w:val="9"/>
    <w:semiHidden/>
    <w:unhideWhenUsed/>
    <w:qFormat/>
    <w:rsid w:val="00B167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049B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632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List Paragraph,Akapit z listą BS,Kolorowa lista — akcent 11,CW_Lista"/>
    <w:basedOn w:val="Normalny"/>
    <w:link w:val="AkapitzlistZnak"/>
    <w:uiPriority w:val="34"/>
    <w:qFormat/>
    <w:pPr>
      <w:ind w:left="112"/>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462C51"/>
    <w:rPr>
      <w:color w:val="0000FF" w:themeColor="hyperlink"/>
      <w:u w:val="single"/>
    </w:rPr>
  </w:style>
  <w:style w:type="paragraph" w:styleId="Nagwek">
    <w:name w:val="header"/>
    <w:basedOn w:val="Normalny"/>
    <w:link w:val="NagwekZnak"/>
    <w:uiPriority w:val="99"/>
    <w:unhideWhenUsed/>
    <w:rsid w:val="00EC0CA3"/>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C0CA3"/>
    <w:rPr>
      <w:lang w:val="pl-PL"/>
    </w:rPr>
  </w:style>
  <w:style w:type="paragraph" w:styleId="Stopka">
    <w:name w:val="footer"/>
    <w:basedOn w:val="Normalny"/>
    <w:link w:val="StopkaZnak"/>
    <w:uiPriority w:val="99"/>
    <w:unhideWhenUsed/>
    <w:rsid w:val="0017077E"/>
    <w:pPr>
      <w:tabs>
        <w:tab w:val="center" w:pos="4536"/>
        <w:tab w:val="right" w:pos="9072"/>
      </w:tabs>
    </w:pPr>
  </w:style>
  <w:style w:type="character" w:customStyle="1" w:styleId="StopkaZnak">
    <w:name w:val="Stopka Znak"/>
    <w:basedOn w:val="Domylnaczcionkaakapitu"/>
    <w:link w:val="Stopka"/>
    <w:uiPriority w:val="99"/>
    <w:rsid w:val="0017077E"/>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17077E"/>
    <w:rPr>
      <w:rFonts w:ascii="Tahoma" w:hAnsi="Tahoma" w:cs="Tahoma"/>
      <w:sz w:val="16"/>
      <w:szCs w:val="16"/>
    </w:rPr>
  </w:style>
  <w:style w:type="character" w:customStyle="1" w:styleId="TekstdymkaZnak">
    <w:name w:val="Tekst dymka Znak"/>
    <w:basedOn w:val="Domylnaczcionkaakapitu"/>
    <w:link w:val="Tekstdymka"/>
    <w:uiPriority w:val="99"/>
    <w:semiHidden/>
    <w:rsid w:val="0017077E"/>
    <w:rPr>
      <w:rFonts w:ascii="Tahoma" w:eastAsia="Times New Roman" w:hAnsi="Tahoma" w:cs="Tahoma"/>
      <w:sz w:val="16"/>
      <w:szCs w:val="16"/>
    </w:rPr>
  </w:style>
  <w:style w:type="character" w:styleId="Pogrubienie">
    <w:name w:val="Strong"/>
    <w:basedOn w:val="Domylnaczcionkaakapitu"/>
    <w:uiPriority w:val="22"/>
    <w:qFormat/>
    <w:rsid w:val="00481001"/>
    <w:rPr>
      <w:b/>
      <w:bCs/>
    </w:rPr>
  </w:style>
  <w:style w:type="paragraph" w:styleId="NormalnyWeb">
    <w:name w:val="Normal (Web)"/>
    <w:basedOn w:val="Normalny"/>
    <w:uiPriority w:val="99"/>
    <w:unhideWhenUsed/>
    <w:rsid w:val="00481001"/>
    <w:pPr>
      <w:widowControl/>
      <w:spacing w:before="100" w:beforeAutospacing="1" w:after="142" w:line="288" w:lineRule="auto"/>
    </w:pPr>
    <w:rPr>
      <w:sz w:val="24"/>
      <w:szCs w:val="24"/>
      <w:lang w:val="pl-PL" w:eastAsia="pl-PL"/>
    </w:rPr>
  </w:style>
  <w:style w:type="character" w:customStyle="1" w:styleId="Nagwek3Znak">
    <w:name w:val="Nagłówek 3 Znak"/>
    <w:basedOn w:val="Domylnaczcionkaakapitu"/>
    <w:link w:val="Nagwek3"/>
    <w:uiPriority w:val="9"/>
    <w:semiHidden/>
    <w:rsid w:val="003049BF"/>
    <w:rPr>
      <w:rFonts w:asciiTheme="majorHAnsi" w:eastAsiaTheme="majorEastAsia" w:hAnsiTheme="majorHAnsi" w:cstheme="majorBidi"/>
      <w:b/>
      <w:bCs/>
      <w:color w:val="4F81BD" w:themeColor="accent1"/>
    </w:rPr>
  </w:style>
  <w:style w:type="paragraph" w:styleId="Bezodstpw">
    <w:name w:val="No Spacing"/>
    <w:uiPriority w:val="1"/>
    <w:qFormat/>
    <w:rsid w:val="00B57431"/>
    <w:rPr>
      <w:rFonts w:ascii="Times New Roman" w:eastAsia="Times New Roman" w:hAnsi="Times New Roman" w:cs="Times New Roman"/>
    </w:rPr>
  </w:style>
  <w:style w:type="character" w:customStyle="1" w:styleId="Nagwek4Znak">
    <w:name w:val="Nagłówek 4 Znak"/>
    <w:basedOn w:val="Domylnaczcionkaakapitu"/>
    <w:link w:val="Nagwek4"/>
    <w:uiPriority w:val="9"/>
    <w:semiHidden/>
    <w:rsid w:val="00A632BC"/>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B16785"/>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6D012A"/>
    <w:rPr>
      <w:sz w:val="16"/>
      <w:szCs w:val="16"/>
    </w:rPr>
  </w:style>
  <w:style w:type="paragraph" w:styleId="Tekstkomentarza">
    <w:name w:val="annotation text"/>
    <w:basedOn w:val="Normalny"/>
    <w:link w:val="TekstkomentarzaZnak"/>
    <w:uiPriority w:val="99"/>
    <w:semiHidden/>
    <w:unhideWhenUsed/>
    <w:rsid w:val="006D012A"/>
    <w:rPr>
      <w:sz w:val="20"/>
      <w:szCs w:val="20"/>
    </w:rPr>
  </w:style>
  <w:style w:type="character" w:customStyle="1" w:styleId="TekstkomentarzaZnak">
    <w:name w:val="Tekst komentarza Znak"/>
    <w:basedOn w:val="Domylnaczcionkaakapitu"/>
    <w:link w:val="Tekstkomentarza"/>
    <w:uiPriority w:val="99"/>
    <w:semiHidden/>
    <w:rsid w:val="006D012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D012A"/>
    <w:rPr>
      <w:b/>
      <w:bCs/>
    </w:rPr>
  </w:style>
  <w:style w:type="character" w:customStyle="1" w:styleId="TematkomentarzaZnak">
    <w:name w:val="Temat komentarza Znak"/>
    <w:basedOn w:val="TekstkomentarzaZnak"/>
    <w:link w:val="Tematkomentarza"/>
    <w:uiPriority w:val="99"/>
    <w:semiHidden/>
    <w:rsid w:val="006D012A"/>
    <w:rPr>
      <w:rFonts w:ascii="Times New Roman" w:eastAsia="Times New Roman" w:hAnsi="Times New Roman" w:cs="Times New Roman"/>
      <w:b/>
      <w:bCs/>
      <w:sz w:val="20"/>
      <w:szCs w:val="20"/>
    </w:rPr>
  </w:style>
  <w:style w:type="character" w:customStyle="1" w:styleId="WW8Num3z0">
    <w:name w:val="WW8Num3z0"/>
    <w:rsid w:val="00B71E71"/>
    <w:rPr>
      <w:rFonts w:ascii="Calibri Light" w:hAnsi="Calibri Light" w:cs="Calibri Light" w:hint="default"/>
      <w:bCs/>
      <w:szCs w:val="22"/>
    </w:rPr>
  </w:style>
  <w:style w:type="character" w:customStyle="1" w:styleId="AkapitzlistZnak">
    <w:name w:val="Akapit z listą Znak"/>
    <w:aliases w:val="List Paragraph Znak,Akapit z listą BS Znak,Kolorowa lista — akcent 11 Znak,CW_Lista Znak"/>
    <w:link w:val="Akapitzlist"/>
    <w:uiPriority w:val="34"/>
    <w:locked/>
    <w:rsid w:val="00382973"/>
    <w:rPr>
      <w:rFonts w:ascii="Times New Roman" w:eastAsia="Times New Roman" w:hAnsi="Times New Roman" w:cs="Times New Roman"/>
    </w:rPr>
  </w:style>
  <w:style w:type="character" w:customStyle="1" w:styleId="alb">
    <w:name w:val="a_lb"/>
    <w:basedOn w:val="Domylnaczcionkaakapitu"/>
    <w:rsid w:val="00524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832"/>
      <w:outlineLvl w:val="0"/>
    </w:pPr>
    <w:rPr>
      <w:b/>
      <w:bCs/>
    </w:rPr>
  </w:style>
  <w:style w:type="paragraph" w:styleId="Nagwek2">
    <w:name w:val="heading 2"/>
    <w:basedOn w:val="Normalny"/>
    <w:next w:val="Normalny"/>
    <w:link w:val="Nagwek2Znak"/>
    <w:uiPriority w:val="9"/>
    <w:semiHidden/>
    <w:unhideWhenUsed/>
    <w:qFormat/>
    <w:rsid w:val="00B167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049B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632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List Paragraph,Akapit z listą BS,Kolorowa lista — akcent 11,CW_Lista"/>
    <w:basedOn w:val="Normalny"/>
    <w:link w:val="AkapitzlistZnak"/>
    <w:uiPriority w:val="34"/>
    <w:qFormat/>
    <w:pPr>
      <w:ind w:left="112"/>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462C51"/>
    <w:rPr>
      <w:color w:val="0000FF" w:themeColor="hyperlink"/>
      <w:u w:val="single"/>
    </w:rPr>
  </w:style>
  <w:style w:type="paragraph" w:styleId="Nagwek">
    <w:name w:val="header"/>
    <w:basedOn w:val="Normalny"/>
    <w:link w:val="NagwekZnak"/>
    <w:uiPriority w:val="99"/>
    <w:unhideWhenUsed/>
    <w:rsid w:val="00EC0CA3"/>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C0CA3"/>
    <w:rPr>
      <w:lang w:val="pl-PL"/>
    </w:rPr>
  </w:style>
  <w:style w:type="paragraph" w:styleId="Stopka">
    <w:name w:val="footer"/>
    <w:basedOn w:val="Normalny"/>
    <w:link w:val="StopkaZnak"/>
    <w:uiPriority w:val="99"/>
    <w:unhideWhenUsed/>
    <w:rsid w:val="0017077E"/>
    <w:pPr>
      <w:tabs>
        <w:tab w:val="center" w:pos="4536"/>
        <w:tab w:val="right" w:pos="9072"/>
      </w:tabs>
    </w:pPr>
  </w:style>
  <w:style w:type="character" w:customStyle="1" w:styleId="StopkaZnak">
    <w:name w:val="Stopka Znak"/>
    <w:basedOn w:val="Domylnaczcionkaakapitu"/>
    <w:link w:val="Stopka"/>
    <w:uiPriority w:val="99"/>
    <w:rsid w:val="0017077E"/>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17077E"/>
    <w:rPr>
      <w:rFonts w:ascii="Tahoma" w:hAnsi="Tahoma" w:cs="Tahoma"/>
      <w:sz w:val="16"/>
      <w:szCs w:val="16"/>
    </w:rPr>
  </w:style>
  <w:style w:type="character" w:customStyle="1" w:styleId="TekstdymkaZnak">
    <w:name w:val="Tekst dymka Znak"/>
    <w:basedOn w:val="Domylnaczcionkaakapitu"/>
    <w:link w:val="Tekstdymka"/>
    <w:uiPriority w:val="99"/>
    <w:semiHidden/>
    <w:rsid w:val="0017077E"/>
    <w:rPr>
      <w:rFonts w:ascii="Tahoma" w:eastAsia="Times New Roman" w:hAnsi="Tahoma" w:cs="Tahoma"/>
      <w:sz w:val="16"/>
      <w:szCs w:val="16"/>
    </w:rPr>
  </w:style>
  <w:style w:type="character" w:styleId="Pogrubienie">
    <w:name w:val="Strong"/>
    <w:basedOn w:val="Domylnaczcionkaakapitu"/>
    <w:uiPriority w:val="22"/>
    <w:qFormat/>
    <w:rsid w:val="00481001"/>
    <w:rPr>
      <w:b/>
      <w:bCs/>
    </w:rPr>
  </w:style>
  <w:style w:type="paragraph" w:styleId="NormalnyWeb">
    <w:name w:val="Normal (Web)"/>
    <w:basedOn w:val="Normalny"/>
    <w:uiPriority w:val="99"/>
    <w:unhideWhenUsed/>
    <w:rsid w:val="00481001"/>
    <w:pPr>
      <w:widowControl/>
      <w:spacing w:before="100" w:beforeAutospacing="1" w:after="142" w:line="288" w:lineRule="auto"/>
    </w:pPr>
    <w:rPr>
      <w:sz w:val="24"/>
      <w:szCs w:val="24"/>
      <w:lang w:val="pl-PL" w:eastAsia="pl-PL"/>
    </w:rPr>
  </w:style>
  <w:style w:type="character" w:customStyle="1" w:styleId="Nagwek3Znak">
    <w:name w:val="Nagłówek 3 Znak"/>
    <w:basedOn w:val="Domylnaczcionkaakapitu"/>
    <w:link w:val="Nagwek3"/>
    <w:uiPriority w:val="9"/>
    <w:semiHidden/>
    <w:rsid w:val="003049BF"/>
    <w:rPr>
      <w:rFonts w:asciiTheme="majorHAnsi" w:eastAsiaTheme="majorEastAsia" w:hAnsiTheme="majorHAnsi" w:cstheme="majorBidi"/>
      <w:b/>
      <w:bCs/>
      <w:color w:val="4F81BD" w:themeColor="accent1"/>
    </w:rPr>
  </w:style>
  <w:style w:type="paragraph" w:styleId="Bezodstpw">
    <w:name w:val="No Spacing"/>
    <w:uiPriority w:val="1"/>
    <w:qFormat/>
    <w:rsid w:val="00B57431"/>
    <w:rPr>
      <w:rFonts w:ascii="Times New Roman" w:eastAsia="Times New Roman" w:hAnsi="Times New Roman" w:cs="Times New Roman"/>
    </w:rPr>
  </w:style>
  <w:style w:type="character" w:customStyle="1" w:styleId="Nagwek4Znak">
    <w:name w:val="Nagłówek 4 Znak"/>
    <w:basedOn w:val="Domylnaczcionkaakapitu"/>
    <w:link w:val="Nagwek4"/>
    <w:uiPriority w:val="9"/>
    <w:semiHidden/>
    <w:rsid w:val="00A632BC"/>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B16785"/>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6D012A"/>
    <w:rPr>
      <w:sz w:val="16"/>
      <w:szCs w:val="16"/>
    </w:rPr>
  </w:style>
  <w:style w:type="paragraph" w:styleId="Tekstkomentarza">
    <w:name w:val="annotation text"/>
    <w:basedOn w:val="Normalny"/>
    <w:link w:val="TekstkomentarzaZnak"/>
    <w:uiPriority w:val="99"/>
    <w:semiHidden/>
    <w:unhideWhenUsed/>
    <w:rsid w:val="006D012A"/>
    <w:rPr>
      <w:sz w:val="20"/>
      <w:szCs w:val="20"/>
    </w:rPr>
  </w:style>
  <w:style w:type="character" w:customStyle="1" w:styleId="TekstkomentarzaZnak">
    <w:name w:val="Tekst komentarza Znak"/>
    <w:basedOn w:val="Domylnaczcionkaakapitu"/>
    <w:link w:val="Tekstkomentarza"/>
    <w:uiPriority w:val="99"/>
    <w:semiHidden/>
    <w:rsid w:val="006D012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D012A"/>
    <w:rPr>
      <w:b/>
      <w:bCs/>
    </w:rPr>
  </w:style>
  <w:style w:type="character" w:customStyle="1" w:styleId="TematkomentarzaZnak">
    <w:name w:val="Temat komentarza Znak"/>
    <w:basedOn w:val="TekstkomentarzaZnak"/>
    <w:link w:val="Tematkomentarza"/>
    <w:uiPriority w:val="99"/>
    <w:semiHidden/>
    <w:rsid w:val="006D012A"/>
    <w:rPr>
      <w:rFonts w:ascii="Times New Roman" w:eastAsia="Times New Roman" w:hAnsi="Times New Roman" w:cs="Times New Roman"/>
      <w:b/>
      <w:bCs/>
      <w:sz w:val="20"/>
      <w:szCs w:val="20"/>
    </w:rPr>
  </w:style>
  <w:style w:type="character" w:customStyle="1" w:styleId="WW8Num3z0">
    <w:name w:val="WW8Num3z0"/>
    <w:rsid w:val="00B71E71"/>
    <w:rPr>
      <w:rFonts w:ascii="Calibri Light" w:hAnsi="Calibri Light" w:cs="Calibri Light" w:hint="default"/>
      <w:bCs/>
      <w:szCs w:val="22"/>
    </w:rPr>
  </w:style>
  <w:style w:type="character" w:customStyle="1" w:styleId="AkapitzlistZnak">
    <w:name w:val="Akapit z listą Znak"/>
    <w:aliases w:val="List Paragraph Znak,Akapit z listą BS Znak,Kolorowa lista — akcent 11 Znak,CW_Lista Znak"/>
    <w:link w:val="Akapitzlist"/>
    <w:uiPriority w:val="34"/>
    <w:locked/>
    <w:rsid w:val="00382973"/>
    <w:rPr>
      <w:rFonts w:ascii="Times New Roman" w:eastAsia="Times New Roman" w:hAnsi="Times New Roman" w:cs="Times New Roman"/>
    </w:rPr>
  </w:style>
  <w:style w:type="character" w:customStyle="1" w:styleId="alb">
    <w:name w:val="a_lb"/>
    <w:basedOn w:val="Domylnaczcionkaakapitu"/>
    <w:rsid w:val="0052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309">
      <w:bodyDiv w:val="1"/>
      <w:marLeft w:val="0"/>
      <w:marRight w:val="0"/>
      <w:marTop w:val="0"/>
      <w:marBottom w:val="0"/>
      <w:divBdr>
        <w:top w:val="none" w:sz="0" w:space="0" w:color="auto"/>
        <w:left w:val="none" w:sz="0" w:space="0" w:color="auto"/>
        <w:bottom w:val="none" w:sz="0" w:space="0" w:color="auto"/>
        <w:right w:val="none" w:sz="0" w:space="0" w:color="auto"/>
      </w:divBdr>
      <w:divsChild>
        <w:div w:id="1471945054">
          <w:marLeft w:val="0"/>
          <w:marRight w:val="0"/>
          <w:marTop w:val="0"/>
          <w:marBottom w:val="0"/>
          <w:divBdr>
            <w:top w:val="none" w:sz="0" w:space="0" w:color="auto"/>
            <w:left w:val="none" w:sz="0" w:space="0" w:color="auto"/>
            <w:bottom w:val="none" w:sz="0" w:space="0" w:color="auto"/>
            <w:right w:val="none" w:sz="0" w:space="0" w:color="auto"/>
          </w:divBdr>
        </w:div>
        <w:div w:id="868496141">
          <w:marLeft w:val="0"/>
          <w:marRight w:val="0"/>
          <w:marTop w:val="0"/>
          <w:marBottom w:val="0"/>
          <w:divBdr>
            <w:top w:val="none" w:sz="0" w:space="0" w:color="auto"/>
            <w:left w:val="none" w:sz="0" w:space="0" w:color="auto"/>
            <w:bottom w:val="none" w:sz="0" w:space="0" w:color="auto"/>
            <w:right w:val="none" w:sz="0" w:space="0" w:color="auto"/>
          </w:divBdr>
        </w:div>
      </w:divsChild>
    </w:div>
    <w:div w:id="58023943">
      <w:bodyDiv w:val="1"/>
      <w:marLeft w:val="0"/>
      <w:marRight w:val="0"/>
      <w:marTop w:val="0"/>
      <w:marBottom w:val="0"/>
      <w:divBdr>
        <w:top w:val="none" w:sz="0" w:space="0" w:color="auto"/>
        <w:left w:val="none" w:sz="0" w:space="0" w:color="auto"/>
        <w:bottom w:val="none" w:sz="0" w:space="0" w:color="auto"/>
        <w:right w:val="none" w:sz="0" w:space="0" w:color="auto"/>
      </w:divBdr>
    </w:div>
    <w:div w:id="232274787">
      <w:bodyDiv w:val="1"/>
      <w:marLeft w:val="0"/>
      <w:marRight w:val="0"/>
      <w:marTop w:val="0"/>
      <w:marBottom w:val="0"/>
      <w:divBdr>
        <w:top w:val="none" w:sz="0" w:space="0" w:color="auto"/>
        <w:left w:val="none" w:sz="0" w:space="0" w:color="auto"/>
        <w:bottom w:val="none" w:sz="0" w:space="0" w:color="auto"/>
        <w:right w:val="none" w:sz="0" w:space="0" w:color="auto"/>
      </w:divBdr>
      <w:divsChild>
        <w:div w:id="1596984304">
          <w:marLeft w:val="0"/>
          <w:marRight w:val="0"/>
          <w:marTop w:val="0"/>
          <w:marBottom w:val="0"/>
          <w:divBdr>
            <w:top w:val="none" w:sz="0" w:space="0" w:color="auto"/>
            <w:left w:val="none" w:sz="0" w:space="0" w:color="auto"/>
            <w:bottom w:val="none" w:sz="0" w:space="0" w:color="auto"/>
            <w:right w:val="none" w:sz="0" w:space="0" w:color="auto"/>
          </w:divBdr>
        </w:div>
        <w:div w:id="2326360">
          <w:marLeft w:val="0"/>
          <w:marRight w:val="0"/>
          <w:marTop w:val="0"/>
          <w:marBottom w:val="0"/>
          <w:divBdr>
            <w:top w:val="none" w:sz="0" w:space="0" w:color="auto"/>
            <w:left w:val="none" w:sz="0" w:space="0" w:color="auto"/>
            <w:bottom w:val="none" w:sz="0" w:space="0" w:color="auto"/>
            <w:right w:val="none" w:sz="0" w:space="0" w:color="auto"/>
          </w:divBdr>
        </w:div>
      </w:divsChild>
    </w:div>
    <w:div w:id="237909062">
      <w:bodyDiv w:val="1"/>
      <w:marLeft w:val="0"/>
      <w:marRight w:val="0"/>
      <w:marTop w:val="0"/>
      <w:marBottom w:val="0"/>
      <w:divBdr>
        <w:top w:val="none" w:sz="0" w:space="0" w:color="auto"/>
        <w:left w:val="none" w:sz="0" w:space="0" w:color="auto"/>
        <w:bottom w:val="none" w:sz="0" w:space="0" w:color="auto"/>
        <w:right w:val="none" w:sz="0" w:space="0" w:color="auto"/>
      </w:divBdr>
      <w:divsChild>
        <w:div w:id="485781238">
          <w:marLeft w:val="0"/>
          <w:marRight w:val="0"/>
          <w:marTop w:val="0"/>
          <w:marBottom w:val="0"/>
          <w:divBdr>
            <w:top w:val="none" w:sz="0" w:space="0" w:color="auto"/>
            <w:left w:val="none" w:sz="0" w:space="0" w:color="auto"/>
            <w:bottom w:val="none" w:sz="0" w:space="0" w:color="auto"/>
            <w:right w:val="none" w:sz="0" w:space="0" w:color="auto"/>
          </w:divBdr>
        </w:div>
        <w:div w:id="1902598557">
          <w:marLeft w:val="0"/>
          <w:marRight w:val="0"/>
          <w:marTop w:val="0"/>
          <w:marBottom w:val="0"/>
          <w:divBdr>
            <w:top w:val="none" w:sz="0" w:space="0" w:color="auto"/>
            <w:left w:val="none" w:sz="0" w:space="0" w:color="auto"/>
            <w:bottom w:val="none" w:sz="0" w:space="0" w:color="auto"/>
            <w:right w:val="none" w:sz="0" w:space="0" w:color="auto"/>
          </w:divBdr>
        </w:div>
      </w:divsChild>
    </w:div>
    <w:div w:id="242372877">
      <w:bodyDiv w:val="1"/>
      <w:marLeft w:val="0"/>
      <w:marRight w:val="0"/>
      <w:marTop w:val="0"/>
      <w:marBottom w:val="0"/>
      <w:divBdr>
        <w:top w:val="none" w:sz="0" w:space="0" w:color="auto"/>
        <w:left w:val="none" w:sz="0" w:space="0" w:color="auto"/>
        <w:bottom w:val="none" w:sz="0" w:space="0" w:color="auto"/>
        <w:right w:val="none" w:sz="0" w:space="0" w:color="auto"/>
      </w:divBdr>
    </w:div>
    <w:div w:id="251860973">
      <w:bodyDiv w:val="1"/>
      <w:marLeft w:val="0"/>
      <w:marRight w:val="0"/>
      <w:marTop w:val="0"/>
      <w:marBottom w:val="0"/>
      <w:divBdr>
        <w:top w:val="none" w:sz="0" w:space="0" w:color="auto"/>
        <w:left w:val="none" w:sz="0" w:space="0" w:color="auto"/>
        <w:bottom w:val="none" w:sz="0" w:space="0" w:color="auto"/>
        <w:right w:val="none" w:sz="0" w:space="0" w:color="auto"/>
      </w:divBdr>
      <w:divsChild>
        <w:div w:id="345254697">
          <w:marLeft w:val="0"/>
          <w:marRight w:val="0"/>
          <w:marTop w:val="0"/>
          <w:marBottom w:val="0"/>
          <w:divBdr>
            <w:top w:val="none" w:sz="0" w:space="0" w:color="auto"/>
            <w:left w:val="none" w:sz="0" w:space="0" w:color="auto"/>
            <w:bottom w:val="none" w:sz="0" w:space="0" w:color="auto"/>
            <w:right w:val="none" w:sz="0" w:space="0" w:color="auto"/>
          </w:divBdr>
        </w:div>
        <w:div w:id="1637878325">
          <w:marLeft w:val="0"/>
          <w:marRight w:val="0"/>
          <w:marTop w:val="0"/>
          <w:marBottom w:val="0"/>
          <w:divBdr>
            <w:top w:val="none" w:sz="0" w:space="0" w:color="auto"/>
            <w:left w:val="none" w:sz="0" w:space="0" w:color="auto"/>
            <w:bottom w:val="none" w:sz="0" w:space="0" w:color="auto"/>
            <w:right w:val="none" w:sz="0" w:space="0" w:color="auto"/>
          </w:divBdr>
        </w:div>
      </w:divsChild>
    </w:div>
    <w:div w:id="265042940">
      <w:bodyDiv w:val="1"/>
      <w:marLeft w:val="0"/>
      <w:marRight w:val="0"/>
      <w:marTop w:val="0"/>
      <w:marBottom w:val="0"/>
      <w:divBdr>
        <w:top w:val="none" w:sz="0" w:space="0" w:color="auto"/>
        <w:left w:val="none" w:sz="0" w:space="0" w:color="auto"/>
        <w:bottom w:val="none" w:sz="0" w:space="0" w:color="auto"/>
        <w:right w:val="none" w:sz="0" w:space="0" w:color="auto"/>
      </w:divBdr>
    </w:div>
    <w:div w:id="346294914">
      <w:bodyDiv w:val="1"/>
      <w:marLeft w:val="0"/>
      <w:marRight w:val="0"/>
      <w:marTop w:val="0"/>
      <w:marBottom w:val="0"/>
      <w:divBdr>
        <w:top w:val="none" w:sz="0" w:space="0" w:color="auto"/>
        <w:left w:val="none" w:sz="0" w:space="0" w:color="auto"/>
        <w:bottom w:val="none" w:sz="0" w:space="0" w:color="auto"/>
        <w:right w:val="none" w:sz="0" w:space="0" w:color="auto"/>
      </w:divBdr>
      <w:divsChild>
        <w:div w:id="1827164076">
          <w:marLeft w:val="0"/>
          <w:marRight w:val="0"/>
          <w:marTop w:val="0"/>
          <w:marBottom w:val="0"/>
          <w:divBdr>
            <w:top w:val="none" w:sz="0" w:space="0" w:color="auto"/>
            <w:left w:val="none" w:sz="0" w:space="0" w:color="auto"/>
            <w:bottom w:val="none" w:sz="0" w:space="0" w:color="auto"/>
            <w:right w:val="none" w:sz="0" w:space="0" w:color="auto"/>
          </w:divBdr>
        </w:div>
      </w:divsChild>
    </w:div>
    <w:div w:id="369108984">
      <w:bodyDiv w:val="1"/>
      <w:marLeft w:val="0"/>
      <w:marRight w:val="0"/>
      <w:marTop w:val="0"/>
      <w:marBottom w:val="0"/>
      <w:divBdr>
        <w:top w:val="none" w:sz="0" w:space="0" w:color="auto"/>
        <w:left w:val="none" w:sz="0" w:space="0" w:color="auto"/>
        <w:bottom w:val="none" w:sz="0" w:space="0" w:color="auto"/>
        <w:right w:val="none" w:sz="0" w:space="0" w:color="auto"/>
      </w:divBdr>
      <w:divsChild>
        <w:div w:id="1793744579">
          <w:marLeft w:val="0"/>
          <w:marRight w:val="0"/>
          <w:marTop w:val="0"/>
          <w:marBottom w:val="0"/>
          <w:divBdr>
            <w:top w:val="none" w:sz="0" w:space="0" w:color="auto"/>
            <w:left w:val="none" w:sz="0" w:space="0" w:color="auto"/>
            <w:bottom w:val="none" w:sz="0" w:space="0" w:color="auto"/>
            <w:right w:val="none" w:sz="0" w:space="0" w:color="auto"/>
          </w:divBdr>
        </w:div>
      </w:divsChild>
    </w:div>
    <w:div w:id="521285901">
      <w:bodyDiv w:val="1"/>
      <w:marLeft w:val="0"/>
      <w:marRight w:val="0"/>
      <w:marTop w:val="0"/>
      <w:marBottom w:val="0"/>
      <w:divBdr>
        <w:top w:val="none" w:sz="0" w:space="0" w:color="auto"/>
        <w:left w:val="none" w:sz="0" w:space="0" w:color="auto"/>
        <w:bottom w:val="none" w:sz="0" w:space="0" w:color="auto"/>
        <w:right w:val="none" w:sz="0" w:space="0" w:color="auto"/>
      </w:divBdr>
    </w:div>
    <w:div w:id="535239518">
      <w:bodyDiv w:val="1"/>
      <w:marLeft w:val="0"/>
      <w:marRight w:val="0"/>
      <w:marTop w:val="0"/>
      <w:marBottom w:val="0"/>
      <w:divBdr>
        <w:top w:val="none" w:sz="0" w:space="0" w:color="auto"/>
        <w:left w:val="none" w:sz="0" w:space="0" w:color="auto"/>
        <w:bottom w:val="none" w:sz="0" w:space="0" w:color="auto"/>
        <w:right w:val="none" w:sz="0" w:space="0" w:color="auto"/>
      </w:divBdr>
    </w:div>
    <w:div w:id="595023415">
      <w:bodyDiv w:val="1"/>
      <w:marLeft w:val="0"/>
      <w:marRight w:val="0"/>
      <w:marTop w:val="0"/>
      <w:marBottom w:val="0"/>
      <w:divBdr>
        <w:top w:val="none" w:sz="0" w:space="0" w:color="auto"/>
        <w:left w:val="none" w:sz="0" w:space="0" w:color="auto"/>
        <w:bottom w:val="none" w:sz="0" w:space="0" w:color="auto"/>
        <w:right w:val="none" w:sz="0" w:space="0" w:color="auto"/>
      </w:divBdr>
      <w:divsChild>
        <w:div w:id="1132484582">
          <w:marLeft w:val="0"/>
          <w:marRight w:val="0"/>
          <w:marTop w:val="0"/>
          <w:marBottom w:val="0"/>
          <w:divBdr>
            <w:top w:val="none" w:sz="0" w:space="0" w:color="auto"/>
            <w:left w:val="none" w:sz="0" w:space="0" w:color="auto"/>
            <w:bottom w:val="none" w:sz="0" w:space="0" w:color="auto"/>
            <w:right w:val="none" w:sz="0" w:space="0" w:color="auto"/>
          </w:divBdr>
        </w:div>
        <w:div w:id="914901201">
          <w:marLeft w:val="0"/>
          <w:marRight w:val="0"/>
          <w:marTop w:val="0"/>
          <w:marBottom w:val="0"/>
          <w:divBdr>
            <w:top w:val="none" w:sz="0" w:space="0" w:color="auto"/>
            <w:left w:val="none" w:sz="0" w:space="0" w:color="auto"/>
            <w:bottom w:val="none" w:sz="0" w:space="0" w:color="auto"/>
            <w:right w:val="none" w:sz="0" w:space="0" w:color="auto"/>
          </w:divBdr>
        </w:div>
      </w:divsChild>
    </w:div>
    <w:div w:id="699168797">
      <w:bodyDiv w:val="1"/>
      <w:marLeft w:val="0"/>
      <w:marRight w:val="0"/>
      <w:marTop w:val="0"/>
      <w:marBottom w:val="0"/>
      <w:divBdr>
        <w:top w:val="none" w:sz="0" w:space="0" w:color="auto"/>
        <w:left w:val="none" w:sz="0" w:space="0" w:color="auto"/>
        <w:bottom w:val="none" w:sz="0" w:space="0" w:color="auto"/>
        <w:right w:val="none" w:sz="0" w:space="0" w:color="auto"/>
      </w:divBdr>
    </w:div>
    <w:div w:id="717750765">
      <w:bodyDiv w:val="1"/>
      <w:marLeft w:val="0"/>
      <w:marRight w:val="0"/>
      <w:marTop w:val="0"/>
      <w:marBottom w:val="0"/>
      <w:divBdr>
        <w:top w:val="none" w:sz="0" w:space="0" w:color="auto"/>
        <w:left w:val="none" w:sz="0" w:space="0" w:color="auto"/>
        <w:bottom w:val="none" w:sz="0" w:space="0" w:color="auto"/>
        <w:right w:val="none" w:sz="0" w:space="0" w:color="auto"/>
      </w:divBdr>
      <w:divsChild>
        <w:div w:id="639269555">
          <w:marLeft w:val="0"/>
          <w:marRight w:val="0"/>
          <w:marTop w:val="0"/>
          <w:marBottom w:val="0"/>
          <w:divBdr>
            <w:top w:val="none" w:sz="0" w:space="0" w:color="auto"/>
            <w:left w:val="none" w:sz="0" w:space="0" w:color="auto"/>
            <w:bottom w:val="none" w:sz="0" w:space="0" w:color="auto"/>
            <w:right w:val="none" w:sz="0" w:space="0" w:color="auto"/>
          </w:divBdr>
        </w:div>
        <w:div w:id="1295410818">
          <w:marLeft w:val="0"/>
          <w:marRight w:val="0"/>
          <w:marTop w:val="0"/>
          <w:marBottom w:val="0"/>
          <w:divBdr>
            <w:top w:val="none" w:sz="0" w:space="0" w:color="auto"/>
            <w:left w:val="none" w:sz="0" w:space="0" w:color="auto"/>
            <w:bottom w:val="none" w:sz="0" w:space="0" w:color="auto"/>
            <w:right w:val="none" w:sz="0" w:space="0" w:color="auto"/>
          </w:divBdr>
        </w:div>
      </w:divsChild>
    </w:div>
    <w:div w:id="758410415">
      <w:bodyDiv w:val="1"/>
      <w:marLeft w:val="0"/>
      <w:marRight w:val="0"/>
      <w:marTop w:val="0"/>
      <w:marBottom w:val="0"/>
      <w:divBdr>
        <w:top w:val="none" w:sz="0" w:space="0" w:color="auto"/>
        <w:left w:val="none" w:sz="0" w:space="0" w:color="auto"/>
        <w:bottom w:val="none" w:sz="0" w:space="0" w:color="auto"/>
        <w:right w:val="none" w:sz="0" w:space="0" w:color="auto"/>
      </w:divBdr>
    </w:div>
    <w:div w:id="775756756">
      <w:bodyDiv w:val="1"/>
      <w:marLeft w:val="0"/>
      <w:marRight w:val="0"/>
      <w:marTop w:val="0"/>
      <w:marBottom w:val="0"/>
      <w:divBdr>
        <w:top w:val="none" w:sz="0" w:space="0" w:color="auto"/>
        <w:left w:val="none" w:sz="0" w:space="0" w:color="auto"/>
        <w:bottom w:val="none" w:sz="0" w:space="0" w:color="auto"/>
        <w:right w:val="none" w:sz="0" w:space="0" w:color="auto"/>
      </w:divBdr>
      <w:divsChild>
        <w:div w:id="1509490835">
          <w:marLeft w:val="0"/>
          <w:marRight w:val="0"/>
          <w:marTop w:val="0"/>
          <w:marBottom w:val="0"/>
          <w:divBdr>
            <w:top w:val="none" w:sz="0" w:space="0" w:color="auto"/>
            <w:left w:val="none" w:sz="0" w:space="0" w:color="auto"/>
            <w:bottom w:val="none" w:sz="0" w:space="0" w:color="auto"/>
            <w:right w:val="none" w:sz="0" w:space="0" w:color="auto"/>
          </w:divBdr>
        </w:div>
        <w:div w:id="283972771">
          <w:marLeft w:val="0"/>
          <w:marRight w:val="0"/>
          <w:marTop w:val="0"/>
          <w:marBottom w:val="0"/>
          <w:divBdr>
            <w:top w:val="none" w:sz="0" w:space="0" w:color="auto"/>
            <w:left w:val="none" w:sz="0" w:space="0" w:color="auto"/>
            <w:bottom w:val="none" w:sz="0" w:space="0" w:color="auto"/>
            <w:right w:val="none" w:sz="0" w:space="0" w:color="auto"/>
          </w:divBdr>
        </w:div>
      </w:divsChild>
    </w:div>
    <w:div w:id="778337803">
      <w:bodyDiv w:val="1"/>
      <w:marLeft w:val="0"/>
      <w:marRight w:val="0"/>
      <w:marTop w:val="0"/>
      <w:marBottom w:val="0"/>
      <w:divBdr>
        <w:top w:val="none" w:sz="0" w:space="0" w:color="auto"/>
        <w:left w:val="none" w:sz="0" w:space="0" w:color="auto"/>
        <w:bottom w:val="none" w:sz="0" w:space="0" w:color="auto"/>
        <w:right w:val="none" w:sz="0" w:space="0" w:color="auto"/>
      </w:divBdr>
      <w:divsChild>
        <w:div w:id="1749111106">
          <w:marLeft w:val="0"/>
          <w:marRight w:val="0"/>
          <w:marTop w:val="0"/>
          <w:marBottom w:val="0"/>
          <w:divBdr>
            <w:top w:val="none" w:sz="0" w:space="0" w:color="auto"/>
            <w:left w:val="none" w:sz="0" w:space="0" w:color="auto"/>
            <w:bottom w:val="none" w:sz="0" w:space="0" w:color="auto"/>
            <w:right w:val="none" w:sz="0" w:space="0" w:color="auto"/>
          </w:divBdr>
        </w:div>
        <w:div w:id="2019647956">
          <w:marLeft w:val="0"/>
          <w:marRight w:val="0"/>
          <w:marTop w:val="0"/>
          <w:marBottom w:val="0"/>
          <w:divBdr>
            <w:top w:val="none" w:sz="0" w:space="0" w:color="auto"/>
            <w:left w:val="none" w:sz="0" w:space="0" w:color="auto"/>
            <w:bottom w:val="none" w:sz="0" w:space="0" w:color="auto"/>
            <w:right w:val="none" w:sz="0" w:space="0" w:color="auto"/>
          </w:divBdr>
        </w:div>
      </w:divsChild>
    </w:div>
    <w:div w:id="1182208486">
      <w:bodyDiv w:val="1"/>
      <w:marLeft w:val="0"/>
      <w:marRight w:val="0"/>
      <w:marTop w:val="0"/>
      <w:marBottom w:val="0"/>
      <w:divBdr>
        <w:top w:val="none" w:sz="0" w:space="0" w:color="auto"/>
        <w:left w:val="none" w:sz="0" w:space="0" w:color="auto"/>
        <w:bottom w:val="none" w:sz="0" w:space="0" w:color="auto"/>
        <w:right w:val="none" w:sz="0" w:space="0" w:color="auto"/>
      </w:divBdr>
    </w:div>
    <w:div w:id="1204052419">
      <w:bodyDiv w:val="1"/>
      <w:marLeft w:val="0"/>
      <w:marRight w:val="0"/>
      <w:marTop w:val="0"/>
      <w:marBottom w:val="0"/>
      <w:divBdr>
        <w:top w:val="none" w:sz="0" w:space="0" w:color="auto"/>
        <w:left w:val="none" w:sz="0" w:space="0" w:color="auto"/>
        <w:bottom w:val="none" w:sz="0" w:space="0" w:color="auto"/>
        <w:right w:val="none" w:sz="0" w:space="0" w:color="auto"/>
      </w:divBdr>
      <w:divsChild>
        <w:div w:id="244340040">
          <w:marLeft w:val="0"/>
          <w:marRight w:val="0"/>
          <w:marTop w:val="0"/>
          <w:marBottom w:val="0"/>
          <w:divBdr>
            <w:top w:val="none" w:sz="0" w:space="0" w:color="auto"/>
            <w:left w:val="none" w:sz="0" w:space="0" w:color="auto"/>
            <w:bottom w:val="none" w:sz="0" w:space="0" w:color="auto"/>
            <w:right w:val="none" w:sz="0" w:space="0" w:color="auto"/>
          </w:divBdr>
        </w:div>
        <w:div w:id="1026441042">
          <w:marLeft w:val="0"/>
          <w:marRight w:val="0"/>
          <w:marTop w:val="0"/>
          <w:marBottom w:val="0"/>
          <w:divBdr>
            <w:top w:val="none" w:sz="0" w:space="0" w:color="auto"/>
            <w:left w:val="none" w:sz="0" w:space="0" w:color="auto"/>
            <w:bottom w:val="none" w:sz="0" w:space="0" w:color="auto"/>
            <w:right w:val="none" w:sz="0" w:space="0" w:color="auto"/>
          </w:divBdr>
        </w:div>
      </w:divsChild>
    </w:div>
    <w:div w:id="1361392637">
      <w:bodyDiv w:val="1"/>
      <w:marLeft w:val="0"/>
      <w:marRight w:val="0"/>
      <w:marTop w:val="0"/>
      <w:marBottom w:val="0"/>
      <w:divBdr>
        <w:top w:val="none" w:sz="0" w:space="0" w:color="auto"/>
        <w:left w:val="none" w:sz="0" w:space="0" w:color="auto"/>
        <w:bottom w:val="none" w:sz="0" w:space="0" w:color="auto"/>
        <w:right w:val="none" w:sz="0" w:space="0" w:color="auto"/>
      </w:divBdr>
      <w:divsChild>
        <w:div w:id="1382830435">
          <w:marLeft w:val="0"/>
          <w:marRight w:val="0"/>
          <w:marTop w:val="0"/>
          <w:marBottom w:val="0"/>
          <w:divBdr>
            <w:top w:val="none" w:sz="0" w:space="0" w:color="auto"/>
            <w:left w:val="none" w:sz="0" w:space="0" w:color="auto"/>
            <w:bottom w:val="none" w:sz="0" w:space="0" w:color="auto"/>
            <w:right w:val="none" w:sz="0" w:space="0" w:color="auto"/>
          </w:divBdr>
        </w:div>
        <w:div w:id="1469544649">
          <w:marLeft w:val="0"/>
          <w:marRight w:val="0"/>
          <w:marTop w:val="0"/>
          <w:marBottom w:val="0"/>
          <w:divBdr>
            <w:top w:val="none" w:sz="0" w:space="0" w:color="auto"/>
            <w:left w:val="none" w:sz="0" w:space="0" w:color="auto"/>
            <w:bottom w:val="none" w:sz="0" w:space="0" w:color="auto"/>
            <w:right w:val="none" w:sz="0" w:space="0" w:color="auto"/>
          </w:divBdr>
        </w:div>
      </w:divsChild>
    </w:div>
    <w:div w:id="1378241110">
      <w:bodyDiv w:val="1"/>
      <w:marLeft w:val="0"/>
      <w:marRight w:val="0"/>
      <w:marTop w:val="0"/>
      <w:marBottom w:val="0"/>
      <w:divBdr>
        <w:top w:val="none" w:sz="0" w:space="0" w:color="auto"/>
        <w:left w:val="none" w:sz="0" w:space="0" w:color="auto"/>
        <w:bottom w:val="none" w:sz="0" w:space="0" w:color="auto"/>
        <w:right w:val="none" w:sz="0" w:space="0" w:color="auto"/>
      </w:divBdr>
    </w:div>
    <w:div w:id="1388530647">
      <w:bodyDiv w:val="1"/>
      <w:marLeft w:val="0"/>
      <w:marRight w:val="0"/>
      <w:marTop w:val="0"/>
      <w:marBottom w:val="0"/>
      <w:divBdr>
        <w:top w:val="none" w:sz="0" w:space="0" w:color="auto"/>
        <w:left w:val="none" w:sz="0" w:space="0" w:color="auto"/>
        <w:bottom w:val="none" w:sz="0" w:space="0" w:color="auto"/>
        <w:right w:val="none" w:sz="0" w:space="0" w:color="auto"/>
      </w:divBdr>
      <w:divsChild>
        <w:div w:id="1123815246">
          <w:marLeft w:val="0"/>
          <w:marRight w:val="0"/>
          <w:marTop w:val="0"/>
          <w:marBottom w:val="0"/>
          <w:divBdr>
            <w:top w:val="none" w:sz="0" w:space="0" w:color="auto"/>
            <w:left w:val="none" w:sz="0" w:space="0" w:color="auto"/>
            <w:bottom w:val="none" w:sz="0" w:space="0" w:color="auto"/>
            <w:right w:val="none" w:sz="0" w:space="0" w:color="auto"/>
          </w:divBdr>
        </w:div>
        <w:div w:id="713382997">
          <w:marLeft w:val="0"/>
          <w:marRight w:val="0"/>
          <w:marTop w:val="0"/>
          <w:marBottom w:val="0"/>
          <w:divBdr>
            <w:top w:val="none" w:sz="0" w:space="0" w:color="auto"/>
            <w:left w:val="none" w:sz="0" w:space="0" w:color="auto"/>
            <w:bottom w:val="none" w:sz="0" w:space="0" w:color="auto"/>
            <w:right w:val="none" w:sz="0" w:space="0" w:color="auto"/>
          </w:divBdr>
        </w:div>
      </w:divsChild>
    </w:div>
    <w:div w:id="1455059003">
      <w:bodyDiv w:val="1"/>
      <w:marLeft w:val="0"/>
      <w:marRight w:val="0"/>
      <w:marTop w:val="0"/>
      <w:marBottom w:val="0"/>
      <w:divBdr>
        <w:top w:val="none" w:sz="0" w:space="0" w:color="auto"/>
        <w:left w:val="none" w:sz="0" w:space="0" w:color="auto"/>
        <w:bottom w:val="none" w:sz="0" w:space="0" w:color="auto"/>
        <w:right w:val="none" w:sz="0" w:space="0" w:color="auto"/>
      </w:divBdr>
      <w:divsChild>
        <w:div w:id="1260791085">
          <w:marLeft w:val="0"/>
          <w:marRight w:val="0"/>
          <w:marTop w:val="0"/>
          <w:marBottom w:val="0"/>
          <w:divBdr>
            <w:top w:val="none" w:sz="0" w:space="0" w:color="auto"/>
            <w:left w:val="none" w:sz="0" w:space="0" w:color="auto"/>
            <w:bottom w:val="none" w:sz="0" w:space="0" w:color="auto"/>
            <w:right w:val="none" w:sz="0" w:space="0" w:color="auto"/>
          </w:divBdr>
        </w:div>
        <w:div w:id="1103305492">
          <w:marLeft w:val="0"/>
          <w:marRight w:val="0"/>
          <w:marTop w:val="0"/>
          <w:marBottom w:val="0"/>
          <w:divBdr>
            <w:top w:val="none" w:sz="0" w:space="0" w:color="auto"/>
            <w:left w:val="none" w:sz="0" w:space="0" w:color="auto"/>
            <w:bottom w:val="none" w:sz="0" w:space="0" w:color="auto"/>
            <w:right w:val="none" w:sz="0" w:space="0" w:color="auto"/>
          </w:divBdr>
        </w:div>
      </w:divsChild>
    </w:div>
    <w:div w:id="1540778189">
      <w:bodyDiv w:val="1"/>
      <w:marLeft w:val="0"/>
      <w:marRight w:val="0"/>
      <w:marTop w:val="0"/>
      <w:marBottom w:val="0"/>
      <w:divBdr>
        <w:top w:val="none" w:sz="0" w:space="0" w:color="auto"/>
        <w:left w:val="none" w:sz="0" w:space="0" w:color="auto"/>
        <w:bottom w:val="none" w:sz="0" w:space="0" w:color="auto"/>
        <w:right w:val="none" w:sz="0" w:space="0" w:color="auto"/>
      </w:divBdr>
      <w:divsChild>
        <w:div w:id="747574213">
          <w:marLeft w:val="0"/>
          <w:marRight w:val="0"/>
          <w:marTop w:val="0"/>
          <w:marBottom w:val="0"/>
          <w:divBdr>
            <w:top w:val="none" w:sz="0" w:space="0" w:color="auto"/>
            <w:left w:val="none" w:sz="0" w:space="0" w:color="auto"/>
            <w:bottom w:val="none" w:sz="0" w:space="0" w:color="auto"/>
            <w:right w:val="none" w:sz="0" w:space="0" w:color="auto"/>
          </w:divBdr>
        </w:div>
        <w:div w:id="1998224982">
          <w:marLeft w:val="0"/>
          <w:marRight w:val="0"/>
          <w:marTop w:val="0"/>
          <w:marBottom w:val="0"/>
          <w:divBdr>
            <w:top w:val="none" w:sz="0" w:space="0" w:color="auto"/>
            <w:left w:val="none" w:sz="0" w:space="0" w:color="auto"/>
            <w:bottom w:val="none" w:sz="0" w:space="0" w:color="auto"/>
            <w:right w:val="none" w:sz="0" w:space="0" w:color="auto"/>
          </w:divBdr>
        </w:div>
      </w:divsChild>
    </w:div>
    <w:div w:id="1649284304">
      <w:bodyDiv w:val="1"/>
      <w:marLeft w:val="0"/>
      <w:marRight w:val="0"/>
      <w:marTop w:val="0"/>
      <w:marBottom w:val="0"/>
      <w:divBdr>
        <w:top w:val="none" w:sz="0" w:space="0" w:color="auto"/>
        <w:left w:val="none" w:sz="0" w:space="0" w:color="auto"/>
        <w:bottom w:val="none" w:sz="0" w:space="0" w:color="auto"/>
        <w:right w:val="none" w:sz="0" w:space="0" w:color="auto"/>
      </w:divBdr>
    </w:div>
    <w:div w:id="1656912485">
      <w:bodyDiv w:val="1"/>
      <w:marLeft w:val="0"/>
      <w:marRight w:val="0"/>
      <w:marTop w:val="0"/>
      <w:marBottom w:val="0"/>
      <w:divBdr>
        <w:top w:val="none" w:sz="0" w:space="0" w:color="auto"/>
        <w:left w:val="none" w:sz="0" w:space="0" w:color="auto"/>
        <w:bottom w:val="none" w:sz="0" w:space="0" w:color="auto"/>
        <w:right w:val="none" w:sz="0" w:space="0" w:color="auto"/>
      </w:divBdr>
      <w:divsChild>
        <w:div w:id="1234125357">
          <w:marLeft w:val="0"/>
          <w:marRight w:val="0"/>
          <w:marTop w:val="0"/>
          <w:marBottom w:val="0"/>
          <w:divBdr>
            <w:top w:val="none" w:sz="0" w:space="0" w:color="auto"/>
            <w:left w:val="none" w:sz="0" w:space="0" w:color="auto"/>
            <w:bottom w:val="none" w:sz="0" w:space="0" w:color="auto"/>
            <w:right w:val="none" w:sz="0" w:space="0" w:color="auto"/>
          </w:divBdr>
        </w:div>
        <w:div w:id="1144811610">
          <w:marLeft w:val="0"/>
          <w:marRight w:val="0"/>
          <w:marTop w:val="0"/>
          <w:marBottom w:val="0"/>
          <w:divBdr>
            <w:top w:val="none" w:sz="0" w:space="0" w:color="auto"/>
            <w:left w:val="none" w:sz="0" w:space="0" w:color="auto"/>
            <w:bottom w:val="none" w:sz="0" w:space="0" w:color="auto"/>
            <w:right w:val="none" w:sz="0" w:space="0" w:color="auto"/>
          </w:divBdr>
        </w:div>
      </w:divsChild>
    </w:div>
    <w:div w:id="1716390466">
      <w:bodyDiv w:val="1"/>
      <w:marLeft w:val="0"/>
      <w:marRight w:val="0"/>
      <w:marTop w:val="0"/>
      <w:marBottom w:val="0"/>
      <w:divBdr>
        <w:top w:val="none" w:sz="0" w:space="0" w:color="auto"/>
        <w:left w:val="none" w:sz="0" w:space="0" w:color="auto"/>
        <w:bottom w:val="none" w:sz="0" w:space="0" w:color="auto"/>
        <w:right w:val="none" w:sz="0" w:space="0" w:color="auto"/>
      </w:divBdr>
      <w:divsChild>
        <w:div w:id="619604363">
          <w:marLeft w:val="0"/>
          <w:marRight w:val="0"/>
          <w:marTop w:val="0"/>
          <w:marBottom w:val="0"/>
          <w:divBdr>
            <w:top w:val="none" w:sz="0" w:space="0" w:color="auto"/>
            <w:left w:val="none" w:sz="0" w:space="0" w:color="auto"/>
            <w:bottom w:val="none" w:sz="0" w:space="0" w:color="auto"/>
            <w:right w:val="none" w:sz="0" w:space="0" w:color="auto"/>
          </w:divBdr>
        </w:div>
        <w:div w:id="830101930">
          <w:marLeft w:val="0"/>
          <w:marRight w:val="0"/>
          <w:marTop w:val="0"/>
          <w:marBottom w:val="0"/>
          <w:divBdr>
            <w:top w:val="none" w:sz="0" w:space="0" w:color="auto"/>
            <w:left w:val="none" w:sz="0" w:space="0" w:color="auto"/>
            <w:bottom w:val="none" w:sz="0" w:space="0" w:color="auto"/>
            <w:right w:val="none" w:sz="0" w:space="0" w:color="auto"/>
          </w:divBdr>
        </w:div>
      </w:divsChild>
    </w:div>
    <w:div w:id="1782798319">
      <w:bodyDiv w:val="1"/>
      <w:marLeft w:val="0"/>
      <w:marRight w:val="0"/>
      <w:marTop w:val="0"/>
      <w:marBottom w:val="0"/>
      <w:divBdr>
        <w:top w:val="none" w:sz="0" w:space="0" w:color="auto"/>
        <w:left w:val="none" w:sz="0" w:space="0" w:color="auto"/>
        <w:bottom w:val="none" w:sz="0" w:space="0" w:color="auto"/>
        <w:right w:val="none" w:sz="0" w:space="0" w:color="auto"/>
      </w:divBdr>
      <w:divsChild>
        <w:div w:id="753480383">
          <w:marLeft w:val="0"/>
          <w:marRight w:val="0"/>
          <w:marTop w:val="0"/>
          <w:marBottom w:val="0"/>
          <w:divBdr>
            <w:top w:val="none" w:sz="0" w:space="0" w:color="auto"/>
            <w:left w:val="none" w:sz="0" w:space="0" w:color="auto"/>
            <w:bottom w:val="none" w:sz="0" w:space="0" w:color="auto"/>
            <w:right w:val="none" w:sz="0" w:space="0" w:color="auto"/>
          </w:divBdr>
        </w:div>
        <w:div w:id="1410156428">
          <w:marLeft w:val="0"/>
          <w:marRight w:val="0"/>
          <w:marTop w:val="0"/>
          <w:marBottom w:val="0"/>
          <w:divBdr>
            <w:top w:val="none" w:sz="0" w:space="0" w:color="auto"/>
            <w:left w:val="none" w:sz="0" w:space="0" w:color="auto"/>
            <w:bottom w:val="none" w:sz="0" w:space="0" w:color="auto"/>
            <w:right w:val="none" w:sz="0" w:space="0" w:color="auto"/>
          </w:divBdr>
        </w:div>
      </w:divsChild>
    </w:div>
    <w:div w:id="1787232814">
      <w:bodyDiv w:val="1"/>
      <w:marLeft w:val="0"/>
      <w:marRight w:val="0"/>
      <w:marTop w:val="0"/>
      <w:marBottom w:val="0"/>
      <w:divBdr>
        <w:top w:val="none" w:sz="0" w:space="0" w:color="auto"/>
        <w:left w:val="none" w:sz="0" w:space="0" w:color="auto"/>
        <w:bottom w:val="none" w:sz="0" w:space="0" w:color="auto"/>
        <w:right w:val="none" w:sz="0" w:space="0" w:color="auto"/>
      </w:divBdr>
      <w:divsChild>
        <w:div w:id="678430563">
          <w:marLeft w:val="0"/>
          <w:marRight w:val="0"/>
          <w:marTop w:val="72"/>
          <w:marBottom w:val="0"/>
          <w:divBdr>
            <w:top w:val="none" w:sz="0" w:space="0" w:color="auto"/>
            <w:left w:val="none" w:sz="0" w:space="0" w:color="auto"/>
            <w:bottom w:val="none" w:sz="0" w:space="0" w:color="auto"/>
            <w:right w:val="none" w:sz="0" w:space="0" w:color="auto"/>
          </w:divBdr>
          <w:divsChild>
            <w:div w:id="720785343">
              <w:marLeft w:val="360"/>
              <w:marRight w:val="0"/>
              <w:marTop w:val="72"/>
              <w:marBottom w:val="72"/>
              <w:divBdr>
                <w:top w:val="none" w:sz="0" w:space="0" w:color="auto"/>
                <w:left w:val="none" w:sz="0" w:space="0" w:color="auto"/>
                <w:bottom w:val="none" w:sz="0" w:space="0" w:color="auto"/>
                <w:right w:val="none" w:sz="0" w:space="0" w:color="auto"/>
              </w:divBdr>
            </w:div>
            <w:div w:id="1363633447">
              <w:marLeft w:val="360"/>
              <w:marRight w:val="0"/>
              <w:marTop w:val="0"/>
              <w:marBottom w:val="72"/>
              <w:divBdr>
                <w:top w:val="none" w:sz="0" w:space="0" w:color="auto"/>
                <w:left w:val="none" w:sz="0" w:space="0" w:color="auto"/>
                <w:bottom w:val="none" w:sz="0" w:space="0" w:color="auto"/>
                <w:right w:val="none" w:sz="0" w:space="0" w:color="auto"/>
              </w:divBdr>
              <w:divsChild>
                <w:div w:id="1936133210">
                  <w:marLeft w:val="360"/>
                  <w:marRight w:val="0"/>
                  <w:marTop w:val="0"/>
                  <w:marBottom w:val="0"/>
                  <w:divBdr>
                    <w:top w:val="none" w:sz="0" w:space="0" w:color="auto"/>
                    <w:left w:val="none" w:sz="0" w:space="0" w:color="auto"/>
                    <w:bottom w:val="none" w:sz="0" w:space="0" w:color="auto"/>
                    <w:right w:val="none" w:sz="0" w:space="0" w:color="auto"/>
                  </w:divBdr>
                </w:div>
                <w:div w:id="16965413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48002998">
          <w:marLeft w:val="0"/>
          <w:marRight w:val="0"/>
          <w:marTop w:val="72"/>
          <w:marBottom w:val="0"/>
          <w:divBdr>
            <w:top w:val="none" w:sz="0" w:space="0" w:color="auto"/>
            <w:left w:val="none" w:sz="0" w:space="0" w:color="auto"/>
            <w:bottom w:val="none" w:sz="0" w:space="0" w:color="auto"/>
            <w:right w:val="none" w:sz="0" w:space="0" w:color="auto"/>
          </w:divBdr>
        </w:div>
        <w:div w:id="391120932">
          <w:marLeft w:val="0"/>
          <w:marRight w:val="0"/>
          <w:marTop w:val="72"/>
          <w:marBottom w:val="0"/>
          <w:divBdr>
            <w:top w:val="none" w:sz="0" w:space="0" w:color="auto"/>
            <w:left w:val="none" w:sz="0" w:space="0" w:color="auto"/>
            <w:bottom w:val="none" w:sz="0" w:space="0" w:color="auto"/>
            <w:right w:val="none" w:sz="0" w:space="0" w:color="auto"/>
          </w:divBdr>
        </w:div>
      </w:divsChild>
    </w:div>
    <w:div w:id="1829321508">
      <w:bodyDiv w:val="1"/>
      <w:marLeft w:val="0"/>
      <w:marRight w:val="0"/>
      <w:marTop w:val="0"/>
      <w:marBottom w:val="0"/>
      <w:divBdr>
        <w:top w:val="none" w:sz="0" w:space="0" w:color="auto"/>
        <w:left w:val="none" w:sz="0" w:space="0" w:color="auto"/>
        <w:bottom w:val="none" w:sz="0" w:space="0" w:color="auto"/>
        <w:right w:val="none" w:sz="0" w:space="0" w:color="auto"/>
      </w:divBdr>
    </w:div>
    <w:div w:id="1850414111">
      <w:bodyDiv w:val="1"/>
      <w:marLeft w:val="0"/>
      <w:marRight w:val="0"/>
      <w:marTop w:val="0"/>
      <w:marBottom w:val="0"/>
      <w:divBdr>
        <w:top w:val="none" w:sz="0" w:space="0" w:color="auto"/>
        <w:left w:val="none" w:sz="0" w:space="0" w:color="auto"/>
        <w:bottom w:val="none" w:sz="0" w:space="0" w:color="auto"/>
        <w:right w:val="none" w:sz="0" w:space="0" w:color="auto"/>
      </w:divBdr>
      <w:divsChild>
        <w:div w:id="251403544">
          <w:marLeft w:val="0"/>
          <w:marRight w:val="0"/>
          <w:marTop w:val="0"/>
          <w:marBottom w:val="0"/>
          <w:divBdr>
            <w:top w:val="none" w:sz="0" w:space="0" w:color="auto"/>
            <w:left w:val="none" w:sz="0" w:space="0" w:color="auto"/>
            <w:bottom w:val="none" w:sz="0" w:space="0" w:color="auto"/>
            <w:right w:val="none" w:sz="0" w:space="0" w:color="auto"/>
          </w:divBdr>
        </w:div>
        <w:div w:id="1146242092">
          <w:marLeft w:val="0"/>
          <w:marRight w:val="0"/>
          <w:marTop w:val="0"/>
          <w:marBottom w:val="0"/>
          <w:divBdr>
            <w:top w:val="none" w:sz="0" w:space="0" w:color="auto"/>
            <w:left w:val="none" w:sz="0" w:space="0" w:color="auto"/>
            <w:bottom w:val="none" w:sz="0" w:space="0" w:color="auto"/>
            <w:right w:val="none" w:sz="0" w:space="0" w:color="auto"/>
          </w:divBdr>
        </w:div>
      </w:divsChild>
    </w:div>
    <w:div w:id="2032798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ina@wojs&#322;awic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gwojslawice.bip.lubelsk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mina@wojslawice.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gwojs&#322;awice.bip.lube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C56D-EB9C-40B0-AE59-65FCE4B3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25</Pages>
  <Words>10626</Words>
  <Characters>63759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Urząd Gminy Wojsławice</Company>
  <LinksUpToDate>false</LinksUpToDate>
  <CharactersWithSpaces>74237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Mroczkowski</dc:creator>
  <cp:lastModifiedBy>Mroczkowski Paweł</cp:lastModifiedBy>
  <cp:revision>26</cp:revision>
  <cp:lastPrinted>2020-01-30T07:52:00Z</cp:lastPrinted>
  <dcterms:created xsi:type="dcterms:W3CDTF">2020-05-07T06:47:00Z</dcterms:created>
  <dcterms:modified xsi:type="dcterms:W3CDTF">2020-05-13T11:34:00Z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2017-08-21T00:00:00Z</vt:filetime>
  </property>
</Properties>
</file>