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E" w:rsidRPr="00237D6E" w:rsidRDefault="00237D6E" w:rsidP="00237D6E">
      <w:pPr>
        <w:pBdr>
          <w:bottom w:val="single" w:sz="6" w:space="1" w:color="auto"/>
        </w:pBdr>
        <w:spacing w:after="0" w:line="240" w:lineRule="auto"/>
        <w:jc w:val="center"/>
        <w:rPr>
          <w:rFonts w:ascii="Arial" w:eastAsia="Times New Roman" w:hAnsi="Arial" w:cs="Arial"/>
          <w:vanish/>
          <w:sz w:val="16"/>
          <w:szCs w:val="16"/>
          <w:lang w:eastAsia="pl-PL"/>
        </w:rPr>
      </w:pPr>
      <w:r w:rsidRPr="00237D6E">
        <w:rPr>
          <w:rFonts w:ascii="Arial" w:eastAsia="Times New Roman" w:hAnsi="Arial" w:cs="Arial"/>
          <w:vanish/>
          <w:sz w:val="16"/>
          <w:szCs w:val="16"/>
          <w:lang w:eastAsia="pl-PL"/>
        </w:rPr>
        <w:t>Początek formularza</w:t>
      </w:r>
    </w:p>
    <w:p w:rsidR="00237D6E" w:rsidRPr="00237D6E" w:rsidRDefault="00237D6E" w:rsidP="00237D6E">
      <w:pPr>
        <w:spacing w:after="24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Ogłoszenie nr 611754-N-2020 z dnia 2020-11-18 r. </w:t>
      </w:r>
    </w:p>
    <w:p w:rsidR="00237D6E" w:rsidRPr="00237D6E" w:rsidRDefault="00237D6E" w:rsidP="00237D6E">
      <w:pPr>
        <w:spacing w:after="0" w:line="240" w:lineRule="auto"/>
        <w:jc w:val="center"/>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Gmina Wojsławice: Zagospodarowanie i budowa infrastruktury zlokalizowanej przy zbiorniku wodnym w Wojsławicach</w:t>
      </w:r>
      <w:r w:rsidRPr="00237D6E">
        <w:rPr>
          <w:rFonts w:ascii="Times New Roman" w:eastAsia="Times New Roman" w:hAnsi="Times New Roman" w:cs="Times New Roman"/>
          <w:sz w:val="24"/>
          <w:szCs w:val="24"/>
          <w:lang w:eastAsia="pl-PL"/>
        </w:rPr>
        <w:br/>
        <w:t xml:space="preserve">OGŁOSZENIE O ZAMÓWIENIU - Roboty budowlane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Zamieszczanie ogłoszenia:</w:t>
      </w:r>
      <w:r w:rsidRPr="00237D6E">
        <w:rPr>
          <w:rFonts w:ascii="Times New Roman" w:eastAsia="Times New Roman" w:hAnsi="Times New Roman" w:cs="Times New Roman"/>
          <w:sz w:val="24"/>
          <w:szCs w:val="24"/>
          <w:lang w:eastAsia="pl-PL"/>
        </w:rPr>
        <w:t xml:space="preserve"> Zamieszczanie obowiązkowe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Ogłoszenie dotyczy:</w:t>
      </w:r>
      <w:r w:rsidRPr="00237D6E">
        <w:rPr>
          <w:rFonts w:ascii="Times New Roman" w:eastAsia="Times New Roman" w:hAnsi="Times New Roman" w:cs="Times New Roman"/>
          <w:sz w:val="24"/>
          <w:szCs w:val="24"/>
          <w:lang w:eastAsia="pl-PL"/>
        </w:rPr>
        <w:t xml:space="preserve"> Zamówienia publicznego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Tak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Nazwa projektu lub programu</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Działania 7.1. Dziedzictwo kulturowe i naturalne – projekty lokalne RPO WL na lata 2014-2020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u w:val="single"/>
          <w:lang w:eastAsia="pl-PL"/>
        </w:rPr>
        <w:t>SEKCJA I: ZAMAWIAJĄCY</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Postępowanie przeprowadza centralny zamawiający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Informacje na temat podmiotu któremu zamawiający powierzył/powierzyli prowadzenie postępowania:</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Postępowanie jest przeprowadzane wspólnie przez zamawiających</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Informacje dodatkowe:</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 1) NAZWA I ADRES: </w:t>
      </w:r>
      <w:r w:rsidRPr="00237D6E">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w:t>
      </w:r>
      <w:r w:rsidRPr="00237D6E">
        <w:rPr>
          <w:rFonts w:ascii="Times New Roman" w:eastAsia="Times New Roman" w:hAnsi="Times New Roman" w:cs="Times New Roman"/>
          <w:sz w:val="24"/>
          <w:szCs w:val="24"/>
          <w:lang w:eastAsia="pl-PL"/>
        </w:rPr>
        <w:lastRenderedPageBreak/>
        <w:t xml:space="preserve">825 669 102, , e-mail gmina@wojslawice.com, , faks 825 669 102. </w:t>
      </w:r>
      <w:r w:rsidRPr="00237D6E">
        <w:rPr>
          <w:rFonts w:ascii="Times New Roman" w:eastAsia="Times New Roman" w:hAnsi="Times New Roman" w:cs="Times New Roman"/>
          <w:sz w:val="24"/>
          <w:szCs w:val="24"/>
          <w:lang w:eastAsia="pl-PL"/>
        </w:rPr>
        <w:br/>
        <w:t xml:space="preserve">Adres strony internetowej (URL): https://ugwojslawice.bip.lubelskie.pl </w:t>
      </w:r>
      <w:r w:rsidRPr="00237D6E">
        <w:rPr>
          <w:rFonts w:ascii="Times New Roman" w:eastAsia="Times New Roman" w:hAnsi="Times New Roman" w:cs="Times New Roman"/>
          <w:sz w:val="24"/>
          <w:szCs w:val="24"/>
          <w:lang w:eastAsia="pl-PL"/>
        </w:rPr>
        <w:br/>
        <w:t xml:space="preserve">Adres profilu nabywcy: </w:t>
      </w:r>
      <w:r w:rsidRPr="00237D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 2) RODZAJ ZAMAWIAJĄCEGO: </w:t>
      </w:r>
      <w:r w:rsidRPr="00237D6E">
        <w:rPr>
          <w:rFonts w:ascii="Times New Roman" w:eastAsia="Times New Roman" w:hAnsi="Times New Roman" w:cs="Times New Roman"/>
          <w:sz w:val="24"/>
          <w:szCs w:val="24"/>
          <w:lang w:eastAsia="pl-PL"/>
        </w:rPr>
        <w:t xml:space="preserve">Administracja samorządowa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I.3) WSPÓLNE UDZIELANIE ZAMÓWIENIA </w:t>
      </w:r>
      <w:r w:rsidRPr="00237D6E">
        <w:rPr>
          <w:rFonts w:ascii="Times New Roman" w:eastAsia="Times New Roman" w:hAnsi="Times New Roman" w:cs="Times New Roman"/>
          <w:b/>
          <w:bCs/>
          <w:i/>
          <w:iCs/>
          <w:sz w:val="24"/>
          <w:szCs w:val="24"/>
          <w:lang w:eastAsia="pl-PL"/>
        </w:rPr>
        <w:t>(jeżeli dotyczy)</w:t>
      </w:r>
      <w:r w:rsidRPr="00237D6E">
        <w:rPr>
          <w:rFonts w:ascii="Times New Roman" w:eastAsia="Times New Roman" w:hAnsi="Times New Roman" w:cs="Times New Roman"/>
          <w:b/>
          <w:bCs/>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I.4) KOMUNIKACJA: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Tak </w:t>
      </w:r>
      <w:r w:rsidRPr="00237D6E">
        <w:rPr>
          <w:rFonts w:ascii="Times New Roman" w:eastAsia="Times New Roman" w:hAnsi="Times New Roman" w:cs="Times New Roman"/>
          <w:sz w:val="24"/>
          <w:szCs w:val="24"/>
          <w:lang w:eastAsia="pl-PL"/>
        </w:rPr>
        <w:br/>
        <w:t xml:space="preserve">https://ugwojslawice.bip.lubelskie.pl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Oferty lub wnioski o dopuszczenie do udziału w postępowaniu należy przesyłać:</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Elektronicznie</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t xml:space="preserve">adres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Nie </w:t>
      </w:r>
      <w:r w:rsidRPr="00237D6E">
        <w:rPr>
          <w:rFonts w:ascii="Times New Roman" w:eastAsia="Times New Roman" w:hAnsi="Times New Roman" w:cs="Times New Roman"/>
          <w:sz w:val="24"/>
          <w:szCs w:val="24"/>
          <w:lang w:eastAsia="pl-PL"/>
        </w:rPr>
        <w:br/>
        <w:t xml:space="preserve">Inny sposób: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Tak </w:t>
      </w:r>
      <w:r w:rsidRPr="00237D6E">
        <w:rPr>
          <w:rFonts w:ascii="Times New Roman" w:eastAsia="Times New Roman" w:hAnsi="Times New Roman" w:cs="Times New Roman"/>
          <w:sz w:val="24"/>
          <w:szCs w:val="24"/>
          <w:lang w:eastAsia="pl-PL"/>
        </w:rPr>
        <w:br/>
        <w:t xml:space="preserve">Inny sposób: </w:t>
      </w:r>
      <w:r w:rsidRPr="00237D6E">
        <w:rPr>
          <w:rFonts w:ascii="Times New Roman" w:eastAsia="Times New Roman" w:hAnsi="Times New Roman" w:cs="Times New Roman"/>
          <w:sz w:val="24"/>
          <w:szCs w:val="24"/>
          <w:lang w:eastAsia="pl-PL"/>
        </w:rPr>
        <w:br/>
        <w:t xml:space="preserve">w formie pisemnej </w:t>
      </w:r>
      <w:r w:rsidRPr="00237D6E">
        <w:rPr>
          <w:rFonts w:ascii="Times New Roman" w:eastAsia="Times New Roman" w:hAnsi="Times New Roman" w:cs="Times New Roman"/>
          <w:sz w:val="24"/>
          <w:szCs w:val="24"/>
          <w:lang w:eastAsia="pl-PL"/>
        </w:rPr>
        <w:br/>
        <w:t xml:space="preserve">Adres: </w:t>
      </w:r>
      <w:r w:rsidRPr="00237D6E">
        <w:rPr>
          <w:rFonts w:ascii="Times New Roman" w:eastAsia="Times New Roman" w:hAnsi="Times New Roman" w:cs="Times New Roman"/>
          <w:sz w:val="24"/>
          <w:szCs w:val="24"/>
          <w:lang w:eastAsia="pl-PL"/>
        </w:rPr>
        <w:br/>
        <w:t xml:space="preserve">22-120 Wojsławice, ul. Rynek 30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lastRenderedPageBreak/>
        <w:br/>
      </w:r>
      <w:r w:rsidRPr="00237D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u w:val="single"/>
          <w:lang w:eastAsia="pl-PL"/>
        </w:rPr>
        <w:t xml:space="preserve">SEKCJA II: PRZEDMIOT ZAMÓWIENIA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II.1) Nazwa nadana zamówieniu przez zamawiającego: </w:t>
      </w:r>
      <w:r w:rsidRPr="00237D6E">
        <w:rPr>
          <w:rFonts w:ascii="Times New Roman" w:eastAsia="Times New Roman" w:hAnsi="Times New Roman" w:cs="Times New Roman"/>
          <w:sz w:val="24"/>
          <w:szCs w:val="24"/>
          <w:lang w:eastAsia="pl-PL"/>
        </w:rPr>
        <w:t xml:space="preserve">Zagospodarowanie i budowa infrastruktury zlokalizowanej przy zbiorniku wodnym w Wojsławicach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Numer referencyjny: </w:t>
      </w:r>
      <w:r w:rsidRPr="00237D6E">
        <w:rPr>
          <w:rFonts w:ascii="Times New Roman" w:eastAsia="Times New Roman" w:hAnsi="Times New Roman" w:cs="Times New Roman"/>
          <w:sz w:val="24"/>
          <w:szCs w:val="24"/>
          <w:lang w:eastAsia="pl-PL"/>
        </w:rPr>
        <w:t xml:space="preserve">GOSR.271.10.2020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7D6E" w:rsidRPr="00237D6E" w:rsidRDefault="00237D6E" w:rsidP="00237D6E">
      <w:pPr>
        <w:spacing w:after="0" w:line="240" w:lineRule="auto"/>
        <w:jc w:val="both"/>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II.2) Rodzaj zamówienia: </w:t>
      </w:r>
      <w:r w:rsidRPr="00237D6E">
        <w:rPr>
          <w:rFonts w:ascii="Times New Roman" w:eastAsia="Times New Roman" w:hAnsi="Times New Roman" w:cs="Times New Roman"/>
          <w:sz w:val="24"/>
          <w:szCs w:val="24"/>
          <w:lang w:eastAsia="pl-PL"/>
        </w:rPr>
        <w:t xml:space="preserve">Roboty budowlane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II.3) Informacja o możliwości składania ofert częściowych</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Zamówienie podzielone jest na części: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Oferty lub wnioski o dopuszczenie do udziału w postępowaniu można składać w odniesieniu do:</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II.4) Krótki opis przedmiotu zamówienia </w:t>
      </w:r>
      <w:r w:rsidRPr="00237D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7D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7D6E">
        <w:rPr>
          <w:rFonts w:ascii="Times New Roman" w:eastAsia="Times New Roman" w:hAnsi="Times New Roman" w:cs="Times New Roman"/>
          <w:sz w:val="24"/>
          <w:szCs w:val="24"/>
          <w:lang w:eastAsia="pl-PL"/>
        </w:rPr>
        <w:t xml:space="preserve">Zakres robót do wykonania w ramach zamówienia obejmuje: </w:t>
      </w:r>
      <w:r w:rsidRPr="00237D6E">
        <w:rPr>
          <w:rFonts w:ascii="Times New Roman" w:eastAsia="Times New Roman" w:hAnsi="Times New Roman" w:cs="Times New Roman"/>
          <w:sz w:val="24"/>
          <w:szCs w:val="24"/>
          <w:lang w:eastAsia="pl-PL"/>
        </w:rPr>
        <w:sym w:font="Symbol" w:char="F0A7"/>
      </w:r>
      <w:r w:rsidRPr="00237D6E">
        <w:rPr>
          <w:rFonts w:ascii="Times New Roman" w:eastAsia="Times New Roman" w:hAnsi="Times New Roman" w:cs="Times New Roman"/>
          <w:sz w:val="24"/>
          <w:szCs w:val="24"/>
          <w:lang w:eastAsia="pl-PL"/>
        </w:rPr>
        <w:t xml:space="preserve"> budowę chodnika o szer. 3,0 m i pow. ok. 554 m2 na odcinku A-B i C-D; </w:t>
      </w:r>
      <w:r w:rsidRPr="00237D6E">
        <w:rPr>
          <w:rFonts w:ascii="Times New Roman" w:eastAsia="Times New Roman" w:hAnsi="Times New Roman" w:cs="Times New Roman"/>
          <w:sz w:val="24"/>
          <w:szCs w:val="24"/>
          <w:lang w:eastAsia="pl-PL"/>
        </w:rPr>
        <w:sym w:font="Symbol" w:char="F0A7"/>
      </w:r>
      <w:r w:rsidRPr="00237D6E">
        <w:rPr>
          <w:rFonts w:ascii="Times New Roman" w:eastAsia="Times New Roman" w:hAnsi="Times New Roman" w:cs="Times New Roman"/>
          <w:sz w:val="24"/>
          <w:szCs w:val="24"/>
          <w:lang w:eastAsia="pl-PL"/>
        </w:rPr>
        <w:t xml:space="preserve"> budowę chodnika o szer. 3,0 m i pow. ok. 54 m2 na odcinku B-D według parametrów wykonania odcinków A-B i C-D; </w:t>
      </w:r>
      <w:r w:rsidRPr="00237D6E">
        <w:rPr>
          <w:rFonts w:ascii="Times New Roman" w:eastAsia="Times New Roman" w:hAnsi="Times New Roman" w:cs="Times New Roman"/>
          <w:sz w:val="24"/>
          <w:szCs w:val="24"/>
          <w:lang w:eastAsia="pl-PL"/>
        </w:rPr>
        <w:sym w:font="Symbol" w:char="F0A7"/>
      </w:r>
      <w:r w:rsidRPr="00237D6E">
        <w:rPr>
          <w:rFonts w:ascii="Times New Roman" w:eastAsia="Times New Roman" w:hAnsi="Times New Roman" w:cs="Times New Roman"/>
          <w:sz w:val="24"/>
          <w:szCs w:val="24"/>
          <w:lang w:eastAsia="pl-PL"/>
        </w:rPr>
        <w:t xml:space="preserve"> budowę 7 szt. lamp solarnych o następujących parametrach; - wysokość słupa bez </w:t>
      </w:r>
      <w:proofErr w:type="spellStart"/>
      <w:r w:rsidRPr="00237D6E">
        <w:rPr>
          <w:rFonts w:ascii="Times New Roman" w:eastAsia="Times New Roman" w:hAnsi="Times New Roman" w:cs="Times New Roman"/>
          <w:sz w:val="24"/>
          <w:szCs w:val="24"/>
          <w:lang w:eastAsia="pl-PL"/>
        </w:rPr>
        <w:t>panela</w:t>
      </w:r>
      <w:proofErr w:type="spellEnd"/>
      <w:r w:rsidRPr="00237D6E">
        <w:rPr>
          <w:rFonts w:ascii="Times New Roman" w:eastAsia="Times New Roman" w:hAnsi="Times New Roman" w:cs="Times New Roman"/>
          <w:sz w:val="24"/>
          <w:szCs w:val="24"/>
          <w:lang w:eastAsia="pl-PL"/>
        </w:rPr>
        <w:t xml:space="preserve"> min. 4 m ze stali </w:t>
      </w:r>
      <w:proofErr w:type="spellStart"/>
      <w:r w:rsidRPr="00237D6E">
        <w:rPr>
          <w:rFonts w:ascii="Times New Roman" w:eastAsia="Times New Roman" w:hAnsi="Times New Roman" w:cs="Times New Roman"/>
          <w:sz w:val="24"/>
          <w:szCs w:val="24"/>
          <w:lang w:eastAsia="pl-PL"/>
        </w:rPr>
        <w:t>ocynkowej</w:t>
      </w:r>
      <w:proofErr w:type="spellEnd"/>
      <w:r w:rsidRPr="00237D6E">
        <w:rPr>
          <w:rFonts w:ascii="Times New Roman" w:eastAsia="Times New Roman" w:hAnsi="Times New Roman" w:cs="Times New Roman"/>
          <w:sz w:val="24"/>
          <w:szCs w:val="24"/>
          <w:lang w:eastAsia="pl-PL"/>
        </w:rPr>
        <w:t xml:space="preserve"> w kolorze do uzgodnienia z Zamawiającym; - oprawa o stopniu ochrony IP65; - źródło światła min 12 W LED; - czas pracy lampy min. 8 h/dzień; - moc panelu solarnego – min. 130 W - akumulator 80Ah/12v żelowy lub AGM; - kontroler sterujący oświetleniem. </w:t>
      </w:r>
      <w:r w:rsidRPr="00237D6E">
        <w:rPr>
          <w:rFonts w:ascii="Times New Roman" w:eastAsia="Times New Roman" w:hAnsi="Times New Roman" w:cs="Times New Roman"/>
          <w:sz w:val="24"/>
          <w:szCs w:val="24"/>
          <w:lang w:eastAsia="pl-PL"/>
        </w:rPr>
        <w:sym w:font="Symbol" w:char="F0A7"/>
      </w:r>
      <w:r w:rsidRPr="00237D6E">
        <w:rPr>
          <w:rFonts w:ascii="Times New Roman" w:eastAsia="Times New Roman" w:hAnsi="Times New Roman" w:cs="Times New Roman"/>
          <w:sz w:val="24"/>
          <w:szCs w:val="24"/>
          <w:lang w:eastAsia="pl-PL"/>
        </w:rPr>
        <w:t xml:space="preserve"> budowę altany z kominkiem o wymiarach 5,0 m x 5,0 m, kolor drewna i pokrycia dachowego należy uzgodnić z zamawiającym i Wojewódzkim Konserwatorem Zabytków Delegatura w Chełmie </w:t>
      </w:r>
      <w:r w:rsidRPr="00237D6E">
        <w:rPr>
          <w:rFonts w:ascii="Times New Roman" w:eastAsia="Times New Roman" w:hAnsi="Times New Roman" w:cs="Times New Roman"/>
          <w:sz w:val="24"/>
          <w:szCs w:val="24"/>
          <w:lang w:eastAsia="pl-PL"/>
        </w:rPr>
        <w:sym w:font="Symbol" w:char="F0A7"/>
      </w:r>
      <w:r w:rsidRPr="00237D6E">
        <w:rPr>
          <w:rFonts w:ascii="Times New Roman" w:eastAsia="Times New Roman" w:hAnsi="Times New Roman" w:cs="Times New Roman"/>
          <w:sz w:val="24"/>
          <w:szCs w:val="24"/>
          <w:lang w:eastAsia="pl-PL"/>
        </w:rPr>
        <w:t xml:space="preserve"> dostawę 2 kompletów mebli ogrodowych do altany z kominkiem (komplet składa się ze stołu i 2 szt. ławek z oparciem) – stół o wymiarach: długość min. 180 cm, szerokość min. 70 cm, wysokość min. 75 cm; ławka o wymiarach: długość min. 180 cm, szerokość min. 48 cm, wysokość min. 80 cm; Grubość desek 4 cm pomalowanych i polakierowanych w kolorze wybranym przez Zamawiającego. Deska z drewna świerkowego. Konstrukcja odlewy żeliwne. </w:t>
      </w:r>
      <w:r w:rsidRPr="00237D6E">
        <w:rPr>
          <w:rFonts w:ascii="Times New Roman" w:eastAsia="Times New Roman" w:hAnsi="Times New Roman" w:cs="Times New Roman"/>
          <w:sz w:val="24"/>
          <w:szCs w:val="24"/>
          <w:lang w:eastAsia="pl-PL"/>
        </w:rPr>
        <w:sym w:font="Symbol" w:char="F0A7"/>
      </w:r>
      <w:r w:rsidRPr="00237D6E">
        <w:rPr>
          <w:rFonts w:ascii="Times New Roman" w:eastAsia="Times New Roman" w:hAnsi="Times New Roman" w:cs="Times New Roman"/>
          <w:sz w:val="24"/>
          <w:szCs w:val="24"/>
          <w:lang w:eastAsia="pl-PL"/>
        </w:rPr>
        <w:t xml:space="preserve"> dostawę 5 szt. ławek parkowych - ławka wykonana z min. 9 desek, trzykrotnie </w:t>
      </w:r>
      <w:r w:rsidRPr="00237D6E">
        <w:rPr>
          <w:rFonts w:ascii="Times New Roman" w:eastAsia="Times New Roman" w:hAnsi="Times New Roman" w:cs="Times New Roman"/>
          <w:sz w:val="24"/>
          <w:szCs w:val="24"/>
          <w:lang w:eastAsia="pl-PL"/>
        </w:rPr>
        <w:lastRenderedPageBreak/>
        <w:t xml:space="preserve">bejcowanych oraz odlewów żeliwnych. Ławka wykonana z drewna świerkowego, odpowiednio zabezpieczonego przed działaniem czynników atmosferycznych. Wymiary ławki: długość min. 150 cm, głębokość min. 40 cm, wysokość min. 74 cm, kolor żeliwa – czarny, grubość desek min. 3 cm pomalowanych i polakierowanych w kolorze wybranym przez Zamawiającego. </w:t>
      </w:r>
      <w:r w:rsidRPr="00237D6E">
        <w:rPr>
          <w:rFonts w:ascii="Times New Roman" w:eastAsia="Times New Roman" w:hAnsi="Times New Roman" w:cs="Times New Roman"/>
          <w:sz w:val="24"/>
          <w:szCs w:val="24"/>
          <w:lang w:eastAsia="pl-PL"/>
        </w:rPr>
        <w:sym w:font="Symbol" w:char="F0A7"/>
      </w:r>
      <w:r w:rsidRPr="00237D6E">
        <w:rPr>
          <w:rFonts w:ascii="Times New Roman" w:eastAsia="Times New Roman" w:hAnsi="Times New Roman" w:cs="Times New Roman"/>
          <w:sz w:val="24"/>
          <w:szCs w:val="24"/>
          <w:lang w:eastAsia="pl-PL"/>
        </w:rPr>
        <w:t xml:space="preserve"> dostawę koszy na odpadki w ilości 5 szt. - śmietniczki o konstrukcji żeliwno-stalowej – obudowa drewniana wyposażone w kubełek z popielnicą. Wymiary: Wysokość: min. 85 cm, średnica: min. 38 cm, pojemność: min.35 l Konstrukcja żeliwno-stalowa z trzema nóżkami żeliwnymi, z listwami z drzewa olchowego malowanymi trzykrotnie </w:t>
      </w:r>
      <w:proofErr w:type="spellStart"/>
      <w:r w:rsidRPr="00237D6E">
        <w:rPr>
          <w:rFonts w:ascii="Times New Roman" w:eastAsia="Times New Roman" w:hAnsi="Times New Roman" w:cs="Times New Roman"/>
          <w:sz w:val="24"/>
          <w:szCs w:val="24"/>
          <w:lang w:eastAsia="pl-PL"/>
        </w:rPr>
        <w:t>lakierobejcą</w:t>
      </w:r>
      <w:proofErr w:type="spellEnd"/>
      <w:r w:rsidRPr="00237D6E">
        <w:rPr>
          <w:rFonts w:ascii="Times New Roman" w:eastAsia="Times New Roman" w:hAnsi="Times New Roman" w:cs="Times New Roman"/>
          <w:sz w:val="24"/>
          <w:szCs w:val="24"/>
          <w:lang w:eastAsia="pl-PL"/>
        </w:rPr>
        <w:t xml:space="preserve"> w kolorze wskazanym przez Zamawiającego. Wszystkie elementy żeliwne i stalowe również zabezpieczone i malowane proszkowo Kosz powinien posiadać otwory umożliwiające przykręcenia do podłoża. Wkład z popielnicą oraz rączką do wyjmowania.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II.5) Główny kod CPV: </w:t>
      </w:r>
      <w:r w:rsidRPr="00237D6E">
        <w:rPr>
          <w:rFonts w:ascii="Times New Roman" w:eastAsia="Times New Roman" w:hAnsi="Times New Roman" w:cs="Times New Roman"/>
          <w:sz w:val="24"/>
          <w:szCs w:val="24"/>
          <w:lang w:eastAsia="pl-PL"/>
        </w:rPr>
        <w:t xml:space="preserve">45242000-5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Dodatkowe kody CPV:</w:t>
      </w:r>
      <w:r w:rsidRPr="00237D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Kod CPV</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45233140-2</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45111200-0</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45262210-6</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45262510-9</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45262420-1</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45261210-9</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45233200-1</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31527200-8</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31520000-7</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31712331-9</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45316110-9</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45310000-3</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45311000-0</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45311100-1</w:t>
            </w:r>
          </w:p>
        </w:tc>
      </w:tr>
    </w:tbl>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II.6) Całkowita wartość zamówienia </w:t>
      </w:r>
      <w:r w:rsidRPr="00237D6E">
        <w:rPr>
          <w:rFonts w:ascii="Times New Roman" w:eastAsia="Times New Roman" w:hAnsi="Times New Roman" w:cs="Times New Roman"/>
          <w:i/>
          <w:iCs/>
          <w:sz w:val="24"/>
          <w:szCs w:val="24"/>
          <w:lang w:eastAsia="pl-PL"/>
        </w:rPr>
        <w:t>(jeżeli zamawiający podaje informacje o wartości zamówienia)</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Wartość bez VAT: </w:t>
      </w:r>
      <w:r w:rsidRPr="00237D6E">
        <w:rPr>
          <w:rFonts w:ascii="Times New Roman" w:eastAsia="Times New Roman" w:hAnsi="Times New Roman" w:cs="Times New Roman"/>
          <w:sz w:val="24"/>
          <w:szCs w:val="24"/>
          <w:lang w:eastAsia="pl-PL"/>
        </w:rPr>
        <w:br/>
        <w:t xml:space="preserve">Waluta: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37D6E">
        <w:rPr>
          <w:rFonts w:ascii="Times New Roman" w:eastAsia="Times New Roman" w:hAnsi="Times New Roman" w:cs="Times New Roman"/>
          <w:b/>
          <w:bCs/>
          <w:sz w:val="24"/>
          <w:szCs w:val="24"/>
          <w:lang w:eastAsia="pl-PL"/>
        </w:rPr>
        <w:t>Pzp</w:t>
      </w:r>
      <w:proofErr w:type="spellEnd"/>
      <w:r w:rsidRPr="00237D6E">
        <w:rPr>
          <w:rFonts w:ascii="Times New Roman" w:eastAsia="Times New Roman" w:hAnsi="Times New Roman" w:cs="Times New Roman"/>
          <w:b/>
          <w:bCs/>
          <w:sz w:val="24"/>
          <w:szCs w:val="24"/>
          <w:lang w:eastAsia="pl-PL"/>
        </w:rPr>
        <w:t xml:space="preserve">: </w:t>
      </w: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lastRenderedPageBreak/>
        <w:t>miesiącach:   </w:t>
      </w:r>
      <w:r w:rsidRPr="00237D6E">
        <w:rPr>
          <w:rFonts w:ascii="Times New Roman" w:eastAsia="Times New Roman" w:hAnsi="Times New Roman" w:cs="Times New Roman"/>
          <w:i/>
          <w:iCs/>
          <w:sz w:val="24"/>
          <w:szCs w:val="24"/>
          <w:lang w:eastAsia="pl-PL"/>
        </w:rPr>
        <w:t xml:space="preserve"> lub </w:t>
      </w:r>
      <w:r w:rsidRPr="00237D6E">
        <w:rPr>
          <w:rFonts w:ascii="Times New Roman" w:eastAsia="Times New Roman" w:hAnsi="Times New Roman" w:cs="Times New Roman"/>
          <w:b/>
          <w:bCs/>
          <w:sz w:val="24"/>
          <w:szCs w:val="24"/>
          <w:lang w:eastAsia="pl-PL"/>
        </w:rPr>
        <w:t>dniach:</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i/>
          <w:iCs/>
          <w:sz w:val="24"/>
          <w:szCs w:val="24"/>
          <w:lang w:eastAsia="pl-PL"/>
        </w:rPr>
        <w:t>lub</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data rozpoczęcia: </w:t>
      </w:r>
      <w:r w:rsidRPr="00237D6E">
        <w:rPr>
          <w:rFonts w:ascii="Times New Roman" w:eastAsia="Times New Roman" w:hAnsi="Times New Roman" w:cs="Times New Roman"/>
          <w:sz w:val="24"/>
          <w:szCs w:val="24"/>
          <w:lang w:eastAsia="pl-PL"/>
        </w:rPr>
        <w:t> </w:t>
      </w:r>
      <w:r w:rsidRPr="00237D6E">
        <w:rPr>
          <w:rFonts w:ascii="Times New Roman" w:eastAsia="Times New Roman" w:hAnsi="Times New Roman" w:cs="Times New Roman"/>
          <w:i/>
          <w:iCs/>
          <w:sz w:val="24"/>
          <w:szCs w:val="24"/>
          <w:lang w:eastAsia="pl-PL"/>
        </w:rPr>
        <w:t xml:space="preserve"> lub </w:t>
      </w:r>
      <w:r w:rsidRPr="00237D6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Data zakończenia</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2021-06-30</w:t>
            </w:r>
          </w:p>
        </w:tc>
      </w:tr>
    </w:tbl>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II.9) Informacje dodatkowe: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III.1) WARUNKI UDZIAŁU W POSTĘPOWANIU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III.1.2) Sytuacja finansowa lub ekonomiczna </w:t>
      </w:r>
      <w:r w:rsidRPr="00237D6E">
        <w:rPr>
          <w:rFonts w:ascii="Times New Roman" w:eastAsia="Times New Roman" w:hAnsi="Times New Roman" w:cs="Times New Roman"/>
          <w:sz w:val="24"/>
          <w:szCs w:val="24"/>
          <w:lang w:eastAsia="pl-PL"/>
        </w:rPr>
        <w:br/>
        <w:t xml:space="preserve">Określenie warunków: Zamawiający określa, że ww. warunek zostanie spełniony, jeśli Wykonawca wykaże, że dysponuje środkami finansowymi w kwocie nie niższej niż 150.000,00 PLN lub posiada zdolność kredytową w kwocie nie niższej niż 150.000,00 PLN (słownie: sto pięćdziesiąt tysięcy złotych) </w:t>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III.1.3) Zdolność techniczna lub zawodowa </w:t>
      </w:r>
      <w:r w:rsidRPr="00237D6E">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37D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7D6E">
        <w:rPr>
          <w:rFonts w:ascii="Times New Roman" w:eastAsia="Times New Roman" w:hAnsi="Times New Roman" w:cs="Times New Roman"/>
          <w:sz w:val="24"/>
          <w:szCs w:val="24"/>
          <w:lang w:eastAsia="pl-PL"/>
        </w:rPr>
        <w:br/>
        <w:t xml:space="preserve">Informacje dodatkowe: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III.2) PODSTAWY WYKLUCZENIA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37D6E">
        <w:rPr>
          <w:rFonts w:ascii="Times New Roman" w:eastAsia="Times New Roman" w:hAnsi="Times New Roman" w:cs="Times New Roman"/>
          <w:b/>
          <w:bCs/>
          <w:sz w:val="24"/>
          <w:szCs w:val="24"/>
          <w:lang w:eastAsia="pl-PL"/>
        </w:rPr>
        <w:t>Pzp</w:t>
      </w:r>
      <w:proofErr w:type="spellEnd"/>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37D6E">
        <w:rPr>
          <w:rFonts w:ascii="Times New Roman" w:eastAsia="Times New Roman" w:hAnsi="Times New Roman" w:cs="Times New Roman"/>
          <w:b/>
          <w:bCs/>
          <w:sz w:val="24"/>
          <w:szCs w:val="24"/>
          <w:lang w:eastAsia="pl-PL"/>
        </w:rPr>
        <w:t>Pzp</w:t>
      </w:r>
      <w:proofErr w:type="spellEnd"/>
      <w:r w:rsidRPr="00237D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7D6E">
        <w:rPr>
          <w:rFonts w:ascii="Times New Roman" w:eastAsia="Times New Roman" w:hAnsi="Times New Roman" w:cs="Times New Roman"/>
          <w:sz w:val="24"/>
          <w:szCs w:val="24"/>
          <w:lang w:eastAsia="pl-PL"/>
        </w:rPr>
        <w:br/>
        <w:t xml:space="preserve">Tak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Oświadczenie o spełnianiu kryteriów selekcji </w:t>
      </w:r>
      <w:r w:rsidRPr="00237D6E">
        <w:rPr>
          <w:rFonts w:ascii="Times New Roman" w:eastAsia="Times New Roman" w:hAnsi="Times New Roman" w:cs="Times New Roman"/>
          <w:sz w:val="24"/>
          <w:szCs w:val="24"/>
          <w:lang w:eastAsia="pl-PL"/>
        </w:rPr>
        <w:br/>
        <w:t xml:space="preserve">Nie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7 do SIWZ; e) oświadczenia wykonawcy o niezaleganiu z opłacaniem podatków i opłat lokalnych, o których mowa w ustawie z dnia 12 stycznia 1991 r. o podatkach i opłatach lokalnych (Dz. U. z 2017 r. poz. 1785 ze zm.), zgodnie z wzorem stanowiącym z Załącznik nr 7 do SIWZ.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III.5.1) W ZAKRESIE SPEŁNIANIA WARUNKÓW UDZIAŁU W POSTĘPOWANIU:</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Informację banku lub spółdzielczej kasy oszczędnościowo-kredytowej potwierdzającej wysokość posiadanych środków finansowych lub zdolność kredytową, w okresie nie wcześniej iż 1 miesiąc przed upływem terminu składania ofert na kwotę określoną przez zamawiającego;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III.5.2) W ZAKRESIE KRYTERIÓW SELEKCJI:</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III.7) INNE DOKUMENTY NIE WYMIENIONE W pkt III.3) - III.6)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w:t>
      </w:r>
      <w:r w:rsidRPr="00237D6E">
        <w:rPr>
          <w:rFonts w:ascii="Times New Roman" w:eastAsia="Times New Roman" w:hAnsi="Times New Roman" w:cs="Times New Roman"/>
          <w:sz w:val="24"/>
          <w:szCs w:val="24"/>
          <w:lang w:eastAsia="pl-PL"/>
        </w:rPr>
        <w:lastRenderedPageBreak/>
        <w:t xml:space="preserve">23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Oświadczenie zaleca się przygotować zgodnie z wzorem określonym w załączniku nr 5 do SIWZ. W przypadku składania oferty wspólnej ww. dokument składa każdy z Wykonawców składających ofertę wspólną. Wraz ze złożeniem oświadczenia, wykonawca może przedstawić dowody, że powiązania z innym wykonawcą nie prowadzą do zakłócenia konkurencji w postępowaniu o udzielenie zamówienia.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u w:val="single"/>
          <w:lang w:eastAsia="pl-PL"/>
        </w:rPr>
        <w:t xml:space="preserve">SEKCJA IV: PROCEDURA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 xml:space="preserve">IV.1) OPIS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IV.1.1) Tryb udzielenia zamówienia: </w:t>
      </w:r>
      <w:r w:rsidRPr="00237D6E">
        <w:rPr>
          <w:rFonts w:ascii="Times New Roman" w:eastAsia="Times New Roman" w:hAnsi="Times New Roman" w:cs="Times New Roman"/>
          <w:sz w:val="24"/>
          <w:szCs w:val="24"/>
          <w:lang w:eastAsia="pl-PL"/>
        </w:rPr>
        <w:t xml:space="preserve">Przetarg nieograniczony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IV.1.2) Zamawiający żąda wniesienia wadium:</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t xml:space="preserve">Informacja na temat wadium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IV.1.3) Przewiduje się udzielenie zaliczek na poczet wykonania zamówienia:</w:t>
      </w:r>
      <w:r w:rsidRPr="00237D6E">
        <w:rPr>
          <w:rFonts w:ascii="Times New Roman" w:eastAsia="Times New Roman" w:hAnsi="Times New Roman" w:cs="Times New Roman"/>
          <w:sz w:val="24"/>
          <w:szCs w:val="24"/>
          <w:lang w:eastAsia="pl-PL"/>
        </w:rPr>
        <w:t xml:space="preserv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t xml:space="preserve">Należy podać informacje na temat udzielania zaliczek: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Nie </w:t>
      </w:r>
      <w:r w:rsidRPr="00237D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7D6E">
        <w:rPr>
          <w:rFonts w:ascii="Times New Roman" w:eastAsia="Times New Roman" w:hAnsi="Times New Roman" w:cs="Times New Roman"/>
          <w:sz w:val="24"/>
          <w:szCs w:val="24"/>
          <w:lang w:eastAsia="pl-PL"/>
        </w:rPr>
        <w:br/>
        <w:t xml:space="preserve">Nie </w:t>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IV.1.5.) Wymaga się złożenia oferty wariantowej: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t xml:space="preserve">Dopuszcza się złożenie oferty wariantowej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Liczba wykonawców   </w:t>
      </w:r>
      <w:r w:rsidRPr="00237D6E">
        <w:rPr>
          <w:rFonts w:ascii="Times New Roman" w:eastAsia="Times New Roman" w:hAnsi="Times New Roman" w:cs="Times New Roman"/>
          <w:sz w:val="24"/>
          <w:szCs w:val="24"/>
          <w:lang w:eastAsia="pl-PL"/>
        </w:rPr>
        <w:br/>
        <w:t xml:space="preserve">Przewidywana minimalna liczba wykonawców </w:t>
      </w:r>
      <w:r w:rsidRPr="00237D6E">
        <w:rPr>
          <w:rFonts w:ascii="Times New Roman" w:eastAsia="Times New Roman" w:hAnsi="Times New Roman" w:cs="Times New Roman"/>
          <w:sz w:val="24"/>
          <w:szCs w:val="24"/>
          <w:lang w:eastAsia="pl-PL"/>
        </w:rPr>
        <w:br/>
        <w:t xml:space="preserve">Maksymalna liczba wykonawców   </w:t>
      </w:r>
      <w:r w:rsidRPr="00237D6E">
        <w:rPr>
          <w:rFonts w:ascii="Times New Roman" w:eastAsia="Times New Roman" w:hAnsi="Times New Roman" w:cs="Times New Roman"/>
          <w:sz w:val="24"/>
          <w:szCs w:val="24"/>
          <w:lang w:eastAsia="pl-PL"/>
        </w:rPr>
        <w:br/>
        <w:t xml:space="preserve">Kryteria selekcji wykonawców: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IV.1.7) Informacje na temat umowy ramowej lub dynamicznego systemu zakupów: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Umowa ramowa będzie zawarta: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Czy przewiduje się ograniczenie liczby uczestników umowy ramowej: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lastRenderedPageBreak/>
        <w:t xml:space="preserve">Przewidziana maksymalna liczba uczestników umowy ramowej: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Zamówienie obejmuje ustanowienie dynamicznego systemu zakupów: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IV.1.8) Aukcja elektroniczna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Przewidziane jest przeprowadzenie aukcji elektronicznej </w:t>
      </w:r>
      <w:r w:rsidRPr="00237D6E">
        <w:rPr>
          <w:rFonts w:ascii="Times New Roman" w:eastAsia="Times New Roman" w:hAnsi="Times New Roman" w:cs="Times New Roman"/>
          <w:i/>
          <w:iCs/>
          <w:sz w:val="24"/>
          <w:szCs w:val="24"/>
          <w:lang w:eastAsia="pl-PL"/>
        </w:rPr>
        <w:t xml:space="preserve">(przetarg nieograniczony, przetarg ograniczony, negocjacje z ogłoszeniem) </w:t>
      </w:r>
      <w:r w:rsidRPr="00237D6E">
        <w:rPr>
          <w:rFonts w:ascii="Times New Roman" w:eastAsia="Times New Roman" w:hAnsi="Times New Roman" w:cs="Times New Roman"/>
          <w:sz w:val="24"/>
          <w:szCs w:val="24"/>
          <w:lang w:eastAsia="pl-PL"/>
        </w:rPr>
        <w:br/>
        <w:t xml:space="preserve">Należy podać adres strony internetowej, na której aukcja będzie prowadzona: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7D6E">
        <w:rPr>
          <w:rFonts w:ascii="Times New Roman" w:eastAsia="Times New Roman" w:hAnsi="Times New Roman" w:cs="Times New Roman"/>
          <w:sz w:val="24"/>
          <w:szCs w:val="24"/>
          <w:lang w:eastAsia="pl-PL"/>
        </w:rPr>
        <w:br/>
        <w:t xml:space="preserve">Informacje dotyczące przebiegu aukcji elektronicznej: </w:t>
      </w:r>
      <w:r w:rsidRPr="00237D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7D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7D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7D6E">
        <w:rPr>
          <w:rFonts w:ascii="Times New Roman" w:eastAsia="Times New Roman" w:hAnsi="Times New Roman" w:cs="Times New Roman"/>
          <w:sz w:val="24"/>
          <w:szCs w:val="24"/>
          <w:lang w:eastAsia="pl-PL"/>
        </w:rPr>
        <w:br/>
        <w:t xml:space="preserve">Informacje o liczbie etapów aukcji elektronicznej i czasie ich trwania: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t xml:space="preserve">Czas trwania: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7D6E">
        <w:rPr>
          <w:rFonts w:ascii="Times New Roman" w:eastAsia="Times New Roman" w:hAnsi="Times New Roman" w:cs="Times New Roman"/>
          <w:sz w:val="24"/>
          <w:szCs w:val="24"/>
          <w:lang w:eastAsia="pl-PL"/>
        </w:rPr>
        <w:br/>
        <w:t xml:space="preserve">Warunki zamknięcia aukcji elektronicznej: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IV.2) KRYTERIA OCENY OFERT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IV.2.1) Kryteria oceny ofert: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IV.2.2) Kryteria</w:t>
      </w:r>
      <w:r w:rsidRPr="00237D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Znaczenie</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60,00</w:t>
            </w:r>
          </w:p>
        </w:tc>
      </w:tr>
      <w:tr w:rsidR="00237D6E" w:rsidRPr="00237D6E" w:rsidTr="00237D6E">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40,00</w:t>
            </w:r>
          </w:p>
        </w:tc>
      </w:tr>
    </w:tbl>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lastRenderedPageBreak/>
        <w:br/>
      </w:r>
      <w:r w:rsidRPr="00237D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37D6E">
        <w:rPr>
          <w:rFonts w:ascii="Times New Roman" w:eastAsia="Times New Roman" w:hAnsi="Times New Roman" w:cs="Times New Roman"/>
          <w:b/>
          <w:bCs/>
          <w:sz w:val="24"/>
          <w:szCs w:val="24"/>
          <w:lang w:eastAsia="pl-PL"/>
        </w:rPr>
        <w:t>Pzp</w:t>
      </w:r>
      <w:proofErr w:type="spellEnd"/>
      <w:r w:rsidRPr="00237D6E">
        <w:rPr>
          <w:rFonts w:ascii="Times New Roman" w:eastAsia="Times New Roman" w:hAnsi="Times New Roman" w:cs="Times New Roman"/>
          <w:b/>
          <w:bCs/>
          <w:sz w:val="24"/>
          <w:szCs w:val="24"/>
          <w:lang w:eastAsia="pl-PL"/>
        </w:rPr>
        <w:t xml:space="preserve"> </w:t>
      </w:r>
      <w:r w:rsidRPr="00237D6E">
        <w:rPr>
          <w:rFonts w:ascii="Times New Roman" w:eastAsia="Times New Roman" w:hAnsi="Times New Roman" w:cs="Times New Roman"/>
          <w:sz w:val="24"/>
          <w:szCs w:val="24"/>
          <w:lang w:eastAsia="pl-PL"/>
        </w:rPr>
        <w:t xml:space="preserve">(przetarg nieograniczony) </w:t>
      </w:r>
      <w:r w:rsidRPr="00237D6E">
        <w:rPr>
          <w:rFonts w:ascii="Times New Roman" w:eastAsia="Times New Roman" w:hAnsi="Times New Roman" w:cs="Times New Roman"/>
          <w:sz w:val="24"/>
          <w:szCs w:val="24"/>
          <w:lang w:eastAsia="pl-PL"/>
        </w:rPr>
        <w:br/>
        <w:t xml:space="preserve">Tak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IV.3) Negocjacje z ogłoszeniem, dialog konkurencyjny, partnerstwo innowacyjne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IV.3.1) Informacje na temat negocjacji z ogłoszeniem</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Minimalne wymagania, które muszą spełniać wszystkie oferty: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7D6E">
        <w:rPr>
          <w:rFonts w:ascii="Times New Roman" w:eastAsia="Times New Roman" w:hAnsi="Times New Roman" w:cs="Times New Roman"/>
          <w:sz w:val="24"/>
          <w:szCs w:val="24"/>
          <w:lang w:eastAsia="pl-PL"/>
        </w:rPr>
        <w:br/>
        <w:t xml:space="preserve">Przewidziany jest podział negocjacji na etapy w celu ograniczenia liczby ofert: </w:t>
      </w:r>
      <w:r w:rsidRPr="00237D6E">
        <w:rPr>
          <w:rFonts w:ascii="Times New Roman" w:eastAsia="Times New Roman" w:hAnsi="Times New Roman" w:cs="Times New Roman"/>
          <w:sz w:val="24"/>
          <w:szCs w:val="24"/>
          <w:lang w:eastAsia="pl-PL"/>
        </w:rPr>
        <w:br/>
        <w:t xml:space="preserve">Należy podać informacje na temat etapów negocjacji (w tym liczbę etapów):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IV.3.2) Informacje na temat dialogu konkurencyjnego</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Wstępny harmonogram postępowania: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Podział dialogu na etapy w celu ograniczenia liczby rozwiązań: </w:t>
      </w:r>
      <w:r w:rsidRPr="00237D6E">
        <w:rPr>
          <w:rFonts w:ascii="Times New Roman" w:eastAsia="Times New Roman" w:hAnsi="Times New Roman" w:cs="Times New Roman"/>
          <w:sz w:val="24"/>
          <w:szCs w:val="24"/>
          <w:lang w:eastAsia="pl-PL"/>
        </w:rPr>
        <w:br/>
        <w:t xml:space="preserve">Należy podać informacje na temat etapów dialogu: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IV.3.3) Informacje na temat partnerstwa innowacyjnego</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Informacje dodatkowe: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IV.4) Licytacja elektroniczna </w:t>
      </w:r>
      <w:r w:rsidRPr="00237D6E">
        <w:rPr>
          <w:rFonts w:ascii="Times New Roman" w:eastAsia="Times New Roman" w:hAnsi="Times New Roman" w:cs="Times New Roman"/>
          <w:sz w:val="24"/>
          <w:szCs w:val="24"/>
          <w:lang w:eastAsia="pl-PL"/>
        </w:rPr>
        <w:br/>
        <w:t xml:space="preserve">Adres strony internetowej, na której będzie prowadzona licytacja elektroniczna: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Informacje o liczbie etapów licytacji elektronicznej i czasie ich trwania: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lastRenderedPageBreak/>
        <w:t xml:space="preserve">Czas trwania: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Termin składania wniosków o dopuszczenie do udziału w licytacji elektronicznej: </w:t>
      </w:r>
      <w:r w:rsidRPr="00237D6E">
        <w:rPr>
          <w:rFonts w:ascii="Times New Roman" w:eastAsia="Times New Roman" w:hAnsi="Times New Roman" w:cs="Times New Roman"/>
          <w:sz w:val="24"/>
          <w:szCs w:val="24"/>
          <w:lang w:eastAsia="pl-PL"/>
        </w:rPr>
        <w:br/>
        <w:t xml:space="preserve">Data: godzina: </w:t>
      </w:r>
      <w:r w:rsidRPr="00237D6E">
        <w:rPr>
          <w:rFonts w:ascii="Times New Roman" w:eastAsia="Times New Roman" w:hAnsi="Times New Roman" w:cs="Times New Roman"/>
          <w:sz w:val="24"/>
          <w:szCs w:val="24"/>
          <w:lang w:eastAsia="pl-PL"/>
        </w:rPr>
        <w:br/>
        <w:t xml:space="preserve">Termin otwarcia licytacji elektronicznej: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Termin i warunki zamknięcia licytacji elektronicznej: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t xml:space="preserve">Wymagania dotyczące zabezpieczenia należytego wykonania umowy: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t xml:space="preserve">15.1. Na podstawie art. 147 ust. 1 UPZP Zamawiający żąda wniesienia zabezpieczenia należytego wykonania umowy, które może być wnoszone według wyboru wykonawcy, w jednej lub kilku formach, określonych w art. 148 ust. 1 UPZP. 15.2. Dokument gwarancji bankowej lub ubezpieczeniowej powinien reprezentować bezwarunkową gwarancję, płatną na pierwsze żądanie Zamawiającego, bowiem tylko taka zabezpiecza interes Zamawiającego w sposób jednoznaczny i bez żadnych wątpliwości. Gwarancja nie może być w zakresie jej zastosowania bardziej uciążliwsza dla Zamawiającego niż alternatywna forma pieniężna, tym samym powinna być sporządzona zgodnie z obowiązującym prawem, powinna być nieodwołalna i winna zawierać następujące elementy: 1. nazwę dającego zlecenie (wykonawcy), beneficjenta gwarancji (Zamawiającego), gwaranta (banku lub instytucji ubezpieczeniowej udzielającej gwarancji) oraz wskazanie ich siedzib, 2. określenie wierzytelności, która ma być zabezpieczona gwarancja (zgodnie z zapisami wzoru Umowy – załącznika do SIWZ), 3. gwarantowaną kwotę w PLN, 4. termin ważności gwarancji, 5. zobowiązanie gwaranta (poręczyciela) do zapłaty kwoty zabezpieczenia nieodwołalnie i bezwarunkowo na pierwsze pisemne żądanie beneficjenta gwarancji (Zamawiającego) zawierające oświadczenie, że kwota zabezpieczenia jest mu należna na skutek niewykonania lub nienależytego wykonania umowy przez dającego zlecenie (wykonawcę), 6. termin wypłaty kwoty gwarancji nie powinien przekraczać 14 dni od dnia otrzymania wezwania do wypłaty, 7. wszelkie spory mogące wynikać z gwarancji (poręczenia) będą rozstrzygane przez Sąd właściwy miejscowo dla siedziby Zamawiającego (beneficjenta gwarancji). 15.3. Zabezpieczenie wnoszone w pieniądzu, należy wpłacić przelewem na rachunek bankowy Zamawiającego w Bank Spółdzielczy w Wojsławicach Nr konta 66 8188 0003 2001 0000 1821 0007 z adnotacją: ZABEZPIECZENIE – GOSR.271.10.2020. 15.4 Zabezpieczenie wnoszone w formie poręczeń lub gwarancji powinno być wystawione na Zamawiającego – Gmina Wojsławice, 22-120 Wojsławice, ul. Rynek 30. 15.5. Zabezpieczenie należytego wykonania umowy ustala się w wysokości 5 % ceny całkowitej podanej w ofercie. 15.6. Zabezpieczenie należytego wykonania umowy pozostaje w dyspozycji Zamawiającego i będzie zwrócone lub zatrzymane, zgodnie z art. 151 z zastosowaniem art. 150 ust. 7, 8 i 9 UPZP oraz art. 148 ust. 5 UPZP w przypadku zabezpieczenia wniesionego w pieniądzu.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lang w:eastAsia="pl-PL"/>
        </w:rPr>
        <w:br/>
        <w:t xml:space="preserve">Informacje dodatkowe: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r w:rsidRPr="00237D6E">
        <w:rPr>
          <w:rFonts w:ascii="Times New Roman" w:eastAsia="Times New Roman" w:hAnsi="Times New Roman" w:cs="Times New Roman"/>
          <w:b/>
          <w:bCs/>
          <w:sz w:val="24"/>
          <w:szCs w:val="24"/>
          <w:lang w:eastAsia="pl-PL"/>
        </w:rPr>
        <w:t>IV.5) ZMIANA UMOWY</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7D6E">
        <w:rPr>
          <w:rFonts w:ascii="Times New Roman" w:eastAsia="Times New Roman" w:hAnsi="Times New Roman" w:cs="Times New Roman"/>
          <w:sz w:val="24"/>
          <w:szCs w:val="24"/>
          <w:lang w:eastAsia="pl-PL"/>
        </w:rPr>
        <w:t xml:space="preserve"> Tak </w:t>
      </w:r>
      <w:r w:rsidRPr="00237D6E">
        <w:rPr>
          <w:rFonts w:ascii="Times New Roman" w:eastAsia="Times New Roman" w:hAnsi="Times New Roman" w:cs="Times New Roman"/>
          <w:sz w:val="24"/>
          <w:szCs w:val="24"/>
          <w:lang w:eastAsia="pl-PL"/>
        </w:rPr>
        <w:br/>
        <w:t xml:space="preserve">Należy wskazać zakres, charakter zmian oraz warunki wprowadzenia zmian: </w:t>
      </w:r>
      <w:r w:rsidRPr="00237D6E">
        <w:rPr>
          <w:rFonts w:ascii="Times New Roman" w:eastAsia="Times New Roman" w:hAnsi="Times New Roman" w:cs="Times New Roman"/>
          <w:sz w:val="24"/>
          <w:szCs w:val="24"/>
          <w:lang w:eastAsia="pl-PL"/>
        </w:rPr>
        <w:br/>
        <w:t xml:space="preserve">2. Zamawiający zgodnie z art. 144 ustawy </w:t>
      </w:r>
      <w:proofErr w:type="spellStart"/>
      <w:r w:rsidRPr="00237D6E">
        <w:rPr>
          <w:rFonts w:ascii="Times New Roman" w:eastAsia="Times New Roman" w:hAnsi="Times New Roman" w:cs="Times New Roman"/>
          <w:sz w:val="24"/>
          <w:szCs w:val="24"/>
          <w:lang w:eastAsia="pl-PL"/>
        </w:rPr>
        <w:t>Pzp</w:t>
      </w:r>
      <w:proofErr w:type="spellEnd"/>
      <w:r w:rsidRPr="00237D6E">
        <w:rPr>
          <w:rFonts w:ascii="Times New Roman" w:eastAsia="Times New Roman" w:hAnsi="Times New Roman" w:cs="Times New Roman"/>
          <w:sz w:val="24"/>
          <w:szCs w:val="24"/>
          <w:lang w:eastAsia="pl-PL"/>
        </w:rPr>
        <w:t xml:space="preserve">. przewiduje możliwość dokonania zmian postanowień zawartej umowy w stosunku do treści oferty, na podstawie której dokonano </w:t>
      </w:r>
      <w:r w:rsidRPr="00237D6E">
        <w:rPr>
          <w:rFonts w:ascii="Times New Roman" w:eastAsia="Times New Roman" w:hAnsi="Times New Roman" w:cs="Times New Roman"/>
          <w:sz w:val="24"/>
          <w:szCs w:val="24"/>
          <w:lang w:eastAsia="pl-PL"/>
        </w:rPr>
        <w:lastRenderedPageBreak/>
        <w:t xml:space="preserve">wyboru wykonawcy, sposobu realizacji robót budowlanych, wartości robót budowlanych i terminu realizacji zamówienia w przypadku wystąpienia co najmniej jednej z okoliczności: 1) zmiany spowodowane niekorzystnymi warunkami atmosferycznymi uniemożliwiającymi prawidłowe wykonanie robót zgodnie z dokumentacją, przepisami i obowiązującymi normami, przeprowadzenia prób i sprawdzeń, dokonywania odbiorów, tj. długotrwałe opady deszczu lub spadek temperatur powietrza, z tym zastrzeżeniem, iż wystąpienie w okresie zimowym od 15 grudnia do 15 marca warunków uniemożliwiających realizację robót (opady śniegu, niskie temperatury) nie stanowi podstawy do zmiany umowy, jeżeli konieczność wykonania tych prac w tym czasie nie wynikała z okoliczności, za które wykonawca ponosi odpowiedzialność– nie więcej niż o czas trwania tych zdarzeń, 2) zmiany spowodowane koniecznością wykonania zamówień (robót) dodatkowych lub zamiennych, które wstrzymują lub mają wpływ na terminową realizację przedmiotu umowy, 3) zmiany spowodowane klęskami żywiołowymi, przez co rozumie się zjawiska naturalne związane z działaniem sił natury, w szczególności wyładowania atmosferyczne, silne wiatry, intensywne opady atmosferyczne, długotrwałe upały, 4) odmowy wydania przez właściwe organy decyzji, zezwoleń, uzgodnień itp. z przyczyn niezawinionych przez wykonawcę, 5) zmiany spowodowane opóźnieniem w stosunku do zapisów umowy w terminie przekazania wykonawcy terenu budowy oraz dokumentacji budowlanej, 6) wstrzymania robót przez Zamawiającego, 7) 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 8) z powodu działania osób trzecich uniemożliwiających wykonanie zamówienia, które to działania nie są konsekwencją winy żadnej ze stron umowy, 9) zmiana obowiązującej stawki VAT, 10) zmiana wynagrodzenia w związku ze zmniejszeniem lub zwiększeniem zakresu zamówienia, 11) zmiany podwykonawców, niewymienionych w ofercie, którym wykonawca powierzył wykonanie części zamówienia, jeżeli taka zmiana zostanie zaakceptowana przez zamawiającego. 3. Wszystkie powyższe okoliczności stanowią podstawę do dokonania zmian postanowień umowy, na które Zamawiający może wyrazić zgodę, nie stanowią jednak zobowiązania Zamawiającego do wyrażenia takiej zgody.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IV.6) INFORMACJE ADMINISTRACYJNE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IV.6.1) Sposób udostępniania informacji o charakterze poufnym </w:t>
      </w:r>
      <w:r w:rsidRPr="00237D6E">
        <w:rPr>
          <w:rFonts w:ascii="Times New Roman" w:eastAsia="Times New Roman" w:hAnsi="Times New Roman" w:cs="Times New Roman"/>
          <w:i/>
          <w:iCs/>
          <w:sz w:val="24"/>
          <w:szCs w:val="24"/>
          <w:lang w:eastAsia="pl-PL"/>
        </w:rPr>
        <w:t xml:space="preserve">(jeżeli dotyczy):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Środki służące ochronie informacji o charakterze poufnym</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7D6E">
        <w:rPr>
          <w:rFonts w:ascii="Times New Roman" w:eastAsia="Times New Roman" w:hAnsi="Times New Roman" w:cs="Times New Roman"/>
          <w:sz w:val="24"/>
          <w:szCs w:val="24"/>
          <w:lang w:eastAsia="pl-PL"/>
        </w:rPr>
        <w:br/>
        <w:t xml:space="preserve">Data: 2020-12-03, godzina: 10:00, </w:t>
      </w:r>
      <w:r w:rsidRPr="00237D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Wskazać powody: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7D6E">
        <w:rPr>
          <w:rFonts w:ascii="Times New Roman" w:eastAsia="Times New Roman" w:hAnsi="Times New Roman" w:cs="Times New Roman"/>
          <w:sz w:val="24"/>
          <w:szCs w:val="24"/>
          <w:lang w:eastAsia="pl-PL"/>
        </w:rPr>
        <w:br/>
        <w:t xml:space="preserve">&gt; w języku polskim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IV.6.3) Termin związania ofertą: </w:t>
      </w:r>
      <w:r w:rsidRPr="00237D6E">
        <w:rPr>
          <w:rFonts w:ascii="Times New Roman" w:eastAsia="Times New Roman" w:hAnsi="Times New Roman" w:cs="Times New Roman"/>
          <w:sz w:val="24"/>
          <w:szCs w:val="24"/>
          <w:lang w:eastAsia="pl-PL"/>
        </w:rPr>
        <w:t xml:space="preserve">do: okres w dniach: 30 (od ostatecznego terminu składania ofert)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 xml:space="preserve">IV.6.4) Przewiduje się unieważnienie postępowania o udzielenie zamówienia, w </w:t>
      </w:r>
      <w:r w:rsidRPr="00237D6E">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237D6E">
        <w:rPr>
          <w:rFonts w:ascii="Times New Roman" w:eastAsia="Times New Roman" w:hAnsi="Times New Roman" w:cs="Times New Roman"/>
          <w:sz w:val="24"/>
          <w:szCs w:val="24"/>
          <w:lang w:eastAsia="pl-PL"/>
        </w:rPr>
        <w:t xml:space="preserve"> Tak </w:t>
      </w:r>
      <w:r w:rsidRPr="00237D6E">
        <w:rPr>
          <w:rFonts w:ascii="Times New Roman" w:eastAsia="Times New Roman" w:hAnsi="Times New Roman" w:cs="Times New Roman"/>
          <w:sz w:val="24"/>
          <w:szCs w:val="24"/>
          <w:lang w:eastAsia="pl-PL"/>
        </w:rPr>
        <w:br/>
      </w:r>
      <w:r w:rsidRPr="00237D6E">
        <w:rPr>
          <w:rFonts w:ascii="Times New Roman" w:eastAsia="Times New Roman" w:hAnsi="Times New Roman" w:cs="Times New Roman"/>
          <w:b/>
          <w:bCs/>
          <w:sz w:val="24"/>
          <w:szCs w:val="24"/>
          <w:lang w:eastAsia="pl-PL"/>
        </w:rPr>
        <w:t>IV.6.5) Informacje dodatkowe:</w:t>
      </w:r>
      <w:r w:rsidRPr="00237D6E">
        <w:rPr>
          <w:rFonts w:ascii="Times New Roman" w:eastAsia="Times New Roman" w:hAnsi="Times New Roman" w:cs="Times New Roman"/>
          <w:sz w:val="24"/>
          <w:szCs w:val="24"/>
          <w:lang w:eastAsia="pl-PL"/>
        </w:rPr>
        <w:t xml:space="preserve"> </w:t>
      </w:r>
      <w:r w:rsidRPr="00237D6E">
        <w:rPr>
          <w:rFonts w:ascii="Times New Roman" w:eastAsia="Times New Roman" w:hAnsi="Times New Roman" w:cs="Times New Roman"/>
          <w:sz w:val="24"/>
          <w:szCs w:val="24"/>
          <w:lang w:eastAsia="pl-PL"/>
        </w:rPr>
        <w:br/>
      </w:r>
    </w:p>
    <w:p w:rsidR="00237D6E" w:rsidRPr="00237D6E" w:rsidRDefault="00237D6E" w:rsidP="00237D6E">
      <w:pPr>
        <w:spacing w:after="0" w:line="240" w:lineRule="auto"/>
        <w:jc w:val="center"/>
        <w:rPr>
          <w:rFonts w:ascii="Times New Roman" w:eastAsia="Times New Roman" w:hAnsi="Times New Roman" w:cs="Times New Roman"/>
          <w:sz w:val="24"/>
          <w:szCs w:val="24"/>
          <w:lang w:eastAsia="pl-PL"/>
        </w:rPr>
      </w:pPr>
      <w:r w:rsidRPr="00237D6E">
        <w:rPr>
          <w:rFonts w:ascii="Times New Roman" w:eastAsia="Times New Roman" w:hAnsi="Times New Roman" w:cs="Times New Roman"/>
          <w:sz w:val="24"/>
          <w:szCs w:val="24"/>
          <w:u w:val="single"/>
          <w:lang w:eastAsia="pl-PL"/>
        </w:rPr>
        <w:t xml:space="preserve">ZAŁĄCZNIK I - INFORMACJE DOTYCZĄCE OFERT CZĘŚCIOWYCH </w:t>
      </w:r>
    </w:p>
    <w:p w:rsidR="00237D6E" w:rsidRPr="00237D6E" w:rsidRDefault="00237D6E" w:rsidP="00237D6E">
      <w:pPr>
        <w:spacing w:after="0" w:line="240" w:lineRule="auto"/>
        <w:rPr>
          <w:rFonts w:ascii="Times New Roman" w:eastAsia="Times New Roman" w:hAnsi="Times New Roman" w:cs="Times New Roman"/>
          <w:sz w:val="24"/>
          <w:szCs w:val="24"/>
          <w:lang w:eastAsia="pl-PL"/>
        </w:rPr>
      </w:pPr>
    </w:p>
    <w:p w:rsidR="00237D6E" w:rsidRPr="00237D6E" w:rsidRDefault="00237D6E" w:rsidP="00237D6E">
      <w:pPr>
        <w:spacing w:after="0" w:line="240" w:lineRule="auto"/>
        <w:rPr>
          <w:rFonts w:ascii="Times New Roman" w:eastAsia="Times New Roman" w:hAnsi="Times New Roman" w:cs="Times New Roman"/>
          <w:sz w:val="24"/>
          <w:szCs w:val="24"/>
          <w:lang w:eastAsia="pl-PL"/>
        </w:rPr>
      </w:pPr>
    </w:p>
    <w:p w:rsidR="00237D6E" w:rsidRPr="00237D6E" w:rsidRDefault="00237D6E" w:rsidP="00237D6E">
      <w:pPr>
        <w:spacing w:after="240" w:line="240" w:lineRule="auto"/>
        <w:rPr>
          <w:rFonts w:ascii="Times New Roman" w:eastAsia="Times New Roman" w:hAnsi="Times New Roman" w:cs="Times New Roman"/>
          <w:sz w:val="24"/>
          <w:szCs w:val="24"/>
          <w:lang w:eastAsia="pl-PL"/>
        </w:rPr>
      </w:pPr>
    </w:p>
    <w:p w:rsidR="00237D6E" w:rsidRPr="00237D6E" w:rsidRDefault="00237D6E" w:rsidP="00237D6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7D6E" w:rsidRPr="00237D6E" w:rsidTr="00237D6E">
        <w:trPr>
          <w:tblCellSpacing w:w="15" w:type="dxa"/>
        </w:trPr>
        <w:tc>
          <w:tcPr>
            <w:tcW w:w="0" w:type="auto"/>
            <w:vAlign w:val="center"/>
            <w:hideMark/>
          </w:tcPr>
          <w:p w:rsidR="00237D6E" w:rsidRPr="00237D6E" w:rsidRDefault="00237D6E" w:rsidP="00237D6E">
            <w:pPr>
              <w:spacing w:after="0" w:line="240" w:lineRule="auto"/>
              <w:rPr>
                <w:rFonts w:ascii="Times New Roman" w:eastAsia="Times New Roman" w:hAnsi="Times New Roman" w:cs="Times New Roman"/>
                <w:sz w:val="24"/>
                <w:szCs w:val="24"/>
                <w:lang w:eastAsia="pl-PL"/>
              </w:rPr>
            </w:pPr>
          </w:p>
        </w:tc>
      </w:tr>
    </w:tbl>
    <w:p w:rsidR="00237D6E" w:rsidRPr="00237D6E" w:rsidRDefault="00237D6E" w:rsidP="00237D6E">
      <w:pPr>
        <w:pBdr>
          <w:top w:val="single" w:sz="6" w:space="1" w:color="auto"/>
        </w:pBdr>
        <w:spacing w:after="0" w:line="240" w:lineRule="auto"/>
        <w:jc w:val="center"/>
        <w:rPr>
          <w:rFonts w:ascii="Arial" w:eastAsia="Times New Roman" w:hAnsi="Arial" w:cs="Arial"/>
          <w:vanish/>
          <w:sz w:val="16"/>
          <w:szCs w:val="16"/>
          <w:lang w:eastAsia="pl-PL"/>
        </w:rPr>
      </w:pPr>
      <w:r w:rsidRPr="00237D6E">
        <w:rPr>
          <w:rFonts w:ascii="Arial" w:eastAsia="Times New Roman" w:hAnsi="Arial" w:cs="Arial"/>
          <w:vanish/>
          <w:sz w:val="16"/>
          <w:szCs w:val="16"/>
          <w:lang w:eastAsia="pl-PL"/>
        </w:rPr>
        <w:t>Dół formularza</w:t>
      </w:r>
    </w:p>
    <w:p w:rsidR="00237D6E" w:rsidRPr="00237D6E" w:rsidRDefault="00237D6E" w:rsidP="00237D6E">
      <w:pPr>
        <w:pBdr>
          <w:bottom w:val="single" w:sz="6" w:space="1" w:color="auto"/>
        </w:pBdr>
        <w:spacing w:after="0" w:line="240" w:lineRule="auto"/>
        <w:jc w:val="center"/>
        <w:rPr>
          <w:rFonts w:ascii="Arial" w:eastAsia="Times New Roman" w:hAnsi="Arial" w:cs="Arial"/>
          <w:vanish/>
          <w:sz w:val="16"/>
          <w:szCs w:val="16"/>
          <w:lang w:eastAsia="pl-PL"/>
        </w:rPr>
      </w:pPr>
      <w:r w:rsidRPr="00237D6E">
        <w:rPr>
          <w:rFonts w:ascii="Arial" w:eastAsia="Times New Roman" w:hAnsi="Arial" w:cs="Arial"/>
          <w:vanish/>
          <w:sz w:val="16"/>
          <w:szCs w:val="16"/>
          <w:lang w:eastAsia="pl-PL"/>
        </w:rPr>
        <w:t>Początek formularza</w:t>
      </w:r>
    </w:p>
    <w:p w:rsidR="00237D6E" w:rsidRPr="00237D6E" w:rsidRDefault="00237D6E" w:rsidP="00237D6E">
      <w:pPr>
        <w:pBdr>
          <w:top w:val="single" w:sz="6" w:space="1" w:color="auto"/>
        </w:pBdr>
        <w:spacing w:after="0" w:line="240" w:lineRule="auto"/>
        <w:jc w:val="center"/>
        <w:rPr>
          <w:rFonts w:ascii="Arial" w:eastAsia="Times New Roman" w:hAnsi="Arial" w:cs="Arial"/>
          <w:vanish/>
          <w:sz w:val="16"/>
          <w:szCs w:val="16"/>
          <w:lang w:eastAsia="pl-PL"/>
        </w:rPr>
      </w:pPr>
      <w:r w:rsidRPr="00237D6E">
        <w:rPr>
          <w:rFonts w:ascii="Arial" w:eastAsia="Times New Roman" w:hAnsi="Arial" w:cs="Arial"/>
          <w:vanish/>
          <w:sz w:val="16"/>
          <w:szCs w:val="16"/>
          <w:lang w:eastAsia="pl-PL"/>
        </w:rPr>
        <w:t>Dół formularza</w:t>
      </w:r>
    </w:p>
    <w:p w:rsidR="00C50ABC" w:rsidRDefault="00C50ABC">
      <w:bookmarkStart w:id="0" w:name="_GoBack"/>
      <w:bookmarkEnd w:id="0"/>
    </w:p>
    <w:sectPr w:rsidR="00C50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6E"/>
    <w:rsid w:val="00237D6E"/>
    <w:rsid w:val="00C50ABC"/>
    <w:rsid w:val="00CE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37D6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7D6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7D6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7D6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37D6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7D6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7D6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7D6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2621">
      <w:bodyDiv w:val="1"/>
      <w:marLeft w:val="0"/>
      <w:marRight w:val="0"/>
      <w:marTop w:val="0"/>
      <w:marBottom w:val="0"/>
      <w:divBdr>
        <w:top w:val="none" w:sz="0" w:space="0" w:color="auto"/>
        <w:left w:val="none" w:sz="0" w:space="0" w:color="auto"/>
        <w:bottom w:val="none" w:sz="0" w:space="0" w:color="auto"/>
        <w:right w:val="none" w:sz="0" w:space="0" w:color="auto"/>
      </w:divBdr>
      <w:divsChild>
        <w:div w:id="177356159">
          <w:marLeft w:val="0"/>
          <w:marRight w:val="0"/>
          <w:marTop w:val="0"/>
          <w:marBottom w:val="0"/>
          <w:divBdr>
            <w:top w:val="none" w:sz="0" w:space="0" w:color="auto"/>
            <w:left w:val="none" w:sz="0" w:space="0" w:color="auto"/>
            <w:bottom w:val="none" w:sz="0" w:space="0" w:color="auto"/>
            <w:right w:val="none" w:sz="0" w:space="0" w:color="auto"/>
          </w:divBdr>
          <w:divsChild>
            <w:div w:id="1201164444">
              <w:marLeft w:val="0"/>
              <w:marRight w:val="0"/>
              <w:marTop w:val="0"/>
              <w:marBottom w:val="0"/>
              <w:divBdr>
                <w:top w:val="none" w:sz="0" w:space="0" w:color="auto"/>
                <w:left w:val="none" w:sz="0" w:space="0" w:color="auto"/>
                <w:bottom w:val="none" w:sz="0" w:space="0" w:color="auto"/>
                <w:right w:val="none" w:sz="0" w:space="0" w:color="auto"/>
              </w:divBdr>
              <w:divsChild>
                <w:div w:id="46417021">
                  <w:marLeft w:val="0"/>
                  <w:marRight w:val="0"/>
                  <w:marTop w:val="0"/>
                  <w:marBottom w:val="0"/>
                  <w:divBdr>
                    <w:top w:val="none" w:sz="0" w:space="0" w:color="auto"/>
                    <w:left w:val="none" w:sz="0" w:space="0" w:color="auto"/>
                    <w:bottom w:val="none" w:sz="0" w:space="0" w:color="auto"/>
                    <w:right w:val="none" w:sz="0" w:space="0" w:color="auto"/>
                  </w:divBdr>
                </w:div>
                <w:div w:id="245530403">
                  <w:marLeft w:val="0"/>
                  <w:marRight w:val="0"/>
                  <w:marTop w:val="0"/>
                  <w:marBottom w:val="0"/>
                  <w:divBdr>
                    <w:top w:val="none" w:sz="0" w:space="0" w:color="auto"/>
                    <w:left w:val="none" w:sz="0" w:space="0" w:color="auto"/>
                    <w:bottom w:val="none" w:sz="0" w:space="0" w:color="auto"/>
                    <w:right w:val="none" w:sz="0" w:space="0" w:color="auto"/>
                  </w:divBdr>
                </w:div>
                <w:div w:id="1528758551">
                  <w:marLeft w:val="0"/>
                  <w:marRight w:val="0"/>
                  <w:marTop w:val="0"/>
                  <w:marBottom w:val="0"/>
                  <w:divBdr>
                    <w:top w:val="none" w:sz="0" w:space="0" w:color="auto"/>
                    <w:left w:val="none" w:sz="0" w:space="0" w:color="auto"/>
                    <w:bottom w:val="none" w:sz="0" w:space="0" w:color="auto"/>
                    <w:right w:val="none" w:sz="0" w:space="0" w:color="auto"/>
                  </w:divBdr>
                  <w:divsChild>
                    <w:div w:id="357120427">
                      <w:marLeft w:val="0"/>
                      <w:marRight w:val="0"/>
                      <w:marTop w:val="0"/>
                      <w:marBottom w:val="0"/>
                      <w:divBdr>
                        <w:top w:val="none" w:sz="0" w:space="0" w:color="auto"/>
                        <w:left w:val="none" w:sz="0" w:space="0" w:color="auto"/>
                        <w:bottom w:val="none" w:sz="0" w:space="0" w:color="auto"/>
                        <w:right w:val="none" w:sz="0" w:space="0" w:color="auto"/>
                      </w:divBdr>
                    </w:div>
                  </w:divsChild>
                </w:div>
                <w:div w:id="1313094930">
                  <w:marLeft w:val="0"/>
                  <w:marRight w:val="0"/>
                  <w:marTop w:val="0"/>
                  <w:marBottom w:val="0"/>
                  <w:divBdr>
                    <w:top w:val="none" w:sz="0" w:space="0" w:color="auto"/>
                    <w:left w:val="none" w:sz="0" w:space="0" w:color="auto"/>
                    <w:bottom w:val="none" w:sz="0" w:space="0" w:color="auto"/>
                    <w:right w:val="none" w:sz="0" w:space="0" w:color="auto"/>
                  </w:divBdr>
                  <w:divsChild>
                    <w:div w:id="1390763774">
                      <w:marLeft w:val="0"/>
                      <w:marRight w:val="0"/>
                      <w:marTop w:val="0"/>
                      <w:marBottom w:val="0"/>
                      <w:divBdr>
                        <w:top w:val="none" w:sz="0" w:space="0" w:color="auto"/>
                        <w:left w:val="none" w:sz="0" w:space="0" w:color="auto"/>
                        <w:bottom w:val="none" w:sz="0" w:space="0" w:color="auto"/>
                        <w:right w:val="none" w:sz="0" w:space="0" w:color="auto"/>
                      </w:divBdr>
                    </w:div>
                  </w:divsChild>
                </w:div>
                <w:div w:id="743069857">
                  <w:marLeft w:val="0"/>
                  <w:marRight w:val="0"/>
                  <w:marTop w:val="0"/>
                  <w:marBottom w:val="0"/>
                  <w:divBdr>
                    <w:top w:val="none" w:sz="0" w:space="0" w:color="auto"/>
                    <w:left w:val="none" w:sz="0" w:space="0" w:color="auto"/>
                    <w:bottom w:val="none" w:sz="0" w:space="0" w:color="auto"/>
                    <w:right w:val="none" w:sz="0" w:space="0" w:color="auto"/>
                  </w:divBdr>
                  <w:divsChild>
                    <w:div w:id="1885410020">
                      <w:marLeft w:val="0"/>
                      <w:marRight w:val="0"/>
                      <w:marTop w:val="0"/>
                      <w:marBottom w:val="0"/>
                      <w:divBdr>
                        <w:top w:val="none" w:sz="0" w:space="0" w:color="auto"/>
                        <w:left w:val="none" w:sz="0" w:space="0" w:color="auto"/>
                        <w:bottom w:val="none" w:sz="0" w:space="0" w:color="auto"/>
                        <w:right w:val="none" w:sz="0" w:space="0" w:color="auto"/>
                      </w:divBdr>
                    </w:div>
                    <w:div w:id="1262184200">
                      <w:marLeft w:val="0"/>
                      <w:marRight w:val="0"/>
                      <w:marTop w:val="0"/>
                      <w:marBottom w:val="0"/>
                      <w:divBdr>
                        <w:top w:val="none" w:sz="0" w:space="0" w:color="auto"/>
                        <w:left w:val="none" w:sz="0" w:space="0" w:color="auto"/>
                        <w:bottom w:val="none" w:sz="0" w:space="0" w:color="auto"/>
                        <w:right w:val="none" w:sz="0" w:space="0" w:color="auto"/>
                      </w:divBdr>
                    </w:div>
                    <w:div w:id="1366246644">
                      <w:marLeft w:val="0"/>
                      <w:marRight w:val="0"/>
                      <w:marTop w:val="0"/>
                      <w:marBottom w:val="0"/>
                      <w:divBdr>
                        <w:top w:val="none" w:sz="0" w:space="0" w:color="auto"/>
                        <w:left w:val="none" w:sz="0" w:space="0" w:color="auto"/>
                        <w:bottom w:val="none" w:sz="0" w:space="0" w:color="auto"/>
                        <w:right w:val="none" w:sz="0" w:space="0" w:color="auto"/>
                      </w:divBdr>
                    </w:div>
                    <w:div w:id="1335382103">
                      <w:marLeft w:val="0"/>
                      <w:marRight w:val="0"/>
                      <w:marTop w:val="0"/>
                      <w:marBottom w:val="0"/>
                      <w:divBdr>
                        <w:top w:val="none" w:sz="0" w:space="0" w:color="auto"/>
                        <w:left w:val="none" w:sz="0" w:space="0" w:color="auto"/>
                        <w:bottom w:val="none" w:sz="0" w:space="0" w:color="auto"/>
                        <w:right w:val="none" w:sz="0" w:space="0" w:color="auto"/>
                      </w:divBdr>
                    </w:div>
                  </w:divsChild>
                </w:div>
                <w:div w:id="627468607">
                  <w:marLeft w:val="0"/>
                  <w:marRight w:val="0"/>
                  <w:marTop w:val="0"/>
                  <w:marBottom w:val="0"/>
                  <w:divBdr>
                    <w:top w:val="none" w:sz="0" w:space="0" w:color="auto"/>
                    <w:left w:val="none" w:sz="0" w:space="0" w:color="auto"/>
                    <w:bottom w:val="none" w:sz="0" w:space="0" w:color="auto"/>
                    <w:right w:val="none" w:sz="0" w:space="0" w:color="auto"/>
                  </w:divBdr>
                  <w:divsChild>
                    <w:div w:id="1201820041">
                      <w:marLeft w:val="0"/>
                      <w:marRight w:val="0"/>
                      <w:marTop w:val="0"/>
                      <w:marBottom w:val="0"/>
                      <w:divBdr>
                        <w:top w:val="none" w:sz="0" w:space="0" w:color="auto"/>
                        <w:left w:val="none" w:sz="0" w:space="0" w:color="auto"/>
                        <w:bottom w:val="none" w:sz="0" w:space="0" w:color="auto"/>
                        <w:right w:val="none" w:sz="0" w:space="0" w:color="auto"/>
                      </w:divBdr>
                    </w:div>
                    <w:div w:id="229924522">
                      <w:marLeft w:val="0"/>
                      <w:marRight w:val="0"/>
                      <w:marTop w:val="0"/>
                      <w:marBottom w:val="0"/>
                      <w:divBdr>
                        <w:top w:val="none" w:sz="0" w:space="0" w:color="auto"/>
                        <w:left w:val="none" w:sz="0" w:space="0" w:color="auto"/>
                        <w:bottom w:val="none" w:sz="0" w:space="0" w:color="auto"/>
                        <w:right w:val="none" w:sz="0" w:space="0" w:color="auto"/>
                      </w:divBdr>
                    </w:div>
                    <w:div w:id="1358198842">
                      <w:marLeft w:val="0"/>
                      <w:marRight w:val="0"/>
                      <w:marTop w:val="0"/>
                      <w:marBottom w:val="0"/>
                      <w:divBdr>
                        <w:top w:val="none" w:sz="0" w:space="0" w:color="auto"/>
                        <w:left w:val="none" w:sz="0" w:space="0" w:color="auto"/>
                        <w:bottom w:val="none" w:sz="0" w:space="0" w:color="auto"/>
                        <w:right w:val="none" w:sz="0" w:space="0" w:color="auto"/>
                      </w:divBdr>
                    </w:div>
                    <w:div w:id="1822499315">
                      <w:marLeft w:val="0"/>
                      <w:marRight w:val="0"/>
                      <w:marTop w:val="0"/>
                      <w:marBottom w:val="0"/>
                      <w:divBdr>
                        <w:top w:val="none" w:sz="0" w:space="0" w:color="auto"/>
                        <w:left w:val="none" w:sz="0" w:space="0" w:color="auto"/>
                        <w:bottom w:val="none" w:sz="0" w:space="0" w:color="auto"/>
                        <w:right w:val="none" w:sz="0" w:space="0" w:color="auto"/>
                      </w:divBdr>
                    </w:div>
                    <w:div w:id="191767138">
                      <w:marLeft w:val="0"/>
                      <w:marRight w:val="0"/>
                      <w:marTop w:val="0"/>
                      <w:marBottom w:val="0"/>
                      <w:divBdr>
                        <w:top w:val="none" w:sz="0" w:space="0" w:color="auto"/>
                        <w:left w:val="none" w:sz="0" w:space="0" w:color="auto"/>
                        <w:bottom w:val="none" w:sz="0" w:space="0" w:color="auto"/>
                        <w:right w:val="none" w:sz="0" w:space="0" w:color="auto"/>
                      </w:divBdr>
                    </w:div>
                    <w:div w:id="767510344">
                      <w:marLeft w:val="0"/>
                      <w:marRight w:val="0"/>
                      <w:marTop w:val="0"/>
                      <w:marBottom w:val="0"/>
                      <w:divBdr>
                        <w:top w:val="none" w:sz="0" w:space="0" w:color="auto"/>
                        <w:left w:val="none" w:sz="0" w:space="0" w:color="auto"/>
                        <w:bottom w:val="none" w:sz="0" w:space="0" w:color="auto"/>
                        <w:right w:val="none" w:sz="0" w:space="0" w:color="auto"/>
                      </w:divBdr>
                    </w:div>
                    <w:div w:id="592055248">
                      <w:marLeft w:val="0"/>
                      <w:marRight w:val="0"/>
                      <w:marTop w:val="0"/>
                      <w:marBottom w:val="0"/>
                      <w:divBdr>
                        <w:top w:val="none" w:sz="0" w:space="0" w:color="auto"/>
                        <w:left w:val="none" w:sz="0" w:space="0" w:color="auto"/>
                        <w:bottom w:val="none" w:sz="0" w:space="0" w:color="auto"/>
                        <w:right w:val="none" w:sz="0" w:space="0" w:color="auto"/>
                      </w:divBdr>
                    </w:div>
                  </w:divsChild>
                </w:div>
                <w:div w:id="1601372258">
                  <w:marLeft w:val="0"/>
                  <w:marRight w:val="0"/>
                  <w:marTop w:val="0"/>
                  <w:marBottom w:val="0"/>
                  <w:divBdr>
                    <w:top w:val="none" w:sz="0" w:space="0" w:color="auto"/>
                    <w:left w:val="none" w:sz="0" w:space="0" w:color="auto"/>
                    <w:bottom w:val="none" w:sz="0" w:space="0" w:color="auto"/>
                    <w:right w:val="none" w:sz="0" w:space="0" w:color="auto"/>
                  </w:divBdr>
                  <w:divsChild>
                    <w:div w:id="814643682">
                      <w:marLeft w:val="0"/>
                      <w:marRight w:val="0"/>
                      <w:marTop w:val="0"/>
                      <w:marBottom w:val="0"/>
                      <w:divBdr>
                        <w:top w:val="none" w:sz="0" w:space="0" w:color="auto"/>
                        <w:left w:val="none" w:sz="0" w:space="0" w:color="auto"/>
                        <w:bottom w:val="none" w:sz="0" w:space="0" w:color="auto"/>
                        <w:right w:val="none" w:sz="0" w:space="0" w:color="auto"/>
                      </w:divBdr>
                    </w:div>
                    <w:div w:id="367216994">
                      <w:marLeft w:val="0"/>
                      <w:marRight w:val="0"/>
                      <w:marTop w:val="0"/>
                      <w:marBottom w:val="0"/>
                      <w:divBdr>
                        <w:top w:val="none" w:sz="0" w:space="0" w:color="auto"/>
                        <w:left w:val="none" w:sz="0" w:space="0" w:color="auto"/>
                        <w:bottom w:val="none" w:sz="0" w:space="0" w:color="auto"/>
                        <w:right w:val="none" w:sz="0" w:space="0" w:color="auto"/>
                      </w:divBdr>
                    </w:div>
                  </w:divsChild>
                </w:div>
                <w:div w:id="2103914088">
                  <w:marLeft w:val="0"/>
                  <w:marRight w:val="0"/>
                  <w:marTop w:val="0"/>
                  <w:marBottom w:val="0"/>
                  <w:divBdr>
                    <w:top w:val="none" w:sz="0" w:space="0" w:color="auto"/>
                    <w:left w:val="none" w:sz="0" w:space="0" w:color="auto"/>
                    <w:bottom w:val="none" w:sz="0" w:space="0" w:color="auto"/>
                    <w:right w:val="none" w:sz="0" w:space="0" w:color="auto"/>
                  </w:divBdr>
                  <w:divsChild>
                    <w:div w:id="941452564">
                      <w:marLeft w:val="0"/>
                      <w:marRight w:val="0"/>
                      <w:marTop w:val="0"/>
                      <w:marBottom w:val="0"/>
                      <w:divBdr>
                        <w:top w:val="none" w:sz="0" w:space="0" w:color="auto"/>
                        <w:left w:val="none" w:sz="0" w:space="0" w:color="auto"/>
                        <w:bottom w:val="none" w:sz="0" w:space="0" w:color="auto"/>
                        <w:right w:val="none" w:sz="0" w:space="0" w:color="auto"/>
                      </w:divBdr>
                    </w:div>
                    <w:div w:id="1057051342">
                      <w:marLeft w:val="0"/>
                      <w:marRight w:val="0"/>
                      <w:marTop w:val="0"/>
                      <w:marBottom w:val="0"/>
                      <w:divBdr>
                        <w:top w:val="none" w:sz="0" w:space="0" w:color="auto"/>
                        <w:left w:val="none" w:sz="0" w:space="0" w:color="auto"/>
                        <w:bottom w:val="none" w:sz="0" w:space="0" w:color="auto"/>
                        <w:right w:val="none" w:sz="0" w:space="0" w:color="auto"/>
                      </w:divBdr>
                    </w:div>
                    <w:div w:id="960495883">
                      <w:marLeft w:val="0"/>
                      <w:marRight w:val="0"/>
                      <w:marTop w:val="0"/>
                      <w:marBottom w:val="0"/>
                      <w:divBdr>
                        <w:top w:val="none" w:sz="0" w:space="0" w:color="auto"/>
                        <w:left w:val="none" w:sz="0" w:space="0" w:color="auto"/>
                        <w:bottom w:val="none" w:sz="0" w:space="0" w:color="auto"/>
                        <w:right w:val="none" w:sz="0" w:space="0" w:color="auto"/>
                      </w:divBdr>
                    </w:div>
                    <w:div w:id="159778568">
                      <w:marLeft w:val="0"/>
                      <w:marRight w:val="0"/>
                      <w:marTop w:val="0"/>
                      <w:marBottom w:val="0"/>
                      <w:divBdr>
                        <w:top w:val="none" w:sz="0" w:space="0" w:color="auto"/>
                        <w:left w:val="none" w:sz="0" w:space="0" w:color="auto"/>
                        <w:bottom w:val="none" w:sz="0" w:space="0" w:color="auto"/>
                        <w:right w:val="none" w:sz="0" w:space="0" w:color="auto"/>
                      </w:divBdr>
                    </w:div>
                    <w:div w:id="1520659432">
                      <w:marLeft w:val="0"/>
                      <w:marRight w:val="0"/>
                      <w:marTop w:val="0"/>
                      <w:marBottom w:val="0"/>
                      <w:divBdr>
                        <w:top w:val="none" w:sz="0" w:space="0" w:color="auto"/>
                        <w:left w:val="none" w:sz="0" w:space="0" w:color="auto"/>
                        <w:bottom w:val="none" w:sz="0" w:space="0" w:color="auto"/>
                        <w:right w:val="none" w:sz="0" w:space="0" w:color="auto"/>
                      </w:divBdr>
                    </w:div>
                    <w:div w:id="1135178983">
                      <w:marLeft w:val="0"/>
                      <w:marRight w:val="0"/>
                      <w:marTop w:val="0"/>
                      <w:marBottom w:val="0"/>
                      <w:divBdr>
                        <w:top w:val="none" w:sz="0" w:space="0" w:color="auto"/>
                        <w:left w:val="none" w:sz="0" w:space="0" w:color="auto"/>
                        <w:bottom w:val="none" w:sz="0" w:space="0" w:color="auto"/>
                        <w:right w:val="none" w:sz="0" w:space="0" w:color="auto"/>
                      </w:divBdr>
                    </w:div>
                  </w:divsChild>
                </w:div>
                <w:div w:id="1692756139">
                  <w:marLeft w:val="0"/>
                  <w:marRight w:val="0"/>
                  <w:marTop w:val="0"/>
                  <w:marBottom w:val="0"/>
                  <w:divBdr>
                    <w:top w:val="none" w:sz="0" w:space="0" w:color="auto"/>
                    <w:left w:val="none" w:sz="0" w:space="0" w:color="auto"/>
                    <w:bottom w:val="none" w:sz="0" w:space="0" w:color="auto"/>
                    <w:right w:val="none" w:sz="0" w:space="0" w:color="auto"/>
                  </w:divBdr>
                  <w:divsChild>
                    <w:div w:id="1820226544">
                      <w:marLeft w:val="0"/>
                      <w:marRight w:val="0"/>
                      <w:marTop w:val="0"/>
                      <w:marBottom w:val="0"/>
                      <w:divBdr>
                        <w:top w:val="none" w:sz="0" w:space="0" w:color="auto"/>
                        <w:left w:val="none" w:sz="0" w:space="0" w:color="auto"/>
                        <w:bottom w:val="none" w:sz="0" w:space="0" w:color="auto"/>
                        <w:right w:val="none" w:sz="0" w:space="0" w:color="auto"/>
                      </w:divBdr>
                    </w:div>
                    <w:div w:id="1809934329">
                      <w:marLeft w:val="0"/>
                      <w:marRight w:val="0"/>
                      <w:marTop w:val="0"/>
                      <w:marBottom w:val="0"/>
                      <w:divBdr>
                        <w:top w:val="none" w:sz="0" w:space="0" w:color="auto"/>
                        <w:left w:val="none" w:sz="0" w:space="0" w:color="auto"/>
                        <w:bottom w:val="none" w:sz="0" w:space="0" w:color="auto"/>
                        <w:right w:val="none" w:sz="0" w:space="0" w:color="auto"/>
                      </w:divBdr>
                    </w:div>
                    <w:div w:id="1918323522">
                      <w:marLeft w:val="0"/>
                      <w:marRight w:val="0"/>
                      <w:marTop w:val="0"/>
                      <w:marBottom w:val="0"/>
                      <w:divBdr>
                        <w:top w:val="none" w:sz="0" w:space="0" w:color="auto"/>
                        <w:left w:val="none" w:sz="0" w:space="0" w:color="auto"/>
                        <w:bottom w:val="none" w:sz="0" w:space="0" w:color="auto"/>
                        <w:right w:val="none" w:sz="0" w:space="0" w:color="auto"/>
                      </w:divBdr>
                    </w:div>
                    <w:div w:id="1149859735">
                      <w:marLeft w:val="0"/>
                      <w:marRight w:val="0"/>
                      <w:marTop w:val="0"/>
                      <w:marBottom w:val="0"/>
                      <w:divBdr>
                        <w:top w:val="none" w:sz="0" w:space="0" w:color="auto"/>
                        <w:left w:val="none" w:sz="0" w:space="0" w:color="auto"/>
                        <w:bottom w:val="none" w:sz="0" w:space="0" w:color="auto"/>
                        <w:right w:val="none" w:sz="0" w:space="0" w:color="auto"/>
                      </w:divBdr>
                    </w:div>
                    <w:div w:id="2078741411">
                      <w:marLeft w:val="0"/>
                      <w:marRight w:val="0"/>
                      <w:marTop w:val="0"/>
                      <w:marBottom w:val="0"/>
                      <w:divBdr>
                        <w:top w:val="none" w:sz="0" w:space="0" w:color="auto"/>
                        <w:left w:val="none" w:sz="0" w:space="0" w:color="auto"/>
                        <w:bottom w:val="none" w:sz="0" w:space="0" w:color="auto"/>
                        <w:right w:val="none" w:sz="0" w:space="0" w:color="auto"/>
                      </w:divBdr>
                    </w:div>
                    <w:div w:id="1448700950">
                      <w:marLeft w:val="0"/>
                      <w:marRight w:val="0"/>
                      <w:marTop w:val="0"/>
                      <w:marBottom w:val="0"/>
                      <w:divBdr>
                        <w:top w:val="none" w:sz="0" w:space="0" w:color="auto"/>
                        <w:left w:val="none" w:sz="0" w:space="0" w:color="auto"/>
                        <w:bottom w:val="none" w:sz="0" w:space="0" w:color="auto"/>
                        <w:right w:val="none" w:sz="0" w:space="0" w:color="auto"/>
                      </w:divBdr>
                    </w:div>
                    <w:div w:id="752554497">
                      <w:marLeft w:val="0"/>
                      <w:marRight w:val="0"/>
                      <w:marTop w:val="0"/>
                      <w:marBottom w:val="0"/>
                      <w:divBdr>
                        <w:top w:val="none" w:sz="0" w:space="0" w:color="auto"/>
                        <w:left w:val="none" w:sz="0" w:space="0" w:color="auto"/>
                        <w:bottom w:val="none" w:sz="0" w:space="0" w:color="auto"/>
                        <w:right w:val="none" w:sz="0" w:space="0" w:color="auto"/>
                      </w:divBdr>
                    </w:div>
                    <w:div w:id="1075123757">
                      <w:marLeft w:val="0"/>
                      <w:marRight w:val="0"/>
                      <w:marTop w:val="0"/>
                      <w:marBottom w:val="0"/>
                      <w:divBdr>
                        <w:top w:val="none" w:sz="0" w:space="0" w:color="auto"/>
                        <w:left w:val="none" w:sz="0" w:space="0" w:color="auto"/>
                        <w:bottom w:val="none" w:sz="0" w:space="0" w:color="auto"/>
                        <w:right w:val="none" w:sz="0" w:space="0" w:color="auto"/>
                      </w:divBdr>
                    </w:div>
                    <w:div w:id="1479609941">
                      <w:marLeft w:val="0"/>
                      <w:marRight w:val="0"/>
                      <w:marTop w:val="0"/>
                      <w:marBottom w:val="0"/>
                      <w:divBdr>
                        <w:top w:val="none" w:sz="0" w:space="0" w:color="auto"/>
                        <w:left w:val="none" w:sz="0" w:space="0" w:color="auto"/>
                        <w:bottom w:val="none" w:sz="0" w:space="0" w:color="auto"/>
                        <w:right w:val="none" w:sz="0" w:space="0" w:color="auto"/>
                      </w:divBdr>
                    </w:div>
                  </w:divsChild>
                </w:div>
                <w:div w:id="21338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3811</Words>
  <Characters>22867</Characters>
  <Application>Microsoft Office Word</Application>
  <DocSecurity>0</DocSecurity>
  <Lines>190</Lines>
  <Paragraphs>53</Paragraphs>
  <ScaleCrop>false</ScaleCrop>
  <Company>Urząd Gminy Wojsławice</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 Paweł</dc:creator>
  <cp:keywords/>
  <dc:description/>
  <cp:lastModifiedBy>Mroczkowski Paweł</cp:lastModifiedBy>
  <cp:revision>2</cp:revision>
  <dcterms:created xsi:type="dcterms:W3CDTF">2020-11-18T08:58:00Z</dcterms:created>
  <dcterms:modified xsi:type="dcterms:W3CDTF">2020-11-18T08:58:00Z</dcterms:modified>
</cp:coreProperties>
</file>