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17" w:rsidRDefault="00680526">
      <w:pPr>
        <w:pStyle w:val="Tretekstu"/>
        <w:shd w:val="clear" w:color="auto" w:fill="auto"/>
        <w:spacing w:line="276" w:lineRule="auto"/>
        <w:ind w:right="60" w:firstLine="0"/>
        <w:jc w:val="right"/>
      </w:pPr>
      <w:r>
        <w:rPr>
          <w:rFonts w:ascii="Cambria" w:hAnsi="Cambria" w:cs="Times New Roman"/>
          <w:sz w:val="24"/>
          <w:szCs w:val="24"/>
        </w:rPr>
        <w:t>Wojsławice, dnia 17</w:t>
      </w:r>
      <w:r w:rsidR="00A3761F">
        <w:rPr>
          <w:rFonts w:ascii="Cambria" w:hAnsi="Cambria" w:cs="Times New Roman"/>
          <w:sz w:val="24"/>
          <w:szCs w:val="24"/>
        </w:rPr>
        <w:t>.12.2019 r.</w:t>
      </w:r>
    </w:p>
    <w:p w:rsidR="00490017" w:rsidRDefault="00A3761F">
      <w:pPr>
        <w:pStyle w:val="Tretekstu"/>
        <w:shd w:val="clear" w:color="auto" w:fill="auto"/>
        <w:spacing w:line="276" w:lineRule="auto"/>
        <w:ind w:right="6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Znak sprawy: </w:t>
      </w:r>
      <w:r>
        <w:rPr>
          <w:rFonts w:ascii="Cambria" w:hAnsi="Cambria" w:cs="Times New Roman"/>
          <w:b/>
          <w:sz w:val="24"/>
          <w:szCs w:val="24"/>
        </w:rPr>
        <w:t>GOSR.271.36.2019</w:t>
      </w:r>
    </w:p>
    <w:p w:rsidR="00490017" w:rsidRDefault="00490017">
      <w:pPr>
        <w:spacing w:line="276" w:lineRule="auto"/>
        <w:ind w:left="2124" w:firstLine="708"/>
        <w:jc w:val="center"/>
        <w:rPr>
          <w:rFonts w:ascii="Cambria" w:hAnsi="Cambria" w:cs="Times New Roman"/>
          <w:b/>
        </w:rPr>
      </w:pPr>
    </w:p>
    <w:p w:rsidR="00490017" w:rsidRDefault="00A3761F">
      <w:pPr>
        <w:spacing w:line="276" w:lineRule="auto"/>
        <w:ind w:left="2124" w:firstLine="708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-Wykonawcy biorący udział w postępowaniu -</w:t>
      </w:r>
    </w:p>
    <w:p w:rsidR="00490017" w:rsidRDefault="00490017">
      <w:pPr>
        <w:spacing w:line="276" w:lineRule="auto"/>
        <w:ind w:left="2832" w:firstLine="708"/>
        <w:jc w:val="center"/>
        <w:rPr>
          <w:rFonts w:ascii="Cambria" w:hAnsi="Cambria" w:cs="Times New Roman"/>
          <w:b/>
        </w:rPr>
      </w:pPr>
    </w:p>
    <w:p w:rsidR="00490017" w:rsidRDefault="00A3761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dotyczy: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  <w:t xml:space="preserve">przetargu nieograniczonego na </w:t>
      </w:r>
      <w:r>
        <w:rPr>
          <w:rFonts w:ascii="Cambria" w:hAnsi="Cambria" w:cs="Times New Roman"/>
          <w:b/>
        </w:rPr>
        <w:t>„Aranżacja i wyposażenie wnętrza Synagogi w celu przystosowania na Izbę Tradycji Ziemi Wojsławickiej”.</w:t>
      </w:r>
    </w:p>
    <w:p w:rsidR="00490017" w:rsidRDefault="00490017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b/>
          <w:i/>
        </w:rPr>
      </w:pPr>
    </w:p>
    <w:p w:rsidR="00490017" w:rsidRDefault="00A3761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Działając na podstawie art. 38 ust. 2 ustawy z dnia 29 stycznia 2004 r. Prawo zamówień publicznych (t. j. </w:t>
      </w:r>
      <w:r>
        <w:rPr>
          <w:rFonts w:ascii="Cambria" w:hAnsi="Cambria"/>
          <w:b/>
          <w:sz w:val="24"/>
          <w:szCs w:val="24"/>
        </w:rPr>
        <w:t>Dz. U. z 2019 poz. 1843</w:t>
      </w:r>
      <w:r>
        <w:rPr>
          <w:rFonts w:ascii="Cambria" w:hAnsi="Cambria" w:cs="Times New Roman"/>
          <w:sz w:val="24"/>
          <w:szCs w:val="24"/>
        </w:rPr>
        <w:t xml:space="preserve">) – dalej „ustawa </w:t>
      </w:r>
      <w:proofErr w:type="spellStart"/>
      <w:r>
        <w:rPr>
          <w:rFonts w:ascii="Cambria" w:hAnsi="Cambria" w:cs="Times New Roman"/>
          <w:sz w:val="24"/>
          <w:szCs w:val="24"/>
        </w:rPr>
        <w:t>Pzp</w:t>
      </w:r>
      <w:proofErr w:type="spellEnd"/>
      <w:r>
        <w:rPr>
          <w:rFonts w:ascii="Cambria" w:hAnsi="Cambria" w:cs="Times New Roman"/>
          <w:sz w:val="24"/>
          <w:szCs w:val="24"/>
        </w:rPr>
        <w:t xml:space="preserve">”, </w:t>
      </w:r>
      <w:r>
        <w:rPr>
          <w:rFonts w:ascii="Cambria" w:hAnsi="Cambria" w:cs="Times New Roman"/>
          <w:b/>
          <w:sz w:val="24"/>
          <w:szCs w:val="24"/>
        </w:rPr>
        <w:t>Zamawiający</w:t>
      </w:r>
      <w:r>
        <w:rPr>
          <w:rFonts w:ascii="Cambria" w:hAnsi="Cambria" w:cs="Times New Roman"/>
          <w:sz w:val="24"/>
          <w:szCs w:val="24"/>
        </w:rPr>
        <w:t xml:space="preserve">: Gmina Wojsławice, ul. Rynek 30, 22-120 Wojsławice, </w:t>
      </w:r>
      <w:r>
        <w:rPr>
          <w:rFonts w:ascii="Cambria" w:hAnsi="Cambria" w:cs="Times New Roman"/>
          <w:b/>
          <w:sz w:val="24"/>
          <w:szCs w:val="24"/>
          <w:u w:val="single"/>
        </w:rPr>
        <w:t>przekazuje treść kolejnych zapytań</w:t>
      </w:r>
      <w:r>
        <w:rPr>
          <w:rFonts w:ascii="Cambria" w:hAnsi="Cambria" w:cs="Times New Roman"/>
          <w:b/>
          <w:sz w:val="24"/>
          <w:szCs w:val="24"/>
        </w:rPr>
        <w:t xml:space="preserve"> dotyczących Specyfikacji Istotnych Warunków Zamówienia</w:t>
      </w:r>
      <w:r>
        <w:rPr>
          <w:rFonts w:ascii="Cambria" w:hAnsi="Cambria" w:cs="Times New Roman"/>
          <w:sz w:val="24"/>
          <w:szCs w:val="24"/>
        </w:rPr>
        <w:t xml:space="preserve"> (SIWZ), </w:t>
      </w:r>
      <w:r>
        <w:rPr>
          <w:rFonts w:ascii="Cambria" w:hAnsi="Cambria" w:cs="Times New Roman"/>
          <w:b/>
          <w:color w:val="0070C0"/>
          <w:sz w:val="24"/>
          <w:szCs w:val="24"/>
          <w:u w:val="single"/>
        </w:rPr>
        <w:t>wraz z udzielonymi odpowiedziami</w:t>
      </w:r>
      <w:r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490017" w:rsidRDefault="00490017">
      <w:pPr>
        <w:spacing w:line="276" w:lineRule="auto"/>
        <w:ind w:left="426"/>
        <w:rPr>
          <w:rFonts w:asciiTheme="majorHAnsi" w:eastAsia="Times New Roman" w:hAnsiTheme="majorHAnsi" w:cs="Times New Roman"/>
          <w:i/>
          <w:color w:val="0070C0"/>
        </w:rPr>
      </w:pPr>
    </w:p>
    <w:p w:rsidR="00D85B99" w:rsidRDefault="00680526" w:rsidP="00D85B99">
      <w:pPr>
        <w:spacing w:line="276" w:lineRule="auto"/>
        <w:ind w:firstLine="426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Pytania z dnia 06</w:t>
      </w:r>
      <w:r w:rsidR="00D85B99">
        <w:rPr>
          <w:rFonts w:asciiTheme="majorHAnsi" w:hAnsiTheme="majorHAnsi"/>
          <w:b/>
          <w:u w:val="single"/>
        </w:rPr>
        <w:t>.12.2019 r.:</w:t>
      </w:r>
    </w:p>
    <w:p w:rsidR="00680526" w:rsidRPr="00680526" w:rsidRDefault="00680526" w:rsidP="006805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Czy postępowanie obejmuje wydrukowanie tekstów, podpisów do gablot i nadruku na plecy gablot z folderu W.01?</w:t>
      </w:r>
    </w:p>
    <w:p w:rsidR="00680526" w:rsidRPr="00680526" w:rsidRDefault="00680526" w:rsidP="00680526">
      <w:pPr>
        <w:pStyle w:val="Akapitzlist"/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Nie ma takiej pozycji w przedmiarze jak wyposażenie gablot w materiały ekspozycyjne, nie ma też informacji o ich wielkości, materiale na jakim maja być drukowane, itp.</w:t>
      </w:r>
    </w:p>
    <w:p w:rsidR="00680526" w:rsidRPr="00680526" w:rsidRDefault="00680526" w:rsidP="00680526">
      <w:pPr>
        <w:pStyle w:val="Akapitzlist"/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Może poza plecami gablot co do wielkości wydruku, jednak samo wykonanie tego wydruku też nie jest jasno określone czy wchodzi w zakres postępowania, czy wykonujecie je Państwo we własnym zakresie.</w:t>
      </w:r>
    </w:p>
    <w:p w:rsidR="00680526" w:rsidRPr="00680526" w:rsidRDefault="00680526" w:rsidP="00680526">
      <w:pPr>
        <w:rPr>
          <w:rFonts w:asciiTheme="majorHAnsi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dot. p.7 - analizując odpowiedź Zamawiającego - należy rozumieć, że zawartość folderu W.01 pliki graficzne i teksty, które nie mają charakteru multimedialnego i nie są ujęte w przedmiarze  - nie są przedmiotem zamówienia, a Zamawiający dostarcza je i instaluje w gablotach we własnym zakresie?</w:t>
      </w:r>
    </w:p>
    <w:p w:rsidR="00680526" w:rsidRPr="00680526" w:rsidRDefault="00680526" w:rsidP="00680526">
      <w:pPr>
        <w:shd w:val="clear" w:color="auto" w:fill="FFFFFF"/>
        <w:ind w:firstLine="60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dot.p.8 - księga "modlitewnik"- Czy ten modlitewnik (jedna z ksiąg na pulpitach) - to jest poz.79 PRZEDMIARU (zakup modlitewnika hebrajskiego z polskim tłumaczeniem)?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u w:val="single"/>
          <w:lang w:eastAsia="pl-PL"/>
        </w:rPr>
        <w:t>Pytanie dot. poz.77 przedmiaru - Skany fotografii wraz z prawem do prezentacji PAN</w:t>
      </w:r>
    </w:p>
    <w:p w:rsidR="00680526" w:rsidRPr="00680526" w:rsidRDefault="00680526" w:rsidP="00680526">
      <w:pPr>
        <w:shd w:val="clear" w:color="auto" w:fill="FFFFFF"/>
        <w:ind w:firstLine="60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pStyle w:val="Akapitzlist"/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Prosimy o dokładne określenie, czyli wybranie konkretnych fotografii z zasobów PAN-u, jakie Zamawiający chce prezentować na wystawie.</w:t>
      </w:r>
    </w:p>
    <w:p w:rsidR="00680526" w:rsidRPr="00680526" w:rsidRDefault="00680526" w:rsidP="00680526">
      <w:pPr>
        <w:shd w:val="clear" w:color="auto" w:fill="FFFFFF"/>
        <w:ind w:firstLine="60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pStyle w:val="Akapitzlist"/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Organ dysponujący prawami do prezentacji - Instytut Sztuki Polskiej Akademii Nauk, Zbiory Fotografii i Rysunków Pomiarowych w Warszawie, zwrócił uwagę, że nie może określić kosztu praw do prezentacji, jeżeli nie wie o które fotografie Zamawiającemu chodzi. Na cenę zakupu skanów z prawem do prezentacji składają się min. koszty dla IS PAN, ale też często koszty honorarium autorskiego któregoś z autorów zdjęć lub spadkobiercy.</w:t>
      </w:r>
    </w:p>
    <w:p w:rsidR="00680526" w:rsidRPr="00680526" w:rsidRDefault="00680526" w:rsidP="00680526">
      <w:pPr>
        <w:shd w:val="clear" w:color="auto" w:fill="FFFFFF"/>
        <w:ind w:firstLine="60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pStyle w:val="Akapitzlist"/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t>W związku z powyższym prosimy o podanie wybranych fotografii lub usuniecie pozycji 77 przedmiaru, z zakresu niniejszego postepowania.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hanging="426"/>
        <w:rPr>
          <w:rFonts w:asciiTheme="majorHAnsi" w:eastAsia="Times New Roman" w:hAnsiTheme="majorHAnsi" w:cs="Arial"/>
          <w:color w:val="auto"/>
          <w:szCs w:val="20"/>
          <w:lang w:eastAsia="pl-PL"/>
        </w:rPr>
      </w:pPr>
      <w:r w:rsidRPr="00680526">
        <w:rPr>
          <w:rFonts w:asciiTheme="majorHAnsi" w:eastAsia="Times New Roman" w:hAnsiTheme="majorHAnsi" w:cs="Arial"/>
          <w:color w:val="auto"/>
          <w:szCs w:val="20"/>
          <w:lang w:eastAsia="pl-PL"/>
        </w:rPr>
        <w:lastRenderedPageBreak/>
        <w:t>Wnioskujemy o wykreślenie z zakresu postepowania pozycji 78 PRZEDMIARU – Licencja na wykorzystanie nagrań pieśni hebrajskich i pieśni Zofii Sulikowskiej.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>Po zadaniu pytania odpowiedniemu Organowi Stowarzyszenia Autorów ZAiKS, w tym przypadku Inspektorowi Terenowemu Świętokrzysko-Lubelskiej Dyrekcji Okręgowej,  który udziela licencji, otrzymaliśmy odpowiedź: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 xml:space="preserve"> „…Nie ma i nigdy nie było opcji udzielenia licencji dożywotniej/bezterminowej i zapłaty jednorazowej. O licencję (zawrzeć umowę) powinien wystąpić albo właściciel obiektu albo podmiot użytkujący ten obiekt. 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>Może wystąpić o licencję inny podmiot ale nie będzie miał żadnej kontroli nad tym co się dzieje w obiekcie np. czy zaprzestano już publicznego odtwarzania i należy rozwiązać zawartą umowę.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 xml:space="preserve">Na podstawie zawartej umowy płatność dokonywana jest na podstawie wystawionej faktury za dany miesiąc lub za okres 6 lub 12 miesięcy. Umowę licencyjną można rozwiązać za 3 miesięcznym okresem wypowiedzenia. 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>W celu zawarcia umowy licencyjnej stałej podmiot, który chce wystąpić o taką licencję może wysłać do mnie mail o temacie „Wniosek na licencję stałą odtwarzanie ‘w tle’”. W odpowiedzi zwrotnej wyślę odpowiednie druki do wypełnienia z dokładnym opisem dalszych kroków.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>Mam nadzieję, że dokładnie opisałem zasady udzielania licencji na odtwarzanie.”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 xml:space="preserve">W związku z powyższym wykonawca, który może udzielić maksymalnej gwarancji na proponowane wyposażenie 48 miesięcy, nie jest właściwym podmiotem, który może wystąpić o licencję na dłuższy niż 4 lata okres użytkowania w imieniu Urzędu Gminy.  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>O taką licencję do Stowarzyszenia Autorów ZAiKS powinien bezpośrednio wystąpić właściciel obiektu albo podmiot użytkujący ten obiekt.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auto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auto"/>
          <w:sz w:val="22"/>
          <w:szCs w:val="20"/>
        </w:rPr>
        <w:t xml:space="preserve"> Prosimy o uwzględnienie powyższego wniosku i usuniecie pozycji 78 z zakresu postępowania.</w:t>
      </w:r>
    </w:p>
    <w:p w:rsidR="00D85B99" w:rsidRDefault="00D85B99" w:rsidP="00D85B99">
      <w:pPr>
        <w:spacing w:line="276" w:lineRule="auto"/>
        <w:ind w:left="426"/>
        <w:jc w:val="both"/>
        <w:rPr>
          <w:rFonts w:asciiTheme="majorHAnsi" w:eastAsia="Times New Roman" w:hAnsiTheme="majorHAnsi" w:cs="Times New Roman"/>
          <w:shd w:val="clear" w:color="auto" w:fill="FFFFFF"/>
        </w:rPr>
      </w:pPr>
    </w:p>
    <w:p w:rsidR="00D85B99" w:rsidRDefault="00D85B99" w:rsidP="00D85B99">
      <w:pPr>
        <w:spacing w:line="276" w:lineRule="auto"/>
        <w:ind w:left="426"/>
        <w:rPr>
          <w:rFonts w:asciiTheme="majorHAnsi" w:eastAsia="Times New Roman" w:hAnsiTheme="majorHAnsi" w:cs="Times New Roman"/>
          <w:shd w:val="clear" w:color="auto" w:fill="FFFFFF"/>
        </w:rPr>
      </w:pPr>
    </w:p>
    <w:p w:rsidR="00D85B99" w:rsidRDefault="00D85B99" w:rsidP="00D85B99">
      <w:pPr>
        <w:spacing w:line="276" w:lineRule="auto"/>
        <w:ind w:left="426"/>
        <w:rPr>
          <w:rFonts w:asciiTheme="majorHAnsi" w:eastAsia="Times New Roman" w:hAnsiTheme="majorHAnsi" w:cs="Times New Roman"/>
          <w:b/>
          <w:color w:val="0070C0"/>
          <w:u w:val="single"/>
        </w:rPr>
      </w:pPr>
      <w:r>
        <w:rPr>
          <w:rFonts w:asciiTheme="majorHAnsi" w:eastAsia="Times New Roman" w:hAnsiTheme="majorHAnsi" w:cs="Times New Roman"/>
          <w:b/>
          <w:color w:val="0070C0"/>
          <w:u w:val="single"/>
        </w:rPr>
        <w:t>Odpowiedź Zamawiającego: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b/>
          <w:bCs/>
          <w:color w:val="0070C0"/>
          <w:sz w:val="22"/>
          <w:szCs w:val="20"/>
        </w:rPr>
        <w:t>Ad. 1</w:t>
      </w:r>
      <w:r w:rsidRPr="00680526">
        <w:rPr>
          <w:rFonts w:asciiTheme="majorHAnsi" w:hAnsiTheme="majorHAnsi" w:cs="Arial"/>
          <w:color w:val="0070C0"/>
          <w:sz w:val="22"/>
          <w:szCs w:val="20"/>
        </w:rPr>
        <w:t xml:space="preserve"> 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color w:val="0070C0"/>
          <w:sz w:val="22"/>
          <w:szCs w:val="20"/>
        </w:rPr>
        <w:t>Tak, postępowanie obejmuje produkcję materiałów takich jak teksty do gablot, podpisy pod eksponaty, kalendaria do gablot, wydruki fotografii i produkcję/dostarczenie multimediów do pulpitów interaktywnych (jak w poprzedniej odpowiedzi). Wykonanie nadruków UV na „plecach” gablot również wchodzi w zakres zamówienia. Materiały przeznaczone do druku są rozrysowane na rysunkach wykonawczych gablot. Na rysunkach gablot materiały są oznaczone sygnaturami – takimi samymi, jak pliki produkcyjne, zapisane w skali 1:1 do produkcji.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b/>
          <w:bCs/>
          <w:color w:val="0070C0"/>
          <w:sz w:val="22"/>
          <w:szCs w:val="20"/>
        </w:rPr>
        <w:t>Ad. 2</w:t>
      </w:r>
      <w:r w:rsidRPr="00680526">
        <w:rPr>
          <w:rFonts w:asciiTheme="majorHAnsi" w:hAnsiTheme="majorHAnsi" w:cs="Arial"/>
          <w:color w:val="0070C0"/>
          <w:sz w:val="22"/>
          <w:szCs w:val="20"/>
        </w:rPr>
        <w:t xml:space="preserve"> 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color w:val="0070C0"/>
          <w:sz w:val="22"/>
          <w:szCs w:val="20"/>
        </w:rPr>
        <w:t>Wszystkie teksty i pliki przeznaczone do wydruku i umieszczenia w gablotach są przedmiotem zamówienia.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b/>
          <w:bCs/>
          <w:color w:val="0070C0"/>
          <w:sz w:val="22"/>
          <w:szCs w:val="20"/>
        </w:rPr>
        <w:t>Ad. 3</w:t>
      </w:r>
      <w:r w:rsidRPr="00680526">
        <w:rPr>
          <w:rFonts w:asciiTheme="majorHAnsi" w:hAnsiTheme="majorHAnsi" w:cs="Arial"/>
          <w:color w:val="0070C0"/>
          <w:sz w:val="22"/>
          <w:szCs w:val="20"/>
        </w:rPr>
        <w:t xml:space="preserve"> 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color w:val="0070C0"/>
          <w:sz w:val="22"/>
          <w:szCs w:val="20"/>
        </w:rPr>
        <w:t>Tak, księga „modlitewnik” odpowiada pozycji z przedmiar dotyczącej zakupu modlitewnika hebrajskiego z polskim tłumaczeniem.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b/>
          <w:bCs/>
          <w:color w:val="0070C0"/>
          <w:sz w:val="22"/>
          <w:szCs w:val="20"/>
        </w:rPr>
        <w:t>Ad. 4</w:t>
      </w:r>
      <w:r w:rsidRPr="00680526">
        <w:rPr>
          <w:rFonts w:asciiTheme="majorHAnsi" w:hAnsiTheme="majorHAnsi" w:cs="Arial"/>
          <w:color w:val="0070C0"/>
          <w:sz w:val="22"/>
          <w:szCs w:val="20"/>
        </w:rPr>
        <w:t xml:space="preserve"> 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color w:val="0070C0"/>
          <w:sz w:val="22"/>
          <w:szCs w:val="20"/>
        </w:rPr>
        <w:t>Poniżej zamieszczamy spis sygnatur fotografii z zasobów PAN, które należy pozyskać.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</w:pP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lastRenderedPageBreak/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0000013490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0000013491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0000013492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0000013494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0000013497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0000013498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0000013499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0000013500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0000013501</w:t>
      </w:r>
      <w:r w:rsidRPr="00680526">
        <w:rPr>
          <w:rFonts w:asciiTheme="majorHAnsi" w:hAnsiTheme="majorHAnsi" w:cs="Arial"/>
          <w:color w:val="0070C0"/>
          <w:sz w:val="22"/>
          <w:szCs w:val="20"/>
          <w:lang w:val="en-US"/>
        </w:rPr>
        <w:br/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Wojslawice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  <w:t>, IS PAN 0000013502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  <w:shd w:val="clear" w:color="auto" w:fill="FFFFFF"/>
          <w:lang w:val="en-US"/>
        </w:rPr>
      </w:pP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</w:pPr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>Zgodnie z informacją z ISPAN: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</w:rPr>
      </w:pPr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 xml:space="preserve">Koszt 1 skanu o rozdzielczości 600 </w:t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>dpi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 xml:space="preserve"> wynosi 90 zł, 1200 </w:t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>dpi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 xml:space="preserve"> odpowiednio 180 zł, natomiast 2400 </w:t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>dpi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 xml:space="preserve"> 270 zł.</w:t>
      </w:r>
      <w:r w:rsidRPr="00680526">
        <w:rPr>
          <w:rFonts w:asciiTheme="majorHAnsi" w:hAnsiTheme="majorHAnsi" w:cs="Arial"/>
          <w:color w:val="0070C0"/>
          <w:sz w:val="22"/>
          <w:szCs w:val="20"/>
        </w:rPr>
        <w:t xml:space="preserve"> 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</w:pPr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 xml:space="preserve">Wyrażenie zgody na </w:t>
      </w:r>
      <w:proofErr w:type="spellStart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>na</w:t>
      </w:r>
      <w:proofErr w:type="spellEnd"/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 xml:space="preserve"> ekspozycję 1 zdjęcia wynosi 25 zł.( wszystkie ceny objęte są podatkiem VAT).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</w:pPr>
    </w:p>
    <w:p w:rsidR="00680526" w:rsidRPr="00680526" w:rsidRDefault="00680526" w:rsidP="00680526">
      <w:pPr>
        <w:rPr>
          <w:rFonts w:asciiTheme="majorHAnsi" w:hAnsiTheme="majorHAnsi" w:cs="Arial"/>
          <w:b/>
          <w:bCs/>
          <w:color w:val="0070C0"/>
          <w:sz w:val="22"/>
          <w:szCs w:val="20"/>
          <w:shd w:val="clear" w:color="auto" w:fill="FFFFFF"/>
        </w:rPr>
      </w:pPr>
      <w:r w:rsidRPr="00680526">
        <w:rPr>
          <w:rFonts w:asciiTheme="majorHAnsi" w:hAnsiTheme="majorHAnsi" w:cs="Arial"/>
          <w:b/>
          <w:bCs/>
          <w:color w:val="0070C0"/>
          <w:sz w:val="22"/>
          <w:szCs w:val="20"/>
          <w:shd w:val="clear" w:color="auto" w:fill="FFFFFF"/>
        </w:rPr>
        <w:t>Ad. 5</w:t>
      </w:r>
    </w:p>
    <w:p w:rsidR="00680526" w:rsidRPr="00680526" w:rsidRDefault="00680526" w:rsidP="00680526">
      <w:pPr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</w:pPr>
      <w:r w:rsidRPr="00680526">
        <w:rPr>
          <w:rFonts w:asciiTheme="majorHAnsi" w:hAnsiTheme="majorHAnsi" w:cs="Arial"/>
          <w:color w:val="0070C0"/>
          <w:sz w:val="22"/>
          <w:szCs w:val="20"/>
          <w:shd w:val="clear" w:color="auto" w:fill="FFFFFF"/>
        </w:rPr>
        <w:t>Uzyskanie licencji czasowych na odtwarzanie materiałów leży po stronie właściciela/użytkownika obiektu, w którym utwory będą odtwarzane. Przychylamy się do wykreślenia pozycji 78 z Zamówienia.</w:t>
      </w:r>
    </w:p>
    <w:p w:rsidR="00490017" w:rsidRDefault="00490017">
      <w:pPr>
        <w:spacing w:line="276" w:lineRule="auto"/>
        <w:ind w:left="426"/>
        <w:rPr>
          <w:rFonts w:asciiTheme="majorHAnsi" w:eastAsia="Times New Roman" w:hAnsiTheme="majorHAnsi" w:cs="Times New Roman"/>
          <w:i/>
          <w:color w:val="0070C0"/>
        </w:rPr>
      </w:pPr>
    </w:p>
    <w:p w:rsidR="00680526" w:rsidRPr="00680526" w:rsidRDefault="00680526" w:rsidP="00680526">
      <w:pPr>
        <w:spacing w:line="276" w:lineRule="auto"/>
        <w:ind w:left="360" w:right="20"/>
        <w:jc w:val="both"/>
        <w:rPr>
          <w:rFonts w:ascii="Cambria" w:eastAsia="Arial" w:hAnsi="Cambria" w:cs="Arial"/>
          <w:b/>
          <w:bCs/>
          <w:color w:val="00000A"/>
          <w:spacing w:val="3"/>
          <w:u w:val="single"/>
        </w:rPr>
      </w:pPr>
      <w:r w:rsidRPr="00680526">
        <w:rPr>
          <w:rFonts w:ascii="Cambria" w:eastAsia="Arial" w:hAnsi="Cambria" w:cs="Arial"/>
          <w:b/>
          <w:bCs/>
          <w:color w:val="00000A"/>
          <w:spacing w:val="3"/>
          <w:u w:val="single"/>
        </w:rPr>
        <w:t>Pytania z 11.12.2019</w:t>
      </w:r>
    </w:p>
    <w:p w:rsidR="00680526" w:rsidRPr="00680526" w:rsidRDefault="00680526" w:rsidP="00680526">
      <w:pPr>
        <w:spacing w:line="276" w:lineRule="auto"/>
        <w:ind w:left="360" w:right="20"/>
        <w:jc w:val="both"/>
        <w:rPr>
          <w:rFonts w:ascii="Cambria" w:eastAsia="Arial" w:hAnsi="Cambria" w:cs="Arial"/>
          <w:b/>
          <w:bCs/>
          <w:color w:val="00000A"/>
          <w:spacing w:val="3"/>
        </w:rPr>
      </w:pPr>
    </w:p>
    <w:p w:rsidR="00680526" w:rsidRP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Cs/>
          <w:color w:val="00000A"/>
          <w:spacing w:val="3"/>
        </w:rPr>
      </w:pPr>
      <w:r w:rsidRPr="00680526">
        <w:rPr>
          <w:rFonts w:ascii="Cambria" w:eastAsia="Arial" w:hAnsi="Cambria" w:cs="Arial"/>
          <w:bCs/>
          <w:color w:val="00000A"/>
          <w:spacing w:val="3"/>
        </w:rPr>
        <w:t>Zwracamy się z prośbą o wyjaśnienie poniższych pozycji z zamówienia. Nie istnieją one w SIWZ, mowa jest jednak o nich w zestawieniu „Przedmiar” (d.4.5):</w:t>
      </w:r>
    </w:p>
    <w:p w:rsidR="00680526" w:rsidRP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Cs/>
          <w:color w:val="00000A"/>
          <w:spacing w:val="3"/>
        </w:rPr>
      </w:pPr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1. Mapa interaktywna </w:t>
      </w:r>
      <w:proofErr w:type="spellStart"/>
      <w:r w:rsidRPr="00680526">
        <w:rPr>
          <w:rFonts w:ascii="Cambria" w:eastAsia="Arial" w:hAnsi="Cambria" w:cs="Arial"/>
          <w:bCs/>
          <w:color w:val="00000A"/>
          <w:spacing w:val="3"/>
        </w:rPr>
        <w:t>hDIS</w:t>
      </w:r>
      <w:proofErr w:type="spellEnd"/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 gminy Wojsławice. Zamawiający nigdzie nie podaje żadnych założeń ani wymogów, wg których mapa ma być wykonana.</w:t>
      </w:r>
    </w:p>
    <w:p w:rsidR="00680526" w:rsidRP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Cs/>
          <w:color w:val="00000A"/>
          <w:spacing w:val="3"/>
        </w:rPr>
      </w:pPr>
      <w:r w:rsidRPr="00680526">
        <w:rPr>
          <w:rFonts w:ascii="Cambria" w:eastAsia="Arial" w:hAnsi="Cambria" w:cs="Arial"/>
          <w:bCs/>
          <w:color w:val="00000A"/>
          <w:spacing w:val="3"/>
        </w:rPr>
        <w:t>2. Relacje wideo, zamówienie kopii cyfrowej relacji wraz z prawem do prezentacji – przyjęto 6 realizacji.</w:t>
      </w:r>
    </w:p>
    <w:p w:rsidR="00680526" w:rsidRP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Cs/>
          <w:color w:val="00000A"/>
          <w:spacing w:val="3"/>
        </w:rPr>
      </w:pPr>
    </w:p>
    <w:p w:rsidR="00680526" w:rsidRP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Cs/>
          <w:color w:val="00000A"/>
          <w:spacing w:val="3"/>
        </w:rPr>
      </w:pPr>
      <w:r w:rsidRPr="00680526">
        <w:rPr>
          <w:rFonts w:ascii="Cambria" w:eastAsia="Arial" w:hAnsi="Cambria" w:cs="Arial"/>
          <w:bCs/>
          <w:color w:val="00000A"/>
          <w:spacing w:val="3"/>
        </w:rPr>
        <w:t>Prosimy również o wyjaśnienie, jak rozumieć „Wojsławice – scenariusz wystawy – multimedia_2019_09_23”. Zawiera on szczegółowe opisy treści (np. „</w:t>
      </w:r>
      <w:proofErr w:type="spellStart"/>
      <w:r w:rsidRPr="00680526">
        <w:rPr>
          <w:rFonts w:ascii="Cambria" w:eastAsia="Arial" w:hAnsi="Cambria" w:cs="Arial"/>
          <w:bCs/>
          <w:color w:val="00000A"/>
          <w:spacing w:val="3"/>
        </w:rPr>
        <w:t>Nigun</w:t>
      </w:r>
      <w:proofErr w:type="spellEnd"/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 zapamiętany przez Lejba Winiarza z Wojsławic. </w:t>
      </w:r>
      <w:proofErr w:type="spellStart"/>
      <w:r w:rsidRPr="00680526">
        <w:rPr>
          <w:rFonts w:ascii="Cambria" w:eastAsia="Arial" w:hAnsi="Cambria" w:cs="Arial"/>
          <w:bCs/>
          <w:color w:val="00000A"/>
          <w:spacing w:val="3"/>
        </w:rPr>
        <w:t>Spiewa</w:t>
      </w:r>
      <w:proofErr w:type="spellEnd"/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 jego wnuk – </w:t>
      </w:r>
      <w:proofErr w:type="spellStart"/>
      <w:r w:rsidRPr="00680526">
        <w:rPr>
          <w:rFonts w:ascii="Cambria" w:eastAsia="Arial" w:hAnsi="Cambria" w:cs="Arial"/>
          <w:bCs/>
          <w:color w:val="00000A"/>
          <w:spacing w:val="3"/>
        </w:rPr>
        <w:t>Yossi</w:t>
      </w:r>
      <w:proofErr w:type="spellEnd"/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 </w:t>
      </w:r>
      <w:proofErr w:type="spellStart"/>
      <w:r w:rsidRPr="00680526">
        <w:rPr>
          <w:rFonts w:ascii="Cambria" w:eastAsia="Arial" w:hAnsi="Cambria" w:cs="Arial"/>
          <w:bCs/>
          <w:color w:val="00000A"/>
          <w:spacing w:val="3"/>
        </w:rPr>
        <w:t>Yeinan</w:t>
      </w:r>
      <w:proofErr w:type="spellEnd"/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 z Jerozolimy. Plik: nigun2.mp3”, lub „Sara </w:t>
      </w:r>
      <w:proofErr w:type="spellStart"/>
      <w:r w:rsidRPr="00680526">
        <w:rPr>
          <w:rFonts w:ascii="Cambria" w:eastAsia="Arial" w:hAnsi="Cambria" w:cs="Arial"/>
          <w:bCs/>
          <w:color w:val="00000A"/>
          <w:spacing w:val="3"/>
        </w:rPr>
        <w:t>Kaszen</w:t>
      </w:r>
      <w:proofErr w:type="spellEnd"/>
      <w:r w:rsidRPr="00680526">
        <w:rPr>
          <w:rFonts w:ascii="Cambria" w:eastAsia="Arial" w:hAnsi="Cambria" w:cs="Arial"/>
          <w:bCs/>
          <w:color w:val="00000A"/>
          <w:spacing w:val="3"/>
        </w:rPr>
        <w:t>. Pliki: Folder E1 (17539.001.mp4, 17539.002.mp4, 17539.003.mp4, 17539.004.pm4, 17539.doc)”).</w:t>
      </w:r>
    </w:p>
    <w:p w:rsidR="00490017" w:rsidRP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Cs/>
          <w:color w:val="00000A"/>
          <w:spacing w:val="3"/>
        </w:rPr>
      </w:pPr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Jeżeli </w:t>
      </w:r>
      <w:r w:rsidRPr="00680526">
        <w:rPr>
          <w:rFonts w:ascii="Cambria" w:eastAsia="Arial" w:hAnsi="Cambria" w:cs="Arial"/>
          <w:bCs/>
          <w:color w:val="00000A"/>
          <w:spacing w:val="3"/>
        </w:rPr>
        <w:t>Zamawiający</w:t>
      </w:r>
      <w:r w:rsidRPr="00680526">
        <w:rPr>
          <w:rFonts w:ascii="Cambria" w:eastAsia="Arial" w:hAnsi="Cambria" w:cs="Arial"/>
          <w:bCs/>
          <w:color w:val="00000A"/>
          <w:spacing w:val="3"/>
        </w:rPr>
        <w:t xml:space="preserve"> oczekuje od Wykonawcy przygotowania wyspecyfikowanych treści audio i video w formie aplikacji do stanowisk interaktywnych, prosimy o informację, gdzie znajdują się źródła wyspecyfikowanych plików.</w:t>
      </w:r>
    </w:p>
    <w:p w:rsid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/>
          <w:bCs/>
          <w:color w:val="00000A"/>
          <w:spacing w:val="3"/>
        </w:rPr>
      </w:pPr>
    </w:p>
    <w:p w:rsidR="00680526" w:rsidRPr="00680526" w:rsidRDefault="00680526" w:rsidP="00680526">
      <w:pPr>
        <w:spacing w:line="276" w:lineRule="auto"/>
        <w:ind w:right="20"/>
        <w:jc w:val="both"/>
        <w:rPr>
          <w:rFonts w:asciiTheme="majorHAnsi" w:eastAsia="Arial" w:hAnsiTheme="majorHAnsi" w:cs="Arial"/>
          <w:b/>
          <w:bCs/>
          <w:color w:val="0070C0"/>
          <w:spacing w:val="3"/>
          <w:sz w:val="28"/>
        </w:rPr>
      </w:pPr>
      <w:r w:rsidRPr="00680526">
        <w:rPr>
          <w:rFonts w:asciiTheme="majorHAnsi" w:eastAsia="Arial" w:hAnsiTheme="majorHAnsi" w:cs="Arial"/>
          <w:b/>
          <w:bCs/>
          <w:color w:val="0070C0"/>
          <w:spacing w:val="3"/>
          <w:sz w:val="28"/>
        </w:rPr>
        <w:t>Odpowiedzi: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0070C0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 xml:space="preserve">Poniżej informacje do pytania </w:t>
      </w:r>
      <w:proofErr w:type="spellStart"/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dostyczącego</w:t>
      </w:r>
      <w:proofErr w:type="spellEnd"/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 xml:space="preserve"> </w:t>
      </w:r>
      <w:proofErr w:type="spellStart"/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hGIS</w:t>
      </w:r>
      <w:proofErr w:type="spellEnd"/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: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0070C0"/>
          <w:sz w:val="22"/>
          <w:szCs w:val="20"/>
        </w:rPr>
      </w:pP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0070C0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Stworzenie strony www z elementami historycznego GIS (</w:t>
      </w:r>
      <w:proofErr w:type="spellStart"/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hGIS</w:t>
      </w:r>
      <w:proofErr w:type="spellEnd"/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) prezentującymi obiekty z historii Wojsławic w przestrzeni,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 w tym: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- opracowanie bazy danych przestrzennych historycznych  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lastRenderedPageBreak/>
        <w:t>   na podstawie scenariusza wystawy oraz dostarczonych map historycznych  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1. Wojsławice w okresie lokacji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2. Wojsławice na przełomie XVIII/XIX wieku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3. Wojsławice - lata 40 XIX wieku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4. Okres międzywojenny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a także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5. Plan współczesny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- harmonizacja geometrii danych przestrzennych względem bazy referencyjnej BDOT10K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- dowiązanie materiałów kartograficznych do współczesnego podziału ewidencji gruntów i budynków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br/>
        <w:t>W zakresie ilości geometrii możemy przyjąć minimalną wartość 20 obiektów na mapę z jednego okresu historycznego.</w:t>
      </w:r>
    </w:p>
    <w:p w:rsidR="00680526" w:rsidRPr="00680526" w:rsidRDefault="00680526" w:rsidP="00680526">
      <w:pPr>
        <w:shd w:val="clear" w:color="auto" w:fill="FFFFFF"/>
        <w:rPr>
          <w:rFonts w:asciiTheme="majorHAnsi" w:eastAsia="Times New Roman" w:hAnsiTheme="majorHAnsi" w:cs="Arial"/>
          <w:color w:val="0070C0"/>
          <w:sz w:val="22"/>
          <w:szCs w:val="20"/>
        </w:rPr>
      </w:pPr>
    </w:p>
    <w:p w:rsidR="00680526" w:rsidRPr="00680526" w:rsidRDefault="00680526" w:rsidP="00680526">
      <w:pPr>
        <w:rPr>
          <w:rFonts w:asciiTheme="majorHAnsi" w:eastAsia="Times New Roman" w:hAnsiTheme="majorHAnsi" w:cs="Arial"/>
          <w:color w:val="0070C0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Jeśli chodzi o pliki audio, wideo i aplikacje z modelami wymienione w scenariuszu  to są one udostępnione w materiałach</w:t>
      </w:r>
      <w:r>
        <w:rPr>
          <w:rFonts w:asciiTheme="majorHAnsi" w:eastAsia="Times New Roman" w:hAnsiTheme="majorHAnsi" w:cs="Arial"/>
          <w:color w:val="0070C0"/>
          <w:sz w:val="22"/>
          <w:szCs w:val="20"/>
        </w:rPr>
        <w:t xml:space="preserve"> w siedzibie Z</w:t>
      </w:r>
      <w:bookmarkStart w:id="0" w:name="_GoBack"/>
      <w:bookmarkEnd w:id="0"/>
      <w:r>
        <w:rPr>
          <w:rFonts w:asciiTheme="majorHAnsi" w:eastAsia="Times New Roman" w:hAnsiTheme="majorHAnsi" w:cs="Arial"/>
          <w:color w:val="0070C0"/>
          <w:sz w:val="22"/>
          <w:szCs w:val="20"/>
        </w:rPr>
        <w:t>amawiającego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 xml:space="preserve">, jak </w:t>
      </w:r>
      <w:r>
        <w:rPr>
          <w:rFonts w:asciiTheme="majorHAnsi" w:eastAsia="Times New Roman" w:hAnsiTheme="majorHAnsi" w:cs="Arial"/>
          <w:color w:val="0070C0"/>
          <w:sz w:val="22"/>
          <w:szCs w:val="20"/>
        </w:rPr>
        <w:t xml:space="preserve">i </w:t>
      </w: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poniżej:</w:t>
      </w:r>
    </w:p>
    <w:p w:rsidR="00680526" w:rsidRPr="00680526" w:rsidRDefault="00680526" w:rsidP="00680526">
      <w:pPr>
        <w:rPr>
          <w:rFonts w:asciiTheme="majorHAnsi" w:eastAsia="Times New Roman" w:hAnsiTheme="majorHAnsi" w:cs="Arial"/>
          <w:color w:val="0070C0"/>
          <w:sz w:val="22"/>
          <w:szCs w:val="20"/>
        </w:rPr>
      </w:pPr>
    </w:p>
    <w:p w:rsidR="00680526" w:rsidRPr="00680526" w:rsidRDefault="00680526" w:rsidP="00680526">
      <w:pPr>
        <w:rPr>
          <w:rFonts w:asciiTheme="majorHAnsi" w:eastAsia="Times New Roman" w:hAnsiTheme="majorHAnsi" w:cs="Arial"/>
          <w:color w:val="0070C0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Multimedia</w:t>
      </w:r>
    </w:p>
    <w:p w:rsidR="00680526" w:rsidRPr="00680526" w:rsidRDefault="00680526" w:rsidP="00680526">
      <w:pPr>
        <w:rPr>
          <w:rFonts w:asciiTheme="majorHAnsi" w:eastAsia="Times New Roman" w:hAnsiTheme="majorHAnsi" w:cs="Arial"/>
          <w:color w:val="0070C0"/>
          <w:sz w:val="22"/>
          <w:szCs w:val="20"/>
        </w:rPr>
      </w:pPr>
      <w:hyperlink r:id="rId9" w:tgtFrame="_blank" w:history="1">
        <w:r w:rsidRPr="00680526">
          <w:rPr>
            <w:rFonts w:asciiTheme="majorHAnsi" w:eastAsia="Times New Roman" w:hAnsiTheme="majorHAnsi" w:cs="Arial"/>
            <w:color w:val="0070C0"/>
            <w:sz w:val="22"/>
            <w:szCs w:val="20"/>
            <w:u w:val="single"/>
          </w:rPr>
          <w:t>https://drive.google.com/open?id=1I_BGfhg4d-vuC4SxP8uI0j-8qK9C2ZV1</w:t>
        </w:r>
      </w:hyperlink>
    </w:p>
    <w:p w:rsidR="00680526" w:rsidRPr="00680526" w:rsidRDefault="00680526" w:rsidP="00680526">
      <w:pPr>
        <w:rPr>
          <w:rFonts w:asciiTheme="majorHAnsi" w:eastAsia="Times New Roman" w:hAnsiTheme="majorHAnsi" w:cs="Arial"/>
          <w:color w:val="0070C0"/>
          <w:sz w:val="22"/>
          <w:szCs w:val="20"/>
        </w:rPr>
      </w:pPr>
      <w:r w:rsidRPr="00680526">
        <w:rPr>
          <w:rFonts w:asciiTheme="majorHAnsi" w:eastAsia="Times New Roman" w:hAnsiTheme="majorHAnsi" w:cs="Arial"/>
          <w:color w:val="0070C0"/>
          <w:sz w:val="22"/>
          <w:szCs w:val="20"/>
        </w:rPr>
        <w:t>Audio </w:t>
      </w:r>
    </w:p>
    <w:p w:rsidR="00680526" w:rsidRPr="00680526" w:rsidRDefault="00680526" w:rsidP="00680526">
      <w:pPr>
        <w:rPr>
          <w:rFonts w:asciiTheme="majorHAnsi" w:eastAsia="Times New Roman" w:hAnsiTheme="majorHAnsi" w:cs="Arial"/>
          <w:color w:val="0070C0"/>
          <w:sz w:val="22"/>
          <w:szCs w:val="20"/>
        </w:rPr>
      </w:pPr>
      <w:hyperlink r:id="rId10" w:tgtFrame="_blank" w:history="1">
        <w:r w:rsidRPr="00680526">
          <w:rPr>
            <w:rFonts w:asciiTheme="majorHAnsi" w:eastAsia="Times New Roman" w:hAnsiTheme="majorHAnsi" w:cs="Arial"/>
            <w:color w:val="0070C0"/>
            <w:sz w:val="22"/>
            <w:szCs w:val="20"/>
            <w:u w:val="single"/>
            <w:shd w:val="clear" w:color="auto" w:fill="FFFFFF"/>
          </w:rPr>
          <w:t>https://drive.google.com/op</w:t>
        </w:r>
        <w:r w:rsidRPr="00680526">
          <w:rPr>
            <w:rFonts w:asciiTheme="majorHAnsi" w:eastAsia="Times New Roman" w:hAnsiTheme="majorHAnsi" w:cs="Arial"/>
            <w:color w:val="0070C0"/>
            <w:sz w:val="22"/>
            <w:szCs w:val="20"/>
            <w:u w:val="single"/>
            <w:shd w:val="clear" w:color="auto" w:fill="FFFFFF"/>
          </w:rPr>
          <w:t>e</w:t>
        </w:r>
        <w:r w:rsidRPr="00680526">
          <w:rPr>
            <w:rFonts w:asciiTheme="majorHAnsi" w:eastAsia="Times New Roman" w:hAnsiTheme="majorHAnsi" w:cs="Arial"/>
            <w:color w:val="0070C0"/>
            <w:sz w:val="22"/>
            <w:szCs w:val="20"/>
            <w:u w:val="single"/>
            <w:shd w:val="clear" w:color="auto" w:fill="FFFFFF"/>
          </w:rPr>
          <w:t>n?id=1K8oNfrVmwSH3KaXYa11zpCqdgJtmhHsP</w:t>
        </w:r>
      </w:hyperlink>
    </w:p>
    <w:p w:rsidR="00680526" w:rsidRDefault="00680526" w:rsidP="00680526">
      <w:pPr>
        <w:spacing w:line="276" w:lineRule="auto"/>
        <w:ind w:right="20"/>
        <w:jc w:val="both"/>
        <w:rPr>
          <w:rFonts w:ascii="Cambria" w:eastAsia="Arial" w:hAnsi="Cambria" w:cs="Arial"/>
          <w:b/>
          <w:bCs/>
          <w:color w:val="00000A"/>
          <w:spacing w:val="3"/>
        </w:rPr>
      </w:pPr>
    </w:p>
    <w:p w:rsidR="00680526" w:rsidRDefault="00680526" w:rsidP="00680526">
      <w:pPr>
        <w:spacing w:line="276" w:lineRule="auto"/>
        <w:ind w:left="360" w:right="20"/>
        <w:jc w:val="both"/>
        <w:rPr>
          <w:rFonts w:ascii="Cambria" w:eastAsia="Arial" w:hAnsi="Cambria" w:cs="Arial"/>
          <w:b/>
          <w:bCs/>
          <w:color w:val="00000A"/>
          <w:spacing w:val="3"/>
        </w:rPr>
      </w:pPr>
    </w:p>
    <w:p w:rsidR="00680526" w:rsidRDefault="00680526" w:rsidP="00680526">
      <w:pPr>
        <w:spacing w:line="276" w:lineRule="auto"/>
        <w:ind w:left="360" w:right="20"/>
        <w:jc w:val="both"/>
        <w:rPr>
          <w:rFonts w:ascii="Cambria" w:eastAsia="Arial" w:hAnsi="Cambria" w:cs="Arial"/>
          <w:b/>
          <w:bCs/>
          <w:color w:val="00000A"/>
          <w:spacing w:val="3"/>
        </w:rPr>
      </w:pPr>
    </w:p>
    <w:p w:rsidR="00490017" w:rsidRDefault="00A376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Zamawiający informuje, że pytania oraz odpowiedzi na nie stają się integralną częścią specyfikacji istotnych warunków zamówienia i będą wiążące przy składaniu ofert.</w:t>
      </w:r>
    </w:p>
    <w:p w:rsidR="00490017" w:rsidRDefault="00490017">
      <w:pPr>
        <w:pStyle w:val="Akapitzlist"/>
        <w:spacing w:after="0"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90017" w:rsidRDefault="00A3761F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Jednocześnie Zamawiający informuje, iż treść Specyfikacji Istotnych Warunków Zamówienia pozostaje bez zmian.</w:t>
      </w:r>
    </w:p>
    <w:p w:rsidR="00490017" w:rsidRDefault="00490017">
      <w:pPr>
        <w:spacing w:line="276" w:lineRule="auto"/>
        <w:jc w:val="center"/>
        <w:rPr>
          <w:rFonts w:ascii="Cambria" w:hAnsi="Cambria"/>
        </w:rPr>
      </w:pPr>
    </w:p>
    <w:p w:rsidR="00490017" w:rsidRDefault="00A3761F">
      <w:pPr>
        <w:spacing w:line="276" w:lineRule="auto"/>
        <w:jc w:val="center"/>
      </w:pPr>
      <w:r>
        <w:rPr>
          <w:rFonts w:ascii="Cambria" w:hAnsi="Cambria"/>
          <w:sz w:val="18"/>
          <w:szCs w:val="18"/>
        </w:rPr>
        <w:tab/>
      </w:r>
    </w:p>
    <w:p w:rsidR="00490017" w:rsidRDefault="00490017">
      <w:pPr>
        <w:spacing w:line="276" w:lineRule="auto"/>
        <w:jc w:val="center"/>
        <w:rPr>
          <w:rFonts w:ascii="Cambria" w:hAnsi="Cambria"/>
          <w:sz w:val="18"/>
          <w:szCs w:val="18"/>
        </w:rPr>
      </w:pPr>
    </w:p>
    <w:p w:rsidR="00490017" w:rsidRDefault="00490017">
      <w:pPr>
        <w:spacing w:line="276" w:lineRule="auto"/>
        <w:jc w:val="center"/>
        <w:rPr>
          <w:rFonts w:ascii="Cambria" w:hAnsi="Cambria"/>
          <w:sz w:val="18"/>
          <w:szCs w:val="18"/>
        </w:rPr>
      </w:pPr>
    </w:p>
    <w:p w:rsidR="00490017" w:rsidRDefault="00490017">
      <w:pPr>
        <w:spacing w:line="276" w:lineRule="auto"/>
        <w:jc w:val="center"/>
        <w:rPr>
          <w:rFonts w:ascii="Cambria" w:hAnsi="Cambria"/>
          <w:sz w:val="18"/>
          <w:szCs w:val="18"/>
        </w:rPr>
      </w:pPr>
    </w:p>
    <w:p w:rsidR="00490017" w:rsidRDefault="00490017">
      <w:pPr>
        <w:spacing w:line="276" w:lineRule="auto"/>
        <w:jc w:val="center"/>
        <w:rPr>
          <w:rFonts w:ascii="Cambria" w:hAnsi="Cambria"/>
          <w:sz w:val="18"/>
          <w:szCs w:val="18"/>
        </w:rPr>
      </w:pPr>
    </w:p>
    <w:sectPr w:rsidR="00490017">
      <w:headerReference w:type="default" r:id="rId11"/>
      <w:footerReference w:type="default" r:id="rId12"/>
      <w:pgSz w:w="11906" w:h="16838"/>
      <w:pgMar w:top="1417" w:right="1417" w:bottom="1039" w:left="1417" w:header="0" w:footer="33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28" w:rsidRDefault="000A2328">
      <w:r>
        <w:separator/>
      </w:r>
    </w:p>
  </w:endnote>
  <w:endnote w:type="continuationSeparator" w:id="0">
    <w:p w:rsidR="000A2328" w:rsidRDefault="000A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†¯øw≥¸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17" w:rsidRDefault="00A3761F">
    <w:pPr>
      <w:pStyle w:val="Stopka"/>
      <w:rPr>
        <w:rFonts w:ascii="Cambria" w:hAnsi="Cambria"/>
        <w:b/>
        <w:sz w:val="20"/>
        <w:bdr w:val="single" w:sz="4" w:space="0" w:color="00000A"/>
      </w:rPr>
    </w:pPr>
    <w:r>
      <w:rPr>
        <w:rFonts w:ascii="Cambria" w:hAnsi="Cambria"/>
        <w:sz w:val="20"/>
        <w:bdr w:val="single" w:sz="4" w:space="0" w:color="00000A"/>
      </w:rPr>
      <w:tab/>
    </w:r>
    <w:r>
      <w:rPr>
        <w:rFonts w:ascii="Cambria" w:hAnsi="Cambria"/>
        <w:sz w:val="20"/>
        <w:bdr w:val="single" w:sz="4" w:space="0" w:color="00000A"/>
      </w:rPr>
      <w:tab/>
      <w:t xml:space="preserve">Strona </w:t>
    </w:r>
    <w:r>
      <w:rPr>
        <w:rFonts w:ascii="Cambria" w:hAnsi="Cambria"/>
        <w:b/>
        <w:sz w:val="20"/>
        <w:bdr w:val="single" w:sz="4" w:space="0" w:color="00000A"/>
      </w:rPr>
      <w:fldChar w:fldCharType="begin"/>
    </w:r>
    <w:r>
      <w:instrText>PAGE</w:instrText>
    </w:r>
    <w:r>
      <w:fldChar w:fldCharType="separate"/>
    </w:r>
    <w:r w:rsidR="008035A1">
      <w:rPr>
        <w:noProof/>
      </w:rPr>
      <w:t>4</w:t>
    </w:r>
    <w:r>
      <w:fldChar w:fldCharType="end"/>
    </w:r>
    <w:r>
      <w:rPr>
        <w:rFonts w:ascii="Cambria" w:hAnsi="Cambria"/>
        <w:sz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bdr w:val="single" w:sz="4" w:space="0" w:color="00000A"/>
      </w:rPr>
      <w:fldChar w:fldCharType="begin"/>
    </w:r>
    <w:r>
      <w:instrText>NUMPAGES</w:instrText>
    </w:r>
    <w:r>
      <w:fldChar w:fldCharType="separate"/>
    </w:r>
    <w:r w:rsidR="008035A1">
      <w:rPr>
        <w:noProof/>
      </w:rPr>
      <w:t>4</w:t>
    </w:r>
    <w:r>
      <w:fldChar w:fldCharType="end"/>
    </w:r>
  </w:p>
  <w:p w:rsidR="00490017" w:rsidRDefault="00490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28" w:rsidRDefault="000A2328">
      <w:r>
        <w:separator/>
      </w:r>
    </w:p>
  </w:footnote>
  <w:footnote w:type="continuationSeparator" w:id="0">
    <w:p w:rsidR="000A2328" w:rsidRDefault="000A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17" w:rsidRDefault="00A3761F">
    <w:pPr>
      <w:pStyle w:val="Gwka"/>
      <w:rPr>
        <w:sz w:val="22"/>
      </w:rPr>
    </w:pPr>
    <w:r>
      <w:rPr>
        <w:noProof/>
      </w:rPr>
      <w:drawing>
        <wp:inline distT="0" distB="0" distL="0" distR="0" wp14:anchorId="1D290970" wp14:editId="4A5BD4DE">
          <wp:extent cx="5755005" cy="106680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0017" w:rsidRDefault="00490017">
    <w:pPr>
      <w:jc w:val="center"/>
      <w:rPr>
        <w:rFonts w:ascii="Cambria" w:hAnsi="Cambria"/>
        <w:bCs/>
        <w:sz w:val="18"/>
        <w:szCs w:val="18"/>
      </w:rPr>
    </w:pPr>
  </w:p>
  <w:p w:rsidR="00490017" w:rsidRDefault="00490017">
    <w:pPr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FD5"/>
    <w:multiLevelType w:val="multilevel"/>
    <w:tmpl w:val="623ACC46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F2C"/>
    <w:multiLevelType w:val="multilevel"/>
    <w:tmpl w:val="D8887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772AF9"/>
    <w:multiLevelType w:val="hybridMultilevel"/>
    <w:tmpl w:val="82E2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17"/>
    <w:rsid w:val="000A2328"/>
    <w:rsid w:val="00490017"/>
    <w:rsid w:val="00680526"/>
    <w:rsid w:val="008035A1"/>
    <w:rsid w:val="00A3761F"/>
    <w:rsid w:val="00BB42E3"/>
    <w:rsid w:val="00D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spacing w:val="0"/>
      <w:sz w:val="15"/>
      <w:szCs w:val="15"/>
    </w:rPr>
  </w:style>
  <w:style w:type="character" w:customStyle="1" w:styleId="Bodytext20">
    <w:name w:val="Body text (2)"/>
    <w:basedOn w:val="Bodytext2"/>
    <w:link w:val="Bodytext2"/>
    <w:uiPriority w:val="99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basedOn w:val="Domylnaczcionkaakapitu"/>
    <w:link w:val="Tretekstu"/>
    <w:uiPriority w:val="99"/>
    <w:locked/>
    <w:rPr>
      <w:rFonts w:cs="Times New Roman"/>
      <w:spacing w:val="0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cs="Arial Unicode MS"/>
      <w:color w:val="000000"/>
    </w:rPr>
  </w:style>
  <w:style w:type="character" w:customStyle="1" w:styleId="TekstpodstawowyZnak2">
    <w:name w:val="Tekst podstawowy Znak2"/>
    <w:basedOn w:val="Domylnaczcionkaakapitu"/>
    <w:uiPriority w:val="99"/>
    <w:semiHidden/>
    <w:rPr>
      <w:rFonts w:cs="Arial Unicode MS"/>
      <w:color w:val="000000"/>
    </w:rPr>
  </w:style>
  <w:style w:type="character" w:customStyle="1" w:styleId="Heading5">
    <w:name w:val="Heading #5_"/>
    <w:basedOn w:val="Domylnaczcionkaakapitu"/>
    <w:link w:val="Heading50"/>
    <w:uiPriority w:val="99"/>
    <w:locked/>
    <w:rPr>
      <w:rFonts w:cs="Times New Roman"/>
      <w:spacing w:val="0"/>
      <w:sz w:val="20"/>
      <w:szCs w:val="20"/>
    </w:rPr>
  </w:style>
  <w:style w:type="character" w:customStyle="1" w:styleId="Heading5Spacing-1pt">
    <w:name w:val="Heading #5 + Spacing -1 pt"/>
    <w:basedOn w:val="Heading5"/>
    <w:uiPriority w:val="99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basedOn w:val="Heading5"/>
    <w:link w:val="Heading5"/>
    <w:uiPriority w:val="99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basedOn w:val="Heading5"/>
    <w:uiPriority w:val="99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Heading4">
    <w:name w:val="Heading #4_"/>
    <w:basedOn w:val="Domylnaczcionkaakapitu"/>
    <w:link w:val="Heading40"/>
    <w:uiPriority w:val="99"/>
    <w:locked/>
    <w:rPr>
      <w:rFonts w:cs="Times New Roman"/>
      <w:spacing w:val="0"/>
      <w:w w:val="66"/>
      <w:sz w:val="30"/>
      <w:szCs w:val="30"/>
    </w:rPr>
  </w:style>
  <w:style w:type="character" w:customStyle="1" w:styleId="Heading40">
    <w:name w:val="Heading #4"/>
    <w:basedOn w:val="Heading4"/>
    <w:link w:val="Heading4"/>
    <w:uiPriority w:val="99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basedOn w:val="Heading4"/>
    <w:uiPriority w:val="99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Spacing-1pt">
    <w:name w:val="Body text (3) + Spacing -1 pt"/>
    <w:basedOn w:val="Bodytext3"/>
    <w:uiPriority w:val="99"/>
    <w:rPr>
      <w:rFonts w:ascii="Calibri" w:hAnsi="Calibri" w:cs="Calibri"/>
      <w:i/>
      <w:iCs/>
      <w:spacing w:val="-20"/>
      <w:sz w:val="21"/>
      <w:szCs w:val="21"/>
    </w:rPr>
  </w:style>
  <w:style w:type="character" w:customStyle="1" w:styleId="Heading6">
    <w:name w:val="Heading #6_"/>
    <w:basedOn w:val="Domylnaczcionkaakapitu"/>
    <w:link w:val="Heading6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0">
    <w:name w:val="Body text (4)"/>
    <w:basedOn w:val="Bodytext4"/>
    <w:link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cs="Times New Roman"/>
      <w:spacing w:val="0"/>
      <w:sz w:val="20"/>
      <w:szCs w:val="20"/>
    </w:rPr>
  </w:style>
  <w:style w:type="character" w:customStyle="1" w:styleId="Heading1Spacing2pt">
    <w:name w:val="Heading #1 + Spacing 2 pt"/>
    <w:basedOn w:val="Heading1"/>
    <w:uiPriority w:val="99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basedOn w:val="Bodytext2"/>
    <w:uiPriority w:val="99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Bodytext23">
    <w:name w:val="Body text (2)3"/>
    <w:basedOn w:val="Bodytext2"/>
    <w:uiPriority w:val="99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basedOn w:val="Bodytext2"/>
    <w:uiPriority w:val="99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Bodytext210pt1">
    <w:name w:val="Body text (2) + 10 pt1"/>
    <w:basedOn w:val="Bodytext2"/>
    <w:uiPriority w:val="99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basedOn w:val="TekstpodstawowyZnak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basedOn w:val="Domylnaczcionkaakapitu"/>
    <w:link w:val="Heading20"/>
    <w:uiPriority w:val="99"/>
    <w:locked/>
    <w:rPr>
      <w:rFonts w:cs="Times New Roman"/>
      <w:spacing w:val="0"/>
      <w:sz w:val="20"/>
      <w:szCs w:val="20"/>
    </w:rPr>
  </w:style>
  <w:style w:type="character" w:customStyle="1" w:styleId="Heading2Spacing2pt">
    <w:name w:val="Heading #2 + Spacing 2 pt"/>
    <w:basedOn w:val="Heading2"/>
    <w:uiPriority w:val="99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basedOn w:val="Heading2"/>
    <w:uiPriority w:val="99"/>
    <w:rPr>
      <w:rFonts w:ascii="Arial Unicode MS" w:eastAsia="Arial Unicode MS" w:hAnsi="Arial Unicode MS" w:cs="Arial Unicode MS"/>
      <w:spacing w:val="40"/>
      <w:sz w:val="20"/>
      <w:szCs w:val="20"/>
    </w:rPr>
  </w:style>
  <w:style w:type="character" w:customStyle="1" w:styleId="Bodytext22">
    <w:name w:val="Body text (2)2"/>
    <w:basedOn w:val="Bodytext2"/>
    <w:uiPriority w:val="99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basedOn w:val="Bodytext4"/>
    <w:uiPriority w:val="99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1">
    <w:name w:val="Body text (4) + Candara1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basedOn w:val="Domylnaczcionkaakapitu"/>
    <w:link w:val="Bodytext7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0">
    <w:name w:val="Body text (7)"/>
    <w:basedOn w:val="Bodytext7"/>
    <w:link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Pr>
      <w:rFonts w:cs="Times New Roman"/>
      <w:b/>
      <w:bCs/>
      <w:spacing w:val="-10"/>
      <w:sz w:val="37"/>
      <w:szCs w:val="37"/>
    </w:rPr>
  </w:style>
  <w:style w:type="character" w:customStyle="1" w:styleId="Bodytext60">
    <w:name w:val="Body text (6)"/>
    <w:basedOn w:val="Bodytext6"/>
    <w:link w:val="Bodytext6"/>
    <w:uiPriority w:val="99"/>
    <w:rPr>
      <w:rFonts w:cs="Times New Roman"/>
      <w:b/>
      <w:bCs/>
      <w:spacing w:val="-10"/>
      <w:sz w:val="37"/>
      <w:szCs w:val="37"/>
    </w:rPr>
  </w:style>
  <w:style w:type="character" w:customStyle="1" w:styleId="Bodytext5">
    <w:name w:val="Body text (5)_"/>
    <w:basedOn w:val="Domylnaczcionkaakapitu"/>
    <w:link w:val="Bodytext50"/>
    <w:uiPriority w:val="99"/>
    <w:locked/>
    <w:rPr>
      <w:rFonts w:cs="Times New Roman"/>
      <w:spacing w:val="0"/>
      <w:w w:val="66"/>
      <w:sz w:val="30"/>
      <w:szCs w:val="30"/>
    </w:rPr>
  </w:style>
  <w:style w:type="character" w:customStyle="1" w:styleId="Bodytext50">
    <w:name w:val="Body text (5)"/>
    <w:basedOn w:val="Bodytext5"/>
    <w:link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basedOn w:val="Bodytext5"/>
    <w:uiPriority w:val="99"/>
    <w:rPr>
      <w:rFonts w:ascii="Arial Unicode MS" w:eastAsia="Arial Unicode MS" w:hAnsi="Arial Unicode MS" w:cs="Arial Unicode MS"/>
      <w:spacing w:val="0"/>
      <w:w w:val="66"/>
      <w:sz w:val="30"/>
      <w:szCs w:val="30"/>
    </w:rPr>
  </w:style>
  <w:style w:type="character" w:customStyle="1" w:styleId="Bodytext52">
    <w:name w:val="Body text (5)2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ablecaption0">
    <w:name w:val="Table caption"/>
    <w:basedOn w:val="Tablecaption"/>
    <w:link w:val="Tabl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basedOn w:val="Domylnaczcionkaakapitu"/>
    <w:link w:val="Bodytext8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0">
    <w:name w:val="Body text (8)"/>
    <w:basedOn w:val="Bodytext8"/>
    <w:link w:val="Bodytext8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2">
    <w:name w:val="Body text (8)2"/>
    <w:basedOn w:val="Bodytext8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9">
    <w:name w:val="Body text (9)_"/>
    <w:basedOn w:val="Domylnaczcionkaakapitu"/>
    <w:link w:val="Bodytext90"/>
    <w:uiPriority w:val="99"/>
    <w:locked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90">
    <w:name w:val="Body text (9)"/>
    <w:basedOn w:val="Bodytext9"/>
    <w:link w:val="Bodytext9"/>
    <w:uiPriority w:val="99"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30">
    <w:name w:val="Body text (3)"/>
    <w:basedOn w:val="Bodytext3"/>
    <w:link w:val="Bodytext3"/>
    <w:uiPriority w:val="99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2">
    <w:name w:val="Body text (3)2"/>
    <w:basedOn w:val="Bodytext3"/>
    <w:uiPriority w:val="99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7ArialUnicodeMS">
    <w:name w:val="Body text (7) + Arial Unicode MS"/>
    <w:basedOn w:val="Bodytext7"/>
    <w:uiPriority w:val="99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Bodytext74">
    <w:name w:val="Body text (7)4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0">
    <w:name w:val="Body text (10)_"/>
    <w:basedOn w:val="Domylnaczcionkaakapitu"/>
    <w:link w:val="Bodytext10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0">
    <w:name w:val="Body text (10)"/>
    <w:basedOn w:val="Bodytext10"/>
    <w:link w:val="Bodytext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2">
    <w:name w:val="Body text (10)2"/>
    <w:basedOn w:val="Bodytext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2">
    <w:name w:val="Body text (12)_"/>
    <w:basedOn w:val="Domylnaczcionkaakapitu"/>
    <w:link w:val="Bodytext120"/>
    <w:uiPriority w:val="99"/>
    <w:locked/>
    <w:rPr>
      <w:rFonts w:cs="Times New Roman"/>
      <w:sz w:val="11"/>
      <w:szCs w:val="11"/>
    </w:rPr>
  </w:style>
  <w:style w:type="character" w:customStyle="1" w:styleId="Bodytext120">
    <w:name w:val="Body text (12)"/>
    <w:basedOn w:val="Bodytext12"/>
    <w:link w:val="Bodytext12"/>
    <w:uiPriority w:val="99"/>
    <w:rPr>
      <w:rFonts w:cs="Times New Roman"/>
      <w:sz w:val="11"/>
      <w:szCs w:val="11"/>
    </w:rPr>
  </w:style>
  <w:style w:type="character" w:customStyle="1" w:styleId="Bodytext13">
    <w:name w:val="Body text (13)_"/>
    <w:basedOn w:val="Domylnaczcionkaakapitu"/>
    <w:link w:val="Bodytext130"/>
    <w:uiPriority w:val="99"/>
    <w:locked/>
    <w:rPr>
      <w:rFonts w:cs="Times New Roman"/>
      <w:spacing w:val="0"/>
      <w:sz w:val="15"/>
      <w:szCs w:val="15"/>
    </w:rPr>
  </w:style>
  <w:style w:type="character" w:customStyle="1" w:styleId="Bodytext130">
    <w:name w:val="Body text (13)"/>
    <w:basedOn w:val="Bodytext13"/>
    <w:link w:val="Bodytext13"/>
    <w:uiPriority w:val="99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basedOn w:val="Domylnaczcionkaakapitu"/>
    <w:link w:val="Bodytext110"/>
    <w:uiPriority w:val="99"/>
    <w:locked/>
    <w:rPr>
      <w:rFonts w:cs="Times New Roman"/>
      <w:spacing w:val="0"/>
      <w:sz w:val="13"/>
      <w:szCs w:val="13"/>
    </w:rPr>
  </w:style>
  <w:style w:type="character" w:customStyle="1" w:styleId="Bodytext110">
    <w:name w:val="Body text (11)"/>
    <w:basedOn w:val="Bodytext11"/>
    <w:link w:val="Bodytext11"/>
    <w:uiPriority w:val="99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basedOn w:val="Bodytext11"/>
    <w:uiPriority w:val="99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basedOn w:val="Domylnaczcionkaakapitu"/>
    <w:link w:val="Heading30"/>
    <w:uiPriority w:val="99"/>
    <w:locked/>
    <w:rPr>
      <w:rFonts w:ascii="Arial Unicode MS" w:eastAsia="Arial Unicode MS" w:hAnsi="Arial Unicode MS" w:cs="Arial Unicode MS"/>
      <w:spacing w:val="0"/>
      <w:sz w:val="20"/>
      <w:szCs w:val="20"/>
      <w:lang w:val="en-US" w:eastAsia="en-US"/>
    </w:rPr>
  </w:style>
  <w:style w:type="character" w:customStyle="1" w:styleId="Heading3Spacing2pt">
    <w:name w:val="Heading #3 + Spacing 2 pt"/>
    <w:basedOn w:val="Heading3"/>
    <w:uiPriority w:val="99"/>
    <w:rPr>
      <w:rFonts w:ascii="Arial Unicode MS" w:eastAsia="Arial Unicode MS" w:hAnsi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Picturecaption0">
    <w:name w:val="Picture caption"/>
    <w:basedOn w:val="Picturecaption"/>
    <w:link w:val="Pictur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basedOn w:val="Domylnaczcionkaakapitu"/>
    <w:link w:val="Bodytext140"/>
    <w:uiPriority w:val="99"/>
    <w:locked/>
    <w:rPr>
      <w:rFonts w:cs="Times New Roman"/>
      <w:i/>
      <w:iCs/>
      <w:spacing w:val="-50"/>
      <w:sz w:val="50"/>
      <w:szCs w:val="50"/>
    </w:rPr>
  </w:style>
  <w:style w:type="character" w:customStyle="1" w:styleId="Bodytext140">
    <w:name w:val="Body text (14)"/>
    <w:basedOn w:val="Bodytext14"/>
    <w:link w:val="Bodytext14"/>
    <w:uiPriority w:val="99"/>
    <w:rPr>
      <w:rFonts w:cs="Times New Roman"/>
      <w:i/>
      <w:iCs/>
      <w:spacing w:val="-50"/>
      <w:sz w:val="50"/>
      <w:szCs w:val="50"/>
    </w:rPr>
  </w:style>
  <w:style w:type="character" w:customStyle="1" w:styleId="Bodytext112">
    <w:name w:val="Body text (11)2"/>
    <w:basedOn w:val="Bodytext11"/>
    <w:uiPriority w:val="99"/>
    <w:rPr>
      <w:rFonts w:cs="Times New Roman"/>
      <w:spacing w:val="0"/>
      <w:sz w:val="13"/>
      <w:szCs w:val="1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2430B"/>
    <w:rPr>
      <w:rFonts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52430B"/>
    <w:rPr>
      <w:rFonts w:cs="Arial Unicode MS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2D15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8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686"/>
    <w:rPr>
      <w:rFonts w:cs="Arial Unicode MS"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7A3E"/>
    <w:rPr>
      <w:rFonts w:ascii="Consolas" w:eastAsiaTheme="minorHAnsi" w:hAnsi="Consolas" w:cs="Consolas"/>
      <w:sz w:val="21"/>
      <w:szCs w:val="21"/>
    </w:rPr>
  </w:style>
  <w:style w:type="character" w:customStyle="1" w:styleId="gwp721e532csize">
    <w:name w:val="gwp721e532c_size"/>
    <w:basedOn w:val="Domylnaczcionkaakapitu"/>
    <w:rsid w:val="007B5D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809A7"/>
  </w:style>
  <w:style w:type="character" w:customStyle="1" w:styleId="s1">
    <w:name w:val="s1"/>
    <w:basedOn w:val="Domylnaczcionkaakapitu"/>
    <w:rsid w:val="008809A7"/>
    <w:rPr>
      <w:rFonts w:ascii="Arial" w:hAnsi="Arial" w:cs="Arial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basedOn w:val="Domylnaczcionkaakapitu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Domylnaczcionkaakapitu"/>
    <w:rsid w:val="000726A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ListLabel1">
    <w:name w:val="ListLabel 1"/>
    <w:rPr>
      <w:b/>
      <w:i w:val="0"/>
      <w:color w:val="000000"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†¯øw≥¸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0"/>
      <w:szCs w:val="20"/>
      <w:u w:val="none"/>
    </w:rPr>
  </w:style>
  <w:style w:type="character" w:customStyle="1" w:styleId="ListLabel8">
    <w:name w:val="ListLabel 8"/>
    <w:rPr>
      <w:b/>
      <w:sz w:val="24"/>
      <w:szCs w:val="24"/>
    </w:rPr>
  </w:style>
  <w:style w:type="character" w:customStyle="1" w:styleId="ListLabel9">
    <w:name w:val="ListLabel 9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</w:rPr>
  </w:style>
  <w:style w:type="character" w:customStyle="1" w:styleId="ListLabel10">
    <w:name w:val="ListLabel 10"/>
    <w:rPr>
      <w:rFonts w:eastAsia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rPr>
      <w:rFonts w:cs="OpenSymbol"/>
      <w:i w:val="0"/>
      <w:iCs w:val="0"/>
      <w:sz w:val="20"/>
      <w:szCs w:val="20"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  <w:b/>
      <w:sz w:val="24"/>
      <w:szCs w:val="24"/>
    </w:rPr>
  </w:style>
  <w:style w:type="character" w:customStyle="1" w:styleId="ListLabel15">
    <w:name w:val="ListLabel 15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pPr>
      <w:shd w:val="clear" w:color="auto" w:fill="FFFFFF"/>
      <w:spacing w:line="240" w:lineRule="atLeast"/>
      <w:ind w:hanging="380"/>
    </w:pPr>
    <w:rPr>
      <w:color w:val="00000A"/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21">
    <w:name w:val="Body text (2)1"/>
    <w:basedOn w:val="Normalny"/>
    <w:uiPriority w:val="99"/>
    <w:pPr>
      <w:shd w:val="clear" w:color="auto" w:fill="FFFFFF"/>
      <w:spacing w:after="180" w:line="240" w:lineRule="atLeast"/>
      <w:ind w:hanging="360"/>
    </w:pPr>
    <w:rPr>
      <w:color w:val="00000A"/>
      <w:sz w:val="15"/>
      <w:szCs w:val="15"/>
    </w:rPr>
  </w:style>
  <w:style w:type="paragraph" w:customStyle="1" w:styleId="Heading51">
    <w:name w:val="Heading #51"/>
    <w:basedOn w:val="Normalny"/>
    <w:uiPriority w:val="99"/>
    <w:pPr>
      <w:shd w:val="clear" w:color="auto" w:fill="FFFFFF"/>
      <w:spacing w:after="60" w:line="240" w:lineRule="atLeast"/>
      <w:outlineLvl w:val="4"/>
    </w:pPr>
    <w:rPr>
      <w:color w:val="00000A"/>
      <w:sz w:val="20"/>
      <w:szCs w:val="20"/>
    </w:rPr>
  </w:style>
  <w:style w:type="paragraph" w:customStyle="1" w:styleId="Heading41">
    <w:name w:val="Heading #41"/>
    <w:basedOn w:val="Normalny"/>
    <w:uiPriority w:val="99"/>
    <w:pPr>
      <w:shd w:val="clear" w:color="auto" w:fill="FFFFFF"/>
      <w:spacing w:after="240" w:line="240" w:lineRule="atLeast"/>
      <w:outlineLvl w:val="3"/>
    </w:pPr>
    <w:rPr>
      <w:color w:val="00000A"/>
      <w:w w:val="66"/>
      <w:sz w:val="30"/>
      <w:szCs w:val="30"/>
    </w:rPr>
  </w:style>
  <w:style w:type="paragraph" w:customStyle="1" w:styleId="Bodytext31">
    <w:name w:val="Body text (3)1"/>
    <w:basedOn w:val="Normalny"/>
    <w:uiPriority w:val="99"/>
    <w:pPr>
      <w:shd w:val="clear" w:color="auto" w:fill="FFFFFF"/>
      <w:spacing w:before="240" w:after="60" w:line="240" w:lineRule="atLeast"/>
    </w:pPr>
    <w:rPr>
      <w:rFonts w:ascii="Calibri" w:hAnsi="Calibri" w:cs="Calibri"/>
      <w:i/>
      <w:iCs/>
      <w:color w:val="00000A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b/>
      <w:bCs/>
      <w:color w:val="00000A"/>
      <w:sz w:val="21"/>
      <w:szCs w:val="21"/>
    </w:rPr>
  </w:style>
  <w:style w:type="paragraph" w:customStyle="1" w:styleId="Bodytext41">
    <w:name w:val="Body text (4)1"/>
    <w:basedOn w:val="Normalny"/>
    <w:uiPriority w:val="99"/>
    <w:pPr>
      <w:shd w:val="clear" w:color="auto" w:fill="FFFFFF"/>
      <w:spacing w:before="240" w:line="178" w:lineRule="exact"/>
      <w:ind w:hanging="380"/>
      <w:jc w:val="both"/>
    </w:pPr>
    <w:rPr>
      <w:rFonts w:ascii="Calibri" w:hAnsi="Calibri" w:cs="Calibri"/>
      <w:color w:val="00000A"/>
      <w:sz w:val="14"/>
      <w:szCs w:val="14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line="240" w:lineRule="atLeast"/>
      <w:ind w:hanging="220"/>
      <w:jc w:val="both"/>
      <w:outlineLvl w:val="0"/>
    </w:pPr>
    <w:rPr>
      <w:color w:val="00000A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60" w:line="240" w:lineRule="atLeast"/>
      <w:ind w:hanging="360"/>
      <w:jc w:val="both"/>
      <w:outlineLvl w:val="1"/>
    </w:pPr>
    <w:rPr>
      <w:color w:val="00000A"/>
      <w:sz w:val="20"/>
      <w:szCs w:val="20"/>
    </w:rPr>
  </w:style>
  <w:style w:type="paragraph" w:customStyle="1" w:styleId="Bodytext71">
    <w:name w:val="Body text (7)1"/>
    <w:basedOn w:val="Normalny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Bodytext61">
    <w:name w:val="Body text (6)1"/>
    <w:basedOn w:val="Normalny"/>
    <w:uiPriority w:val="99"/>
    <w:pPr>
      <w:shd w:val="clear" w:color="auto" w:fill="FFFFFF"/>
      <w:spacing w:line="240" w:lineRule="atLeast"/>
    </w:pPr>
    <w:rPr>
      <w:b/>
      <w:bCs/>
      <w:color w:val="00000A"/>
      <w:spacing w:val="-10"/>
      <w:sz w:val="37"/>
      <w:szCs w:val="37"/>
    </w:rPr>
  </w:style>
  <w:style w:type="paragraph" w:customStyle="1" w:styleId="Bodytext51">
    <w:name w:val="Body text (5)1"/>
    <w:basedOn w:val="Normalny"/>
    <w:uiPriority w:val="99"/>
    <w:pPr>
      <w:shd w:val="clear" w:color="auto" w:fill="FFFFFF"/>
      <w:spacing w:line="240" w:lineRule="atLeast"/>
    </w:pPr>
    <w:rPr>
      <w:color w:val="00000A"/>
      <w:w w:val="66"/>
      <w:sz w:val="30"/>
      <w:szCs w:val="30"/>
    </w:rPr>
  </w:style>
  <w:style w:type="paragraph" w:customStyle="1" w:styleId="Tablecaption1">
    <w:name w:val="Table caption1"/>
    <w:basedOn w:val="Normalny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Bodytext81">
    <w:name w:val="Body text (8)1"/>
    <w:basedOn w:val="Normalny"/>
    <w:uiPriority w:val="99"/>
    <w:pPr>
      <w:shd w:val="clear" w:color="auto" w:fill="FFFFFF"/>
      <w:spacing w:after="420" w:line="293" w:lineRule="exact"/>
    </w:pPr>
    <w:rPr>
      <w:rFonts w:ascii="Times New Roman" w:hAnsi="Times New Roman" w:cs="Times New Roman"/>
      <w:b/>
      <w:bCs/>
      <w:color w:val="00000A"/>
      <w:sz w:val="21"/>
      <w:szCs w:val="21"/>
    </w:rPr>
  </w:style>
  <w:style w:type="paragraph" w:customStyle="1" w:styleId="Bodytext91">
    <w:name w:val="Body text (9)1"/>
    <w:basedOn w:val="Normalny"/>
    <w:uiPriority w:val="99"/>
    <w:pPr>
      <w:shd w:val="clear" w:color="auto" w:fill="FFFFFF"/>
      <w:spacing w:before="420" w:after="60" w:line="240" w:lineRule="atLeast"/>
    </w:pPr>
    <w:rPr>
      <w:rFonts w:ascii="Calibri" w:hAnsi="Calibri" w:cs="Calibri"/>
      <w:b/>
      <w:bCs/>
      <w:color w:val="00000A"/>
      <w:sz w:val="20"/>
      <w:szCs w:val="20"/>
    </w:rPr>
  </w:style>
  <w:style w:type="paragraph" w:customStyle="1" w:styleId="Bodytext101">
    <w:name w:val="Body text (10)1"/>
    <w:basedOn w:val="Normalny"/>
    <w:uiPriority w:val="99"/>
    <w:pPr>
      <w:shd w:val="clear" w:color="auto" w:fill="FFFFFF"/>
      <w:spacing w:before="420" w:after="300" w:line="264" w:lineRule="exact"/>
      <w:jc w:val="both"/>
    </w:pPr>
    <w:rPr>
      <w:rFonts w:ascii="Times New Roman" w:hAnsi="Times New Roman" w:cs="Times New Roman"/>
      <w:i/>
      <w:iCs/>
      <w:color w:val="00000A"/>
      <w:sz w:val="23"/>
      <w:szCs w:val="23"/>
    </w:rPr>
  </w:style>
  <w:style w:type="paragraph" w:customStyle="1" w:styleId="Bodytext121">
    <w:name w:val="Body text (12)1"/>
    <w:basedOn w:val="Normalny"/>
    <w:uiPriority w:val="99"/>
    <w:pPr>
      <w:shd w:val="clear" w:color="auto" w:fill="FFFFFF"/>
      <w:spacing w:line="240" w:lineRule="atLeast"/>
    </w:pPr>
    <w:rPr>
      <w:color w:val="00000A"/>
      <w:sz w:val="11"/>
      <w:szCs w:val="11"/>
    </w:rPr>
  </w:style>
  <w:style w:type="paragraph" w:customStyle="1" w:styleId="Bodytext131">
    <w:name w:val="Body text (13)1"/>
    <w:basedOn w:val="Normalny"/>
    <w:uiPriority w:val="99"/>
    <w:pPr>
      <w:shd w:val="clear" w:color="auto" w:fill="FFFFFF"/>
      <w:spacing w:line="240" w:lineRule="atLeast"/>
    </w:pPr>
    <w:rPr>
      <w:color w:val="00000A"/>
      <w:sz w:val="15"/>
      <w:szCs w:val="15"/>
    </w:rPr>
  </w:style>
  <w:style w:type="paragraph" w:customStyle="1" w:styleId="Bodytext111">
    <w:name w:val="Body text (11)1"/>
    <w:basedOn w:val="Normalny"/>
    <w:uiPriority w:val="99"/>
    <w:pPr>
      <w:shd w:val="clear" w:color="auto" w:fill="FFFFFF"/>
      <w:spacing w:line="240" w:lineRule="atLeast"/>
    </w:pPr>
    <w:rPr>
      <w:color w:val="00000A"/>
      <w:sz w:val="13"/>
      <w:szCs w:val="13"/>
    </w:rPr>
  </w:style>
  <w:style w:type="paragraph" w:customStyle="1" w:styleId="Heading30">
    <w:name w:val="Heading #3"/>
    <w:basedOn w:val="Normalny"/>
    <w:link w:val="Heading3"/>
    <w:uiPriority w:val="99"/>
    <w:pPr>
      <w:shd w:val="clear" w:color="auto" w:fill="FFFFFF"/>
      <w:spacing w:after="60" w:line="240" w:lineRule="atLeast"/>
      <w:outlineLvl w:val="2"/>
    </w:pPr>
    <w:rPr>
      <w:color w:val="00000A"/>
      <w:sz w:val="20"/>
      <w:szCs w:val="20"/>
      <w:lang w:val="en-US" w:eastAsia="en-US"/>
    </w:rPr>
  </w:style>
  <w:style w:type="paragraph" w:customStyle="1" w:styleId="Picturecaption1">
    <w:name w:val="Picture caption1"/>
    <w:basedOn w:val="Normalny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Bodytext141">
    <w:name w:val="Body text (14)1"/>
    <w:basedOn w:val="Normalny"/>
    <w:uiPriority w:val="99"/>
    <w:pPr>
      <w:shd w:val="clear" w:color="auto" w:fill="FFFFFF"/>
      <w:spacing w:before="8520" w:after="60" w:line="240" w:lineRule="atLeast"/>
    </w:pPr>
    <w:rPr>
      <w:i/>
      <w:iCs/>
      <w:color w:val="00000A"/>
      <w:spacing w:val="-50"/>
      <w:sz w:val="50"/>
      <w:szCs w:val="5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5326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5243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84168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41686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Theme="minorHAnsi" w:hAnsi="Consolas" w:cs="Consolas"/>
      <w:color w:val="00000A"/>
      <w:sz w:val="21"/>
      <w:szCs w:val="21"/>
    </w:rPr>
  </w:style>
  <w:style w:type="paragraph" w:customStyle="1" w:styleId="Default">
    <w:name w:val="Default"/>
    <w:rsid w:val="00676C85"/>
    <w:pPr>
      <w:suppressAutoHyphens/>
    </w:pPr>
    <w:rPr>
      <w:rFonts w:ascii="Arial" w:eastAsiaTheme="minorHAnsi" w:hAnsi="Arial" w:cs="Arial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p1">
    <w:name w:val="p1"/>
    <w:basedOn w:val="Normalny"/>
    <w:rsid w:val="008809A7"/>
    <w:rPr>
      <w:rFonts w:ascii="Arial" w:hAnsi="Arial" w:cs="Arial"/>
      <w:color w:val="00000A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color w:val="00000A"/>
      <w:sz w:val="17"/>
      <w:szCs w:val="17"/>
    </w:rPr>
  </w:style>
  <w:style w:type="paragraph" w:customStyle="1" w:styleId="p3">
    <w:name w:val="p3"/>
    <w:basedOn w:val="Normalny"/>
    <w:rsid w:val="008809A7"/>
    <w:rPr>
      <w:rFonts w:ascii="Arial" w:hAnsi="Arial" w:cs="Arial"/>
      <w:color w:val="00000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A"/>
      <w:spacing w:val="5"/>
      <w:sz w:val="20"/>
      <w:szCs w:val="20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/>
    </w:pPr>
    <w:rPr>
      <w:rFonts w:ascii="Arial" w:eastAsia="Arial" w:hAnsi="Arial" w:cs="Arial"/>
      <w:color w:val="00000A"/>
      <w:spacing w:val="3"/>
      <w:sz w:val="19"/>
      <w:szCs w:val="19"/>
    </w:rPr>
  </w:style>
  <w:style w:type="table" w:styleId="Tabela-Siatka">
    <w:name w:val="Table Grid"/>
    <w:basedOn w:val="Standardowy"/>
    <w:uiPriority w:val="59"/>
    <w:rsid w:val="00676C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spacing w:val="0"/>
      <w:sz w:val="15"/>
      <w:szCs w:val="15"/>
    </w:rPr>
  </w:style>
  <w:style w:type="character" w:customStyle="1" w:styleId="Bodytext20">
    <w:name w:val="Body text (2)"/>
    <w:basedOn w:val="Bodytext2"/>
    <w:link w:val="Bodytext2"/>
    <w:uiPriority w:val="99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basedOn w:val="Domylnaczcionkaakapitu"/>
    <w:link w:val="Tretekstu"/>
    <w:uiPriority w:val="99"/>
    <w:locked/>
    <w:rPr>
      <w:rFonts w:cs="Times New Roman"/>
      <w:spacing w:val="0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cs="Arial Unicode MS"/>
      <w:color w:val="000000"/>
    </w:rPr>
  </w:style>
  <w:style w:type="character" w:customStyle="1" w:styleId="TekstpodstawowyZnak2">
    <w:name w:val="Tekst podstawowy Znak2"/>
    <w:basedOn w:val="Domylnaczcionkaakapitu"/>
    <w:uiPriority w:val="99"/>
    <w:semiHidden/>
    <w:rPr>
      <w:rFonts w:cs="Arial Unicode MS"/>
      <w:color w:val="000000"/>
    </w:rPr>
  </w:style>
  <w:style w:type="character" w:customStyle="1" w:styleId="Heading5">
    <w:name w:val="Heading #5_"/>
    <w:basedOn w:val="Domylnaczcionkaakapitu"/>
    <w:link w:val="Heading50"/>
    <w:uiPriority w:val="99"/>
    <w:locked/>
    <w:rPr>
      <w:rFonts w:cs="Times New Roman"/>
      <w:spacing w:val="0"/>
      <w:sz w:val="20"/>
      <w:szCs w:val="20"/>
    </w:rPr>
  </w:style>
  <w:style w:type="character" w:customStyle="1" w:styleId="Heading5Spacing-1pt">
    <w:name w:val="Heading #5 + Spacing -1 pt"/>
    <w:basedOn w:val="Heading5"/>
    <w:uiPriority w:val="99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basedOn w:val="Heading5"/>
    <w:link w:val="Heading5"/>
    <w:uiPriority w:val="99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basedOn w:val="Heading5"/>
    <w:uiPriority w:val="99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Heading4">
    <w:name w:val="Heading #4_"/>
    <w:basedOn w:val="Domylnaczcionkaakapitu"/>
    <w:link w:val="Heading40"/>
    <w:uiPriority w:val="99"/>
    <w:locked/>
    <w:rPr>
      <w:rFonts w:cs="Times New Roman"/>
      <w:spacing w:val="0"/>
      <w:w w:val="66"/>
      <w:sz w:val="30"/>
      <w:szCs w:val="30"/>
    </w:rPr>
  </w:style>
  <w:style w:type="character" w:customStyle="1" w:styleId="Heading40">
    <w:name w:val="Heading #4"/>
    <w:basedOn w:val="Heading4"/>
    <w:link w:val="Heading4"/>
    <w:uiPriority w:val="99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basedOn w:val="Heading4"/>
    <w:uiPriority w:val="99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Spacing-1pt">
    <w:name w:val="Body text (3) + Spacing -1 pt"/>
    <w:basedOn w:val="Bodytext3"/>
    <w:uiPriority w:val="99"/>
    <w:rPr>
      <w:rFonts w:ascii="Calibri" w:hAnsi="Calibri" w:cs="Calibri"/>
      <w:i/>
      <w:iCs/>
      <w:spacing w:val="-20"/>
      <w:sz w:val="21"/>
      <w:szCs w:val="21"/>
    </w:rPr>
  </w:style>
  <w:style w:type="character" w:customStyle="1" w:styleId="Heading6">
    <w:name w:val="Heading #6_"/>
    <w:basedOn w:val="Domylnaczcionkaakapitu"/>
    <w:link w:val="Heading6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0">
    <w:name w:val="Body text (4)"/>
    <w:basedOn w:val="Bodytext4"/>
    <w:link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cs="Times New Roman"/>
      <w:spacing w:val="0"/>
      <w:sz w:val="20"/>
      <w:szCs w:val="20"/>
    </w:rPr>
  </w:style>
  <w:style w:type="character" w:customStyle="1" w:styleId="Heading1Spacing2pt">
    <w:name w:val="Heading #1 + Spacing 2 pt"/>
    <w:basedOn w:val="Heading1"/>
    <w:uiPriority w:val="99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basedOn w:val="Bodytext2"/>
    <w:uiPriority w:val="99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Bodytext23">
    <w:name w:val="Body text (2)3"/>
    <w:basedOn w:val="Bodytext2"/>
    <w:uiPriority w:val="99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basedOn w:val="Bodytext2"/>
    <w:uiPriority w:val="99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Bodytext210pt1">
    <w:name w:val="Body text (2) + 10 pt1"/>
    <w:basedOn w:val="Bodytext2"/>
    <w:uiPriority w:val="99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basedOn w:val="TekstpodstawowyZnak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basedOn w:val="Domylnaczcionkaakapitu"/>
    <w:link w:val="Heading20"/>
    <w:uiPriority w:val="99"/>
    <w:locked/>
    <w:rPr>
      <w:rFonts w:cs="Times New Roman"/>
      <w:spacing w:val="0"/>
      <w:sz w:val="20"/>
      <w:szCs w:val="20"/>
    </w:rPr>
  </w:style>
  <w:style w:type="character" w:customStyle="1" w:styleId="Heading2Spacing2pt">
    <w:name w:val="Heading #2 + Spacing 2 pt"/>
    <w:basedOn w:val="Heading2"/>
    <w:uiPriority w:val="99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basedOn w:val="Heading2"/>
    <w:uiPriority w:val="99"/>
    <w:rPr>
      <w:rFonts w:ascii="Arial Unicode MS" w:eastAsia="Arial Unicode MS" w:hAnsi="Arial Unicode MS" w:cs="Arial Unicode MS"/>
      <w:spacing w:val="40"/>
      <w:sz w:val="20"/>
      <w:szCs w:val="20"/>
    </w:rPr>
  </w:style>
  <w:style w:type="character" w:customStyle="1" w:styleId="Bodytext22">
    <w:name w:val="Body text (2)2"/>
    <w:basedOn w:val="Bodytext2"/>
    <w:uiPriority w:val="99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basedOn w:val="Bodytext4"/>
    <w:uiPriority w:val="99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1">
    <w:name w:val="Body text (4) + Candara1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basedOn w:val="Domylnaczcionkaakapitu"/>
    <w:link w:val="Bodytext7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0">
    <w:name w:val="Body text (7)"/>
    <w:basedOn w:val="Bodytext7"/>
    <w:link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Pr>
      <w:rFonts w:cs="Times New Roman"/>
      <w:b/>
      <w:bCs/>
      <w:spacing w:val="-10"/>
      <w:sz w:val="37"/>
      <w:szCs w:val="37"/>
    </w:rPr>
  </w:style>
  <w:style w:type="character" w:customStyle="1" w:styleId="Bodytext60">
    <w:name w:val="Body text (6)"/>
    <w:basedOn w:val="Bodytext6"/>
    <w:link w:val="Bodytext6"/>
    <w:uiPriority w:val="99"/>
    <w:rPr>
      <w:rFonts w:cs="Times New Roman"/>
      <w:b/>
      <w:bCs/>
      <w:spacing w:val="-10"/>
      <w:sz w:val="37"/>
      <w:szCs w:val="37"/>
    </w:rPr>
  </w:style>
  <w:style w:type="character" w:customStyle="1" w:styleId="Bodytext5">
    <w:name w:val="Body text (5)_"/>
    <w:basedOn w:val="Domylnaczcionkaakapitu"/>
    <w:link w:val="Bodytext50"/>
    <w:uiPriority w:val="99"/>
    <w:locked/>
    <w:rPr>
      <w:rFonts w:cs="Times New Roman"/>
      <w:spacing w:val="0"/>
      <w:w w:val="66"/>
      <w:sz w:val="30"/>
      <w:szCs w:val="30"/>
    </w:rPr>
  </w:style>
  <w:style w:type="character" w:customStyle="1" w:styleId="Bodytext50">
    <w:name w:val="Body text (5)"/>
    <w:basedOn w:val="Bodytext5"/>
    <w:link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basedOn w:val="Bodytext5"/>
    <w:uiPriority w:val="99"/>
    <w:rPr>
      <w:rFonts w:ascii="Arial Unicode MS" w:eastAsia="Arial Unicode MS" w:hAnsi="Arial Unicode MS" w:cs="Arial Unicode MS"/>
      <w:spacing w:val="0"/>
      <w:w w:val="66"/>
      <w:sz w:val="30"/>
      <w:szCs w:val="30"/>
    </w:rPr>
  </w:style>
  <w:style w:type="character" w:customStyle="1" w:styleId="Bodytext52">
    <w:name w:val="Body text (5)2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ablecaption0">
    <w:name w:val="Table caption"/>
    <w:basedOn w:val="Tablecaption"/>
    <w:link w:val="Tabl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basedOn w:val="Domylnaczcionkaakapitu"/>
    <w:link w:val="Bodytext8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0">
    <w:name w:val="Body text (8)"/>
    <w:basedOn w:val="Bodytext8"/>
    <w:link w:val="Bodytext8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2">
    <w:name w:val="Body text (8)2"/>
    <w:basedOn w:val="Bodytext8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9">
    <w:name w:val="Body text (9)_"/>
    <w:basedOn w:val="Domylnaczcionkaakapitu"/>
    <w:link w:val="Bodytext90"/>
    <w:uiPriority w:val="99"/>
    <w:locked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90">
    <w:name w:val="Body text (9)"/>
    <w:basedOn w:val="Bodytext9"/>
    <w:link w:val="Bodytext9"/>
    <w:uiPriority w:val="99"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30">
    <w:name w:val="Body text (3)"/>
    <w:basedOn w:val="Bodytext3"/>
    <w:link w:val="Bodytext3"/>
    <w:uiPriority w:val="99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2">
    <w:name w:val="Body text (3)2"/>
    <w:basedOn w:val="Bodytext3"/>
    <w:uiPriority w:val="99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7ArialUnicodeMS">
    <w:name w:val="Body text (7) + Arial Unicode MS"/>
    <w:basedOn w:val="Bodytext7"/>
    <w:uiPriority w:val="99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Bodytext74">
    <w:name w:val="Body text (7)4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0">
    <w:name w:val="Body text (10)_"/>
    <w:basedOn w:val="Domylnaczcionkaakapitu"/>
    <w:link w:val="Bodytext10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0">
    <w:name w:val="Body text (10)"/>
    <w:basedOn w:val="Bodytext10"/>
    <w:link w:val="Bodytext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2">
    <w:name w:val="Body text (10)2"/>
    <w:basedOn w:val="Bodytext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2">
    <w:name w:val="Body text (12)_"/>
    <w:basedOn w:val="Domylnaczcionkaakapitu"/>
    <w:link w:val="Bodytext120"/>
    <w:uiPriority w:val="99"/>
    <w:locked/>
    <w:rPr>
      <w:rFonts w:cs="Times New Roman"/>
      <w:sz w:val="11"/>
      <w:szCs w:val="11"/>
    </w:rPr>
  </w:style>
  <w:style w:type="character" w:customStyle="1" w:styleId="Bodytext120">
    <w:name w:val="Body text (12)"/>
    <w:basedOn w:val="Bodytext12"/>
    <w:link w:val="Bodytext12"/>
    <w:uiPriority w:val="99"/>
    <w:rPr>
      <w:rFonts w:cs="Times New Roman"/>
      <w:sz w:val="11"/>
      <w:szCs w:val="11"/>
    </w:rPr>
  </w:style>
  <w:style w:type="character" w:customStyle="1" w:styleId="Bodytext13">
    <w:name w:val="Body text (13)_"/>
    <w:basedOn w:val="Domylnaczcionkaakapitu"/>
    <w:link w:val="Bodytext130"/>
    <w:uiPriority w:val="99"/>
    <w:locked/>
    <w:rPr>
      <w:rFonts w:cs="Times New Roman"/>
      <w:spacing w:val="0"/>
      <w:sz w:val="15"/>
      <w:szCs w:val="15"/>
    </w:rPr>
  </w:style>
  <w:style w:type="character" w:customStyle="1" w:styleId="Bodytext130">
    <w:name w:val="Body text (13)"/>
    <w:basedOn w:val="Bodytext13"/>
    <w:link w:val="Bodytext13"/>
    <w:uiPriority w:val="99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basedOn w:val="Domylnaczcionkaakapitu"/>
    <w:link w:val="Bodytext110"/>
    <w:uiPriority w:val="99"/>
    <w:locked/>
    <w:rPr>
      <w:rFonts w:cs="Times New Roman"/>
      <w:spacing w:val="0"/>
      <w:sz w:val="13"/>
      <w:szCs w:val="13"/>
    </w:rPr>
  </w:style>
  <w:style w:type="character" w:customStyle="1" w:styleId="Bodytext110">
    <w:name w:val="Body text (11)"/>
    <w:basedOn w:val="Bodytext11"/>
    <w:link w:val="Bodytext11"/>
    <w:uiPriority w:val="99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basedOn w:val="Bodytext11"/>
    <w:uiPriority w:val="99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basedOn w:val="Domylnaczcionkaakapitu"/>
    <w:link w:val="Heading30"/>
    <w:uiPriority w:val="99"/>
    <w:locked/>
    <w:rPr>
      <w:rFonts w:ascii="Arial Unicode MS" w:eastAsia="Arial Unicode MS" w:hAnsi="Arial Unicode MS" w:cs="Arial Unicode MS"/>
      <w:spacing w:val="0"/>
      <w:sz w:val="20"/>
      <w:szCs w:val="20"/>
      <w:lang w:val="en-US" w:eastAsia="en-US"/>
    </w:rPr>
  </w:style>
  <w:style w:type="character" w:customStyle="1" w:styleId="Heading3Spacing2pt">
    <w:name w:val="Heading #3 + Spacing 2 pt"/>
    <w:basedOn w:val="Heading3"/>
    <w:uiPriority w:val="99"/>
    <w:rPr>
      <w:rFonts w:ascii="Arial Unicode MS" w:eastAsia="Arial Unicode MS" w:hAnsi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Picturecaption0">
    <w:name w:val="Picture caption"/>
    <w:basedOn w:val="Picturecaption"/>
    <w:link w:val="Pictur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basedOn w:val="Domylnaczcionkaakapitu"/>
    <w:link w:val="Bodytext140"/>
    <w:uiPriority w:val="99"/>
    <w:locked/>
    <w:rPr>
      <w:rFonts w:cs="Times New Roman"/>
      <w:i/>
      <w:iCs/>
      <w:spacing w:val="-50"/>
      <w:sz w:val="50"/>
      <w:szCs w:val="50"/>
    </w:rPr>
  </w:style>
  <w:style w:type="character" w:customStyle="1" w:styleId="Bodytext140">
    <w:name w:val="Body text (14)"/>
    <w:basedOn w:val="Bodytext14"/>
    <w:link w:val="Bodytext14"/>
    <w:uiPriority w:val="99"/>
    <w:rPr>
      <w:rFonts w:cs="Times New Roman"/>
      <w:i/>
      <w:iCs/>
      <w:spacing w:val="-50"/>
      <w:sz w:val="50"/>
      <w:szCs w:val="50"/>
    </w:rPr>
  </w:style>
  <w:style w:type="character" w:customStyle="1" w:styleId="Bodytext112">
    <w:name w:val="Body text (11)2"/>
    <w:basedOn w:val="Bodytext11"/>
    <w:uiPriority w:val="99"/>
    <w:rPr>
      <w:rFonts w:cs="Times New Roman"/>
      <w:spacing w:val="0"/>
      <w:sz w:val="13"/>
      <w:szCs w:val="1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2430B"/>
    <w:rPr>
      <w:rFonts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52430B"/>
    <w:rPr>
      <w:rFonts w:cs="Arial Unicode MS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2D15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8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686"/>
    <w:rPr>
      <w:rFonts w:cs="Arial Unicode MS"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7A3E"/>
    <w:rPr>
      <w:rFonts w:ascii="Consolas" w:eastAsiaTheme="minorHAnsi" w:hAnsi="Consolas" w:cs="Consolas"/>
      <w:sz w:val="21"/>
      <w:szCs w:val="21"/>
    </w:rPr>
  </w:style>
  <w:style w:type="character" w:customStyle="1" w:styleId="gwp721e532csize">
    <w:name w:val="gwp721e532c_size"/>
    <w:basedOn w:val="Domylnaczcionkaakapitu"/>
    <w:rsid w:val="007B5D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809A7"/>
  </w:style>
  <w:style w:type="character" w:customStyle="1" w:styleId="s1">
    <w:name w:val="s1"/>
    <w:basedOn w:val="Domylnaczcionkaakapitu"/>
    <w:rsid w:val="008809A7"/>
    <w:rPr>
      <w:rFonts w:ascii="Arial" w:hAnsi="Arial" w:cs="Arial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basedOn w:val="Domylnaczcionkaakapitu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Domylnaczcionkaakapitu"/>
    <w:rsid w:val="000726A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ListLabel1">
    <w:name w:val="ListLabel 1"/>
    <w:rPr>
      <w:b/>
      <w:i w:val="0"/>
      <w:color w:val="000000"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†¯øw≥¸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0"/>
      <w:szCs w:val="20"/>
      <w:u w:val="none"/>
    </w:rPr>
  </w:style>
  <w:style w:type="character" w:customStyle="1" w:styleId="ListLabel8">
    <w:name w:val="ListLabel 8"/>
    <w:rPr>
      <w:b/>
      <w:sz w:val="24"/>
      <w:szCs w:val="24"/>
    </w:rPr>
  </w:style>
  <w:style w:type="character" w:customStyle="1" w:styleId="ListLabel9">
    <w:name w:val="ListLabel 9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</w:rPr>
  </w:style>
  <w:style w:type="character" w:customStyle="1" w:styleId="ListLabel10">
    <w:name w:val="ListLabel 10"/>
    <w:rPr>
      <w:rFonts w:eastAsia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rPr>
      <w:rFonts w:cs="OpenSymbol"/>
      <w:i w:val="0"/>
      <w:iCs w:val="0"/>
      <w:sz w:val="20"/>
      <w:szCs w:val="20"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  <w:b/>
      <w:sz w:val="24"/>
      <w:szCs w:val="24"/>
    </w:rPr>
  </w:style>
  <w:style w:type="character" w:customStyle="1" w:styleId="ListLabel15">
    <w:name w:val="ListLabel 15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pPr>
      <w:shd w:val="clear" w:color="auto" w:fill="FFFFFF"/>
      <w:spacing w:line="240" w:lineRule="atLeast"/>
      <w:ind w:hanging="380"/>
    </w:pPr>
    <w:rPr>
      <w:color w:val="00000A"/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21">
    <w:name w:val="Body text (2)1"/>
    <w:basedOn w:val="Normalny"/>
    <w:uiPriority w:val="99"/>
    <w:pPr>
      <w:shd w:val="clear" w:color="auto" w:fill="FFFFFF"/>
      <w:spacing w:after="180" w:line="240" w:lineRule="atLeast"/>
      <w:ind w:hanging="360"/>
    </w:pPr>
    <w:rPr>
      <w:color w:val="00000A"/>
      <w:sz w:val="15"/>
      <w:szCs w:val="15"/>
    </w:rPr>
  </w:style>
  <w:style w:type="paragraph" w:customStyle="1" w:styleId="Heading51">
    <w:name w:val="Heading #51"/>
    <w:basedOn w:val="Normalny"/>
    <w:uiPriority w:val="99"/>
    <w:pPr>
      <w:shd w:val="clear" w:color="auto" w:fill="FFFFFF"/>
      <w:spacing w:after="60" w:line="240" w:lineRule="atLeast"/>
      <w:outlineLvl w:val="4"/>
    </w:pPr>
    <w:rPr>
      <w:color w:val="00000A"/>
      <w:sz w:val="20"/>
      <w:szCs w:val="20"/>
    </w:rPr>
  </w:style>
  <w:style w:type="paragraph" w:customStyle="1" w:styleId="Heading41">
    <w:name w:val="Heading #41"/>
    <w:basedOn w:val="Normalny"/>
    <w:uiPriority w:val="99"/>
    <w:pPr>
      <w:shd w:val="clear" w:color="auto" w:fill="FFFFFF"/>
      <w:spacing w:after="240" w:line="240" w:lineRule="atLeast"/>
      <w:outlineLvl w:val="3"/>
    </w:pPr>
    <w:rPr>
      <w:color w:val="00000A"/>
      <w:w w:val="66"/>
      <w:sz w:val="30"/>
      <w:szCs w:val="30"/>
    </w:rPr>
  </w:style>
  <w:style w:type="paragraph" w:customStyle="1" w:styleId="Bodytext31">
    <w:name w:val="Body text (3)1"/>
    <w:basedOn w:val="Normalny"/>
    <w:uiPriority w:val="99"/>
    <w:pPr>
      <w:shd w:val="clear" w:color="auto" w:fill="FFFFFF"/>
      <w:spacing w:before="240" w:after="60" w:line="240" w:lineRule="atLeast"/>
    </w:pPr>
    <w:rPr>
      <w:rFonts w:ascii="Calibri" w:hAnsi="Calibri" w:cs="Calibri"/>
      <w:i/>
      <w:iCs/>
      <w:color w:val="00000A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b/>
      <w:bCs/>
      <w:color w:val="00000A"/>
      <w:sz w:val="21"/>
      <w:szCs w:val="21"/>
    </w:rPr>
  </w:style>
  <w:style w:type="paragraph" w:customStyle="1" w:styleId="Bodytext41">
    <w:name w:val="Body text (4)1"/>
    <w:basedOn w:val="Normalny"/>
    <w:uiPriority w:val="99"/>
    <w:pPr>
      <w:shd w:val="clear" w:color="auto" w:fill="FFFFFF"/>
      <w:spacing w:before="240" w:line="178" w:lineRule="exact"/>
      <w:ind w:hanging="380"/>
      <w:jc w:val="both"/>
    </w:pPr>
    <w:rPr>
      <w:rFonts w:ascii="Calibri" w:hAnsi="Calibri" w:cs="Calibri"/>
      <w:color w:val="00000A"/>
      <w:sz w:val="14"/>
      <w:szCs w:val="14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line="240" w:lineRule="atLeast"/>
      <w:ind w:hanging="220"/>
      <w:jc w:val="both"/>
      <w:outlineLvl w:val="0"/>
    </w:pPr>
    <w:rPr>
      <w:color w:val="00000A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60" w:line="240" w:lineRule="atLeast"/>
      <w:ind w:hanging="360"/>
      <w:jc w:val="both"/>
      <w:outlineLvl w:val="1"/>
    </w:pPr>
    <w:rPr>
      <w:color w:val="00000A"/>
      <w:sz w:val="20"/>
      <w:szCs w:val="20"/>
    </w:rPr>
  </w:style>
  <w:style w:type="paragraph" w:customStyle="1" w:styleId="Bodytext71">
    <w:name w:val="Body text (7)1"/>
    <w:basedOn w:val="Normalny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Bodytext61">
    <w:name w:val="Body text (6)1"/>
    <w:basedOn w:val="Normalny"/>
    <w:uiPriority w:val="99"/>
    <w:pPr>
      <w:shd w:val="clear" w:color="auto" w:fill="FFFFFF"/>
      <w:spacing w:line="240" w:lineRule="atLeast"/>
    </w:pPr>
    <w:rPr>
      <w:b/>
      <w:bCs/>
      <w:color w:val="00000A"/>
      <w:spacing w:val="-10"/>
      <w:sz w:val="37"/>
      <w:szCs w:val="37"/>
    </w:rPr>
  </w:style>
  <w:style w:type="paragraph" w:customStyle="1" w:styleId="Bodytext51">
    <w:name w:val="Body text (5)1"/>
    <w:basedOn w:val="Normalny"/>
    <w:uiPriority w:val="99"/>
    <w:pPr>
      <w:shd w:val="clear" w:color="auto" w:fill="FFFFFF"/>
      <w:spacing w:line="240" w:lineRule="atLeast"/>
    </w:pPr>
    <w:rPr>
      <w:color w:val="00000A"/>
      <w:w w:val="66"/>
      <w:sz w:val="30"/>
      <w:szCs w:val="30"/>
    </w:rPr>
  </w:style>
  <w:style w:type="paragraph" w:customStyle="1" w:styleId="Tablecaption1">
    <w:name w:val="Table caption1"/>
    <w:basedOn w:val="Normalny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Bodytext81">
    <w:name w:val="Body text (8)1"/>
    <w:basedOn w:val="Normalny"/>
    <w:uiPriority w:val="99"/>
    <w:pPr>
      <w:shd w:val="clear" w:color="auto" w:fill="FFFFFF"/>
      <w:spacing w:after="420" w:line="293" w:lineRule="exact"/>
    </w:pPr>
    <w:rPr>
      <w:rFonts w:ascii="Times New Roman" w:hAnsi="Times New Roman" w:cs="Times New Roman"/>
      <w:b/>
      <w:bCs/>
      <w:color w:val="00000A"/>
      <w:sz w:val="21"/>
      <w:szCs w:val="21"/>
    </w:rPr>
  </w:style>
  <w:style w:type="paragraph" w:customStyle="1" w:styleId="Bodytext91">
    <w:name w:val="Body text (9)1"/>
    <w:basedOn w:val="Normalny"/>
    <w:uiPriority w:val="99"/>
    <w:pPr>
      <w:shd w:val="clear" w:color="auto" w:fill="FFFFFF"/>
      <w:spacing w:before="420" w:after="60" w:line="240" w:lineRule="atLeast"/>
    </w:pPr>
    <w:rPr>
      <w:rFonts w:ascii="Calibri" w:hAnsi="Calibri" w:cs="Calibri"/>
      <w:b/>
      <w:bCs/>
      <w:color w:val="00000A"/>
      <w:sz w:val="20"/>
      <w:szCs w:val="20"/>
    </w:rPr>
  </w:style>
  <w:style w:type="paragraph" w:customStyle="1" w:styleId="Bodytext101">
    <w:name w:val="Body text (10)1"/>
    <w:basedOn w:val="Normalny"/>
    <w:uiPriority w:val="99"/>
    <w:pPr>
      <w:shd w:val="clear" w:color="auto" w:fill="FFFFFF"/>
      <w:spacing w:before="420" w:after="300" w:line="264" w:lineRule="exact"/>
      <w:jc w:val="both"/>
    </w:pPr>
    <w:rPr>
      <w:rFonts w:ascii="Times New Roman" w:hAnsi="Times New Roman" w:cs="Times New Roman"/>
      <w:i/>
      <w:iCs/>
      <w:color w:val="00000A"/>
      <w:sz w:val="23"/>
      <w:szCs w:val="23"/>
    </w:rPr>
  </w:style>
  <w:style w:type="paragraph" w:customStyle="1" w:styleId="Bodytext121">
    <w:name w:val="Body text (12)1"/>
    <w:basedOn w:val="Normalny"/>
    <w:uiPriority w:val="99"/>
    <w:pPr>
      <w:shd w:val="clear" w:color="auto" w:fill="FFFFFF"/>
      <w:spacing w:line="240" w:lineRule="atLeast"/>
    </w:pPr>
    <w:rPr>
      <w:color w:val="00000A"/>
      <w:sz w:val="11"/>
      <w:szCs w:val="11"/>
    </w:rPr>
  </w:style>
  <w:style w:type="paragraph" w:customStyle="1" w:styleId="Bodytext131">
    <w:name w:val="Body text (13)1"/>
    <w:basedOn w:val="Normalny"/>
    <w:uiPriority w:val="99"/>
    <w:pPr>
      <w:shd w:val="clear" w:color="auto" w:fill="FFFFFF"/>
      <w:spacing w:line="240" w:lineRule="atLeast"/>
    </w:pPr>
    <w:rPr>
      <w:color w:val="00000A"/>
      <w:sz w:val="15"/>
      <w:szCs w:val="15"/>
    </w:rPr>
  </w:style>
  <w:style w:type="paragraph" w:customStyle="1" w:styleId="Bodytext111">
    <w:name w:val="Body text (11)1"/>
    <w:basedOn w:val="Normalny"/>
    <w:uiPriority w:val="99"/>
    <w:pPr>
      <w:shd w:val="clear" w:color="auto" w:fill="FFFFFF"/>
      <w:spacing w:line="240" w:lineRule="atLeast"/>
    </w:pPr>
    <w:rPr>
      <w:color w:val="00000A"/>
      <w:sz w:val="13"/>
      <w:szCs w:val="13"/>
    </w:rPr>
  </w:style>
  <w:style w:type="paragraph" w:customStyle="1" w:styleId="Heading30">
    <w:name w:val="Heading #3"/>
    <w:basedOn w:val="Normalny"/>
    <w:link w:val="Heading3"/>
    <w:uiPriority w:val="99"/>
    <w:pPr>
      <w:shd w:val="clear" w:color="auto" w:fill="FFFFFF"/>
      <w:spacing w:after="60" w:line="240" w:lineRule="atLeast"/>
      <w:outlineLvl w:val="2"/>
    </w:pPr>
    <w:rPr>
      <w:color w:val="00000A"/>
      <w:sz w:val="20"/>
      <w:szCs w:val="20"/>
      <w:lang w:val="en-US" w:eastAsia="en-US"/>
    </w:rPr>
  </w:style>
  <w:style w:type="paragraph" w:customStyle="1" w:styleId="Picturecaption1">
    <w:name w:val="Picture caption1"/>
    <w:basedOn w:val="Normalny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Bodytext141">
    <w:name w:val="Body text (14)1"/>
    <w:basedOn w:val="Normalny"/>
    <w:uiPriority w:val="99"/>
    <w:pPr>
      <w:shd w:val="clear" w:color="auto" w:fill="FFFFFF"/>
      <w:spacing w:before="8520" w:after="60" w:line="240" w:lineRule="atLeast"/>
    </w:pPr>
    <w:rPr>
      <w:i/>
      <w:iCs/>
      <w:color w:val="00000A"/>
      <w:spacing w:val="-50"/>
      <w:sz w:val="50"/>
      <w:szCs w:val="5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5326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5243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84168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41686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Theme="minorHAnsi" w:hAnsi="Consolas" w:cs="Consolas"/>
      <w:color w:val="00000A"/>
      <w:sz w:val="21"/>
      <w:szCs w:val="21"/>
    </w:rPr>
  </w:style>
  <w:style w:type="paragraph" w:customStyle="1" w:styleId="Default">
    <w:name w:val="Default"/>
    <w:rsid w:val="00676C85"/>
    <w:pPr>
      <w:suppressAutoHyphens/>
    </w:pPr>
    <w:rPr>
      <w:rFonts w:ascii="Arial" w:eastAsiaTheme="minorHAnsi" w:hAnsi="Arial" w:cs="Arial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p1">
    <w:name w:val="p1"/>
    <w:basedOn w:val="Normalny"/>
    <w:rsid w:val="008809A7"/>
    <w:rPr>
      <w:rFonts w:ascii="Arial" w:hAnsi="Arial" w:cs="Arial"/>
      <w:color w:val="00000A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color w:val="00000A"/>
      <w:sz w:val="17"/>
      <w:szCs w:val="17"/>
    </w:rPr>
  </w:style>
  <w:style w:type="paragraph" w:customStyle="1" w:styleId="p3">
    <w:name w:val="p3"/>
    <w:basedOn w:val="Normalny"/>
    <w:rsid w:val="008809A7"/>
    <w:rPr>
      <w:rFonts w:ascii="Arial" w:hAnsi="Arial" w:cs="Arial"/>
      <w:color w:val="00000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A"/>
      <w:spacing w:val="5"/>
      <w:sz w:val="20"/>
      <w:szCs w:val="20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/>
    </w:pPr>
    <w:rPr>
      <w:rFonts w:ascii="Arial" w:eastAsia="Arial" w:hAnsi="Arial" w:cs="Arial"/>
      <w:color w:val="00000A"/>
      <w:spacing w:val="3"/>
      <w:sz w:val="19"/>
      <w:szCs w:val="19"/>
    </w:rPr>
  </w:style>
  <w:style w:type="table" w:styleId="Tabela-Siatka">
    <w:name w:val="Table Grid"/>
    <w:basedOn w:val="Standardowy"/>
    <w:uiPriority w:val="59"/>
    <w:rsid w:val="00676C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open?id=1K8oNfrVmwSH3KaXYa11zpCqdgJtmhH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I_BGfhg4d-vuC4SxP8uI0j-8qK9C2ZV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3E4D-47BC-4FA0-A159-A8E70394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Mroczkowski</cp:lastModifiedBy>
  <cp:revision>3</cp:revision>
  <cp:lastPrinted>2019-12-17T10:54:00Z</cp:lastPrinted>
  <dcterms:created xsi:type="dcterms:W3CDTF">2019-12-17T10:54:00Z</dcterms:created>
  <dcterms:modified xsi:type="dcterms:W3CDTF">2019-12-17T10:58:00Z</dcterms:modified>
  <dc:language>pl-PL</dc:language>
</cp:coreProperties>
</file>